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A0" w:rsidRPr="008815A0" w:rsidRDefault="0012228A" w:rsidP="008815A0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5A0" w:rsidRPr="008815A0">
        <w:rPr>
          <w:rFonts w:ascii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5D5A1219" wp14:editId="637531FB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0" w:rsidRPr="008815A0" w:rsidRDefault="008815A0" w:rsidP="008815A0">
      <w:pPr>
        <w:widowControl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ЛИТОВЕЗЬКА    СІЛЬСЬКА РАДА</w:t>
      </w:r>
    </w:p>
    <w:p w:rsidR="008815A0" w:rsidRPr="008815A0" w:rsidRDefault="008815A0" w:rsidP="008815A0">
      <w:pPr>
        <w:widowControl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ВОЛИНСЬКА ОБЛАСТЬ, ІВАНИЧІВСЬКИЙ     РАЙОН</w:t>
      </w:r>
    </w:p>
    <w:p w:rsidR="008815A0" w:rsidRPr="008815A0" w:rsidRDefault="008815A0" w:rsidP="008815A0">
      <w:pPr>
        <w:widowControl/>
        <w:tabs>
          <w:tab w:val="left" w:pos="3722"/>
        </w:tabs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Сьомого скликання</w:t>
      </w:r>
    </w:p>
    <w:p w:rsidR="008815A0" w:rsidRPr="008815A0" w:rsidRDefault="008815A0" w:rsidP="008815A0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8815A0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  <w:t>Н</w:t>
      </w:r>
      <w:proofErr w:type="spellEnd"/>
      <w:r w:rsidRPr="008815A0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ru-RU"/>
        </w:rPr>
        <w:t xml:space="preserve"> Я</w:t>
      </w:r>
    </w:p>
    <w:p w:rsidR="008815A0" w:rsidRPr="008815A0" w:rsidRDefault="008815A0" w:rsidP="008815A0">
      <w:pPr>
        <w:widowControl/>
        <w:ind w:right="27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815A0" w:rsidRPr="008815A0" w:rsidRDefault="008815A0" w:rsidP="008815A0">
      <w:pPr>
        <w:widowControl/>
        <w:ind w:right="27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1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881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с.Литовеж</w:t>
      </w:r>
      <w:proofErr w:type="spellEnd"/>
      <w:r w:rsidRPr="00881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№22/ </w:t>
      </w:r>
    </w:p>
    <w:p w:rsidR="0012228A" w:rsidRPr="00D61E4B" w:rsidRDefault="0012228A" w:rsidP="00E8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7B65E1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Положення </w:t>
      </w: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7B65E1">
        <w:rPr>
          <w:rFonts w:ascii="Times New Roman" w:hAnsi="Times New Roman" w:cs="Times New Roman"/>
          <w:b/>
          <w:bCs/>
          <w:sz w:val="28"/>
          <w:szCs w:val="28"/>
        </w:rPr>
        <w:t>про конкурс на посаду керівника</w:t>
      </w: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  <w:r w:rsidRPr="007B65E1"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комунального закладу загальної </w:t>
      </w:r>
    </w:p>
    <w:p w:rsidR="0012228A" w:rsidRPr="00082720" w:rsidRDefault="00082720" w:rsidP="000400EC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середньої освіти</w:t>
      </w:r>
      <w:r w:rsidR="00881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15A0">
        <w:rPr>
          <w:rFonts w:ascii="Times New Roman" w:hAnsi="Times New Roman" w:cs="Times New Roman"/>
          <w:b/>
          <w:bCs/>
          <w:sz w:val="28"/>
          <w:szCs w:val="28"/>
        </w:rPr>
        <w:t>Литовезької</w:t>
      </w:r>
      <w:proofErr w:type="spellEnd"/>
      <w:r w:rsidR="008815A0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ради</w:t>
      </w: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0400EC" w:rsidRDefault="0012228A" w:rsidP="000400E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5E1">
        <w:rPr>
          <w:rFonts w:ascii="Times New Roman" w:hAnsi="Times New Roman" w:cs="Times New Roman"/>
          <w:sz w:val="28"/>
          <w:szCs w:val="28"/>
        </w:rPr>
        <w:t xml:space="preserve">Відповідно до статті 25 Закону України </w:t>
      </w:r>
      <w:r w:rsidRPr="008B79FB">
        <w:rPr>
          <w:rFonts w:ascii="Times New Roman" w:hAnsi="Times New Roman" w:cs="Times New Roman"/>
          <w:sz w:val="28"/>
          <w:szCs w:val="28"/>
        </w:rPr>
        <w:t>“</w:t>
      </w:r>
      <w:r w:rsidRPr="007B65E1">
        <w:rPr>
          <w:rFonts w:ascii="Times New Roman" w:hAnsi="Times New Roman" w:cs="Times New Roman"/>
          <w:sz w:val="28"/>
          <w:szCs w:val="28"/>
        </w:rPr>
        <w:t>Про освіту</w:t>
      </w:r>
      <w:r w:rsidRPr="008B79FB">
        <w:rPr>
          <w:rFonts w:ascii="Times New Roman" w:hAnsi="Times New Roman" w:cs="Times New Roman"/>
          <w:sz w:val="28"/>
          <w:szCs w:val="28"/>
        </w:rPr>
        <w:t>”</w:t>
      </w:r>
      <w:r w:rsidRPr="007B65E1">
        <w:rPr>
          <w:rFonts w:ascii="Times New Roman" w:hAnsi="Times New Roman" w:cs="Times New Roman"/>
          <w:sz w:val="28"/>
          <w:szCs w:val="28"/>
        </w:rPr>
        <w:t xml:space="preserve">, статті 26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5E1">
        <w:rPr>
          <w:rFonts w:ascii="Times New Roman" w:hAnsi="Times New Roman" w:cs="Times New Roman"/>
          <w:sz w:val="28"/>
          <w:szCs w:val="28"/>
        </w:rPr>
        <w:t>Про загальну середню освіту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5E1">
        <w:rPr>
          <w:rFonts w:ascii="Times New Roman" w:hAnsi="Times New Roman" w:cs="Times New Roman"/>
          <w:sz w:val="28"/>
          <w:szCs w:val="28"/>
        </w:rPr>
        <w:t>, наказу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</w:rPr>
        <w:t xml:space="preserve"> № 291 від 28 березня 2018 року «</w:t>
      </w:r>
      <w:r w:rsidRPr="007B65E1">
        <w:rPr>
          <w:rFonts w:ascii="Times New Roman" w:hAnsi="Times New Roman" w:cs="Times New Roman"/>
          <w:sz w:val="28"/>
          <w:szCs w:val="28"/>
        </w:rPr>
        <w:t>Про затвердження Типового положення про конкурс на посаду керівника державного комунального закладу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», керуючись статтями 26 та 32</w:t>
      </w:r>
      <w:r w:rsidRPr="007B65E1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5E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5E1">
        <w:rPr>
          <w:rFonts w:ascii="Times New Roman" w:hAnsi="Times New Roman" w:cs="Times New Roman"/>
          <w:sz w:val="28"/>
          <w:szCs w:val="28"/>
        </w:rPr>
        <w:t>,</w:t>
      </w:r>
      <w:r w:rsidR="000400EC">
        <w:rPr>
          <w:rFonts w:ascii="Times New Roman" w:hAnsi="Times New Roman" w:cs="Times New Roman"/>
          <w:sz w:val="28"/>
          <w:szCs w:val="28"/>
        </w:rPr>
        <w:t xml:space="preserve"> </w:t>
      </w:r>
      <w:r w:rsidRPr="008B7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8A" w:rsidRPr="000400EC" w:rsidRDefault="000400EC" w:rsidP="000400EC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2228A" w:rsidRPr="00D6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р і ш и л а :</w:t>
      </w:r>
    </w:p>
    <w:p w:rsidR="0012228A" w:rsidRPr="007B65E1" w:rsidRDefault="008815A0" w:rsidP="008815A0">
      <w:pPr>
        <w:pStyle w:val="1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28A" w:rsidRPr="007B65E1">
        <w:rPr>
          <w:rFonts w:ascii="Times New Roman" w:hAnsi="Times New Roman" w:cs="Times New Roman"/>
          <w:sz w:val="28"/>
          <w:szCs w:val="28"/>
        </w:rPr>
        <w:t>Затвердити Положення про конкурс на посаду керівника комунального закладу загальної середньої освіти (додається).</w:t>
      </w:r>
    </w:p>
    <w:p w:rsidR="008815A0" w:rsidRDefault="008815A0" w:rsidP="008815A0">
      <w:pPr>
        <w:pStyle w:val="11"/>
        <w:tabs>
          <w:tab w:val="left" w:pos="1134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2228A" w:rsidRPr="008B79FB" w:rsidRDefault="008815A0" w:rsidP="008815A0">
      <w:pPr>
        <w:pStyle w:val="1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28A" w:rsidRPr="00AC1D3B">
        <w:rPr>
          <w:rFonts w:ascii="Times New Roman" w:hAnsi="Times New Roman" w:cs="Times New Roman"/>
          <w:sz w:val="28"/>
          <w:szCs w:val="28"/>
        </w:rPr>
        <w:t>Делегуват</w:t>
      </w:r>
      <w:r w:rsidR="0012228A">
        <w:rPr>
          <w:rFonts w:ascii="Times New Roman" w:hAnsi="Times New Roman" w:cs="Times New Roman"/>
          <w:sz w:val="28"/>
          <w:szCs w:val="28"/>
        </w:rPr>
        <w:t>и повноваження щодо організації проведення</w:t>
      </w:r>
      <w:r w:rsidR="0012228A" w:rsidRPr="008B79FB">
        <w:rPr>
          <w:rFonts w:ascii="Times New Roman" w:hAnsi="Times New Roman" w:cs="Times New Roman"/>
          <w:sz w:val="28"/>
          <w:szCs w:val="28"/>
        </w:rPr>
        <w:t xml:space="preserve"> конкурсу на посаду керівника комунального закладу загальної середньої освіти</w:t>
      </w:r>
      <w:r w:rsidR="000400EC">
        <w:rPr>
          <w:rFonts w:ascii="Times New Roman" w:hAnsi="Times New Roman" w:cs="Times New Roman"/>
          <w:sz w:val="28"/>
          <w:szCs w:val="28"/>
        </w:rPr>
        <w:t xml:space="preserve"> сільському</w:t>
      </w:r>
      <w:r w:rsidR="0012228A" w:rsidRPr="008B79FB">
        <w:rPr>
          <w:rFonts w:ascii="Times New Roman" w:hAnsi="Times New Roman" w:cs="Times New Roman"/>
          <w:sz w:val="28"/>
          <w:szCs w:val="28"/>
        </w:rPr>
        <w:t xml:space="preserve"> </w:t>
      </w:r>
      <w:r w:rsidR="0012228A">
        <w:rPr>
          <w:rFonts w:ascii="Times New Roman" w:hAnsi="Times New Roman" w:cs="Times New Roman"/>
          <w:sz w:val="28"/>
          <w:szCs w:val="28"/>
        </w:rPr>
        <w:t>г</w:t>
      </w:r>
      <w:r w:rsidR="000400EC">
        <w:rPr>
          <w:rFonts w:ascii="Times New Roman" w:hAnsi="Times New Roman" w:cs="Times New Roman"/>
          <w:sz w:val="28"/>
          <w:szCs w:val="28"/>
        </w:rPr>
        <w:t xml:space="preserve">олові  </w:t>
      </w:r>
      <w:proofErr w:type="spellStart"/>
      <w:r w:rsidR="000400EC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0400EC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8815A0" w:rsidRDefault="00CC1E4D" w:rsidP="008815A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228A" w:rsidRDefault="00CC1E4D" w:rsidP="008815A0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12228A" w:rsidRPr="007B65E1">
        <w:rPr>
          <w:rFonts w:ascii="Times New Roman" w:hAnsi="Times New Roman" w:cs="Times New Roman"/>
          <w:sz w:val="28"/>
          <w:szCs w:val="28"/>
        </w:rPr>
        <w:t>Контроль за</w:t>
      </w:r>
      <w:r w:rsidR="008815A0">
        <w:rPr>
          <w:rFonts w:ascii="Times New Roman" w:hAnsi="Times New Roman" w:cs="Times New Roman"/>
          <w:sz w:val="28"/>
          <w:szCs w:val="28"/>
        </w:rPr>
        <w:t xml:space="preserve"> виконанням рішення покласти на заступника сільського голови з гуманітарних питань (</w:t>
      </w:r>
      <w:proofErr w:type="spellStart"/>
      <w:r w:rsidR="008815A0">
        <w:rPr>
          <w:rFonts w:ascii="Times New Roman" w:hAnsi="Times New Roman" w:cs="Times New Roman"/>
          <w:sz w:val="28"/>
          <w:szCs w:val="28"/>
        </w:rPr>
        <w:t>Гресь</w:t>
      </w:r>
      <w:proofErr w:type="spellEnd"/>
      <w:r w:rsidR="008815A0">
        <w:rPr>
          <w:rFonts w:ascii="Times New Roman" w:hAnsi="Times New Roman" w:cs="Times New Roman"/>
          <w:sz w:val="28"/>
          <w:szCs w:val="28"/>
        </w:rPr>
        <w:t xml:space="preserve"> Г.)</w:t>
      </w:r>
      <w:r w:rsidR="00040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EC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0400E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28A" w:rsidRPr="007B65E1">
        <w:rPr>
          <w:rFonts w:ascii="Times New Roman" w:hAnsi="Times New Roman" w:cs="Times New Roman"/>
          <w:sz w:val="28"/>
          <w:szCs w:val="28"/>
        </w:rPr>
        <w:t xml:space="preserve"> та постійну комісію</w:t>
      </w:r>
      <w:r w:rsidR="000400EC">
        <w:rPr>
          <w:rFonts w:ascii="Times New Roman" w:hAnsi="Times New Roman" w:cs="Times New Roman"/>
          <w:sz w:val="28"/>
          <w:szCs w:val="28"/>
        </w:rPr>
        <w:t xml:space="preserve"> </w:t>
      </w:r>
      <w:r w:rsidR="000400EC"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питань освіти, фізичного виховання,</w:t>
      </w:r>
      <w:r w:rsidR="008815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культури,</w:t>
      </w:r>
      <w:r w:rsidR="008815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охорони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здоровя,соціальної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політики,регламенту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 депутатської етики.</w:t>
      </w:r>
      <w:r w:rsidR="000400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CC1E4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205A7" w:rsidRDefault="004205A7" w:rsidP="004205A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Сільський  голова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І.І.Іванчук</w:t>
      </w:r>
      <w:proofErr w:type="spellEnd"/>
    </w:p>
    <w:p w:rsidR="00CC1E4D" w:rsidRPr="007B65E1" w:rsidRDefault="00CC1E4D" w:rsidP="00CC1E4D">
      <w:pPr>
        <w:tabs>
          <w:tab w:val="left" w:pos="1134"/>
        </w:tabs>
        <w:ind w:left="1678"/>
        <w:rPr>
          <w:rFonts w:ascii="Times New Roman" w:hAnsi="Times New Roman" w:cs="Times New Roman"/>
          <w:sz w:val="28"/>
          <w:szCs w:val="28"/>
        </w:rPr>
      </w:pPr>
    </w:p>
    <w:p w:rsidR="0012228A" w:rsidRPr="007B65E1" w:rsidRDefault="0012228A" w:rsidP="007B65E1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12228A" w:rsidRDefault="0012228A" w:rsidP="00CC1E4D">
      <w:pPr>
        <w:pStyle w:val="3"/>
        <w:spacing w:before="0" w:line="240" w:lineRule="auto"/>
        <w:ind w:right="40" w:firstLine="0"/>
        <w:jc w:val="left"/>
        <w:rPr>
          <w:b/>
          <w:bCs/>
          <w:sz w:val="28"/>
          <w:szCs w:val="28"/>
          <w:lang w:eastAsia="uk-UA"/>
        </w:rPr>
      </w:pPr>
    </w:p>
    <w:p w:rsidR="0012228A" w:rsidRDefault="0012228A" w:rsidP="008B79FB">
      <w:pPr>
        <w:pStyle w:val="3"/>
        <w:spacing w:before="0" w:line="240" w:lineRule="auto"/>
        <w:ind w:left="5676" w:right="40"/>
        <w:jc w:val="left"/>
        <w:rPr>
          <w:rFonts w:cs="Courier New"/>
          <w:b/>
          <w:bCs/>
          <w:sz w:val="28"/>
          <w:szCs w:val="28"/>
        </w:rPr>
      </w:pPr>
    </w:p>
    <w:p w:rsidR="004205A7" w:rsidRDefault="004205A7" w:rsidP="008B79FB">
      <w:pPr>
        <w:pStyle w:val="3"/>
        <w:spacing w:before="0" w:line="240" w:lineRule="auto"/>
        <w:ind w:left="5676" w:right="40"/>
        <w:jc w:val="left"/>
        <w:rPr>
          <w:rFonts w:cs="Courier New"/>
          <w:b/>
          <w:bCs/>
          <w:sz w:val="28"/>
          <w:szCs w:val="28"/>
        </w:rPr>
      </w:pPr>
    </w:p>
    <w:p w:rsidR="004205A7" w:rsidRDefault="004205A7" w:rsidP="004D6156">
      <w:pPr>
        <w:pStyle w:val="3"/>
        <w:spacing w:before="0" w:line="240" w:lineRule="auto"/>
        <w:ind w:right="40" w:firstLine="0"/>
        <w:jc w:val="left"/>
        <w:rPr>
          <w:rFonts w:cs="Courier New"/>
          <w:b/>
          <w:bCs/>
          <w:sz w:val="28"/>
          <w:szCs w:val="28"/>
          <w:lang w:val="ru-RU"/>
        </w:rPr>
      </w:pPr>
    </w:p>
    <w:p w:rsidR="004205A7" w:rsidRPr="009E2B72" w:rsidRDefault="004205A7" w:rsidP="008B79FB">
      <w:pPr>
        <w:pStyle w:val="3"/>
        <w:spacing w:before="0" w:line="240" w:lineRule="auto"/>
        <w:ind w:left="5676" w:right="40"/>
        <w:jc w:val="left"/>
        <w:rPr>
          <w:rFonts w:cs="Courier New"/>
          <w:b/>
          <w:bCs/>
          <w:sz w:val="28"/>
          <w:szCs w:val="28"/>
          <w:lang w:val="ru-RU"/>
        </w:rPr>
      </w:pPr>
    </w:p>
    <w:p w:rsidR="0012228A" w:rsidRPr="008B79FB" w:rsidRDefault="004D6156" w:rsidP="008B79FB">
      <w:pPr>
        <w:pStyle w:val="3"/>
        <w:spacing w:before="0" w:line="240" w:lineRule="auto"/>
        <w:ind w:left="5676" w:right="4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46A3">
        <w:rPr>
          <w:b/>
          <w:bCs/>
          <w:sz w:val="28"/>
          <w:szCs w:val="28"/>
        </w:rPr>
        <w:t xml:space="preserve">                      </w:t>
      </w:r>
      <w:r w:rsidR="0012228A" w:rsidRPr="008B79FB">
        <w:rPr>
          <w:b/>
          <w:bCs/>
          <w:sz w:val="28"/>
          <w:szCs w:val="28"/>
        </w:rPr>
        <w:t xml:space="preserve">Додаток </w:t>
      </w:r>
    </w:p>
    <w:p w:rsidR="0012228A" w:rsidRPr="008B79FB" w:rsidRDefault="00B746A3" w:rsidP="008B79FB">
      <w:pPr>
        <w:pStyle w:val="3"/>
        <w:spacing w:before="0" w:line="240" w:lineRule="auto"/>
        <w:ind w:left="5676" w:right="4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12228A" w:rsidRPr="008B79FB">
        <w:rPr>
          <w:b/>
          <w:bCs/>
          <w:sz w:val="28"/>
          <w:szCs w:val="28"/>
        </w:rPr>
        <w:t xml:space="preserve">ЗАТВЕРДЖЕНО </w:t>
      </w:r>
    </w:p>
    <w:p w:rsidR="0012228A" w:rsidRDefault="00B746A3" w:rsidP="008B79FB">
      <w:pPr>
        <w:pStyle w:val="3"/>
        <w:spacing w:before="0" w:line="240" w:lineRule="auto"/>
        <w:ind w:left="5676" w:right="40"/>
        <w:jc w:val="left"/>
        <w:rPr>
          <w:rFonts w:cs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рішенням сесії  </w:t>
      </w:r>
      <w:proofErr w:type="spellStart"/>
      <w:r>
        <w:rPr>
          <w:b/>
          <w:bCs/>
          <w:sz w:val="28"/>
          <w:szCs w:val="28"/>
        </w:rPr>
        <w:t>Литовезької</w:t>
      </w:r>
      <w:proofErr w:type="spellEnd"/>
    </w:p>
    <w:p w:rsidR="0012228A" w:rsidRPr="00B746A3" w:rsidRDefault="00B746A3" w:rsidP="00B746A3">
      <w:pPr>
        <w:pStyle w:val="3"/>
        <w:spacing w:before="0" w:line="240" w:lineRule="auto"/>
        <w:ind w:left="5676" w:right="40"/>
        <w:jc w:val="left"/>
        <w:rPr>
          <w:rFonts w:cs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сільської ради  №                                    </w:t>
      </w:r>
      <w:r w:rsidR="004D6156">
        <w:rPr>
          <w:b/>
          <w:bCs/>
          <w:sz w:val="28"/>
          <w:szCs w:val="28"/>
        </w:rPr>
        <w:t xml:space="preserve">  </w:t>
      </w:r>
      <w:r w:rsidR="008815A0">
        <w:rPr>
          <w:b/>
          <w:bCs/>
          <w:sz w:val="28"/>
          <w:szCs w:val="28"/>
        </w:rPr>
        <w:t>від   20</w:t>
      </w:r>
      <w:r>
        <w:rPr>
          <w:b/>
          <w:bCs/>
          <w:sz w:val="28"/>
          <w:szCs w:val="28"/>
        </w:rPr>
        <w:t>.12 2018 року</w:t>
      </w:r>
    </w:p>
    <w:p w:rsidR="0012228A" w:rsidRPr="007B65E1" w:rsidRDefault="0012228A" w:rsidP="008B79FB">
      <w:pPr>
        <w:pStyle w:val="3"/>
        <w:spacing w:before="0" w:line="322" w:lineRule="exact"/>
        <w:ind w:right="40" w:firstLine="0"/>
        <w:jc w:val="left"/>
        <w:rPr>
          <w:rFonts w:cs="Courier New"/>
          <w:b/>
          <w:bCs/>
          <w:sz w:val="28"/>
          <w:szCs w:val="28"/>
        </w:rPr>
      </w:pPr>
    </w:p>
    <w:p w:rsidR="0012228A" w:rsidRPr="007B65E1" w:rsidRDefault="0012228A" w:rsidP="007B65E1">
      <w:pPr>
        <w:pStyle w:val="3"/>
        <w:spacing w:before="0" w:line="322" w:lineRule="exact"/>
        <w:ind w:right="40" w:firstLine="0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 xml:space="preserve">Положення </w:t>
      </w:r>
    </w:p>
    <w:p w:rsidR="0012228A" w:rsidRPr="00B746A3" w:rsidRDefault="0012228A" w:rsidP="00B746A3">
      <w:pPr>
        <w:pStyle w:val="3"/>
        <w:spacing w:before="0" w:line="322" w:lineRule="exact"/>
        <w:ind w:right="40" w:firstLine="0"/>
        <w:jc w:val="both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про конкурс на посаду керівника</w:t>
      </w:r>
      <w:r w:rsidR="00B746A3">
        <w:rPr>
          <w:b/>
          <w:bCs/>
          <w:sz w:val="28"/>
          <w:szCs w:val="28"/>
        </w:rPr>
        <w:t xml:space="preserve"> комунального закладу загальної середньої освіти </w:t>
      </w:r>
      <w:r w:rsidR="008B0FF4">
        <w:rPr>
          <w:b/>
          <w:bCs/>
          <w:sz w:val="28"/>
          <w:szCs w:val="28"/>
        </w:rPr>
        <w:t xml:space="preserve">   </w:t>
      </w:r>
      <w:r w:rsidR="008815A0">
        <w:rPr>
          <w:b/>
          <w:bCs/>
          <w:sz w:val="28"/>
          <w:szCs w:val="28"/>
        </w:rPr>
        <w:t xml:space="preserve"> </w:t>
      </w:r>
      <w:proofErr w:type="spellStart"/>
      <w:r w:rsidR="008815A0">
        <w:rPr>
          <w:b/>
          <w:bCs/>
          <w:sz w:val="28"/>
          <w:szCs w:val="28"/>
        </w:rPr>
        <w:t>Литовезької</w:t>
      </w:r>
      <w:proofErr w:type="spellEnd"/>
      <w:r w:rsidR="008815A0">
        <w:rPr>
          <w:b/>
          <w:bCs/>
          <w:sz w:val="28"/>
          <w:szCs w:val="28"/>
        </w:rPr>
        <w:t xml:space="preserve">   сільської   ради </w:t>
      </w:r>
      <w:bookmarkStart w:id="0" w:name="_GoBack"/>
      <w:bookmarkEnd w:id="0"/>
    </w:p>
    <w:p w:rsidR="0012228A" w:rsidRPr="007B65E1" w:rsidRDefault="0012228A" w:rsidP="008815A0">
      <w:pPr>
        <w:pStyle w:val="3"/>
        <w:spacing w:before="0" w:line="322" w:lineRule="exact"/>
        <w:ind w:right="40" w:firstLine="0"/>
        <w:jc w:val="left"/>
        <w:rPr>
          <w:rFonts w:cs="Courier New"/>
          <w:b/>
          <w:bCs/>
          <w:sz w:val="28"/>
          <w:szCs w:val="28"/>
        </w:rPr>
      </w:pPr>
    </w:p>
    <w:p w:rsidR="0012228A" w:rsidRPr="007B65E1" w:rsidRDefault="0012228A" w:rsidP="007B65E1">
      <w:pPr>
        <w:pStyle w:val="3"/>
        <w:spacing w:before="0" w:line="322" w:lineRule="exact"/>
        <w:ind w:right="40" w:firstLine="0"/>
        <w:rPr>
          <w:rFonts w:cs="Courier New"/>
          <w:b/>
          <w:bCs/>
          <w:sz w:val="28"/>
          <w:szCs w:val="28"/>
        </w:rPr>
      </w:pPr>
    </w:p>
    <w:p w:rsidR="0012228A" w:rsidRPr="007B65E1" w:rsidRDefault="0012228A" w:rsidP="007B65E1">
      <w:pPr>
        <w:pStyle w:val="3"/>
        <w:numPr>
          <w:ilvl w:val="0"/>
          <w:numId w:val="1"/>
        </w:numPr>
        <w:tabs>
          <w:tab w:val="left" w:pos="341"/>
        </w:tabs>
        <w:spacing w:before="0" w:line="322" w:lineRule="exact"/>
        <w:ind w:right="40" w:firstLine="0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ЗАГАЛЬНІ ПОЛОЖЕННЯ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82"/>
        </w:tabs>
        <w:spacing w:before="0" w:line="322" w:lineRule="exact"/>
        <w:ind w:left="700" w:right="4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Положення про конкурс на посаду керівника комунального закладу загальної середньої освіти (далі Положення) розроблено на підставі Закону України «П</w:t>
      </w:r>
      <w:r>
        <w:rPr>
          <w:sz w:val="28"/>
          <w:szCs w:val="28"/>
        </w:rPr>
        <w:t>ро загальну середню освіту» та Т</w:t>
      </w:r>
      <w:r w:rsidRPr="007B65E1">
        <w:rPr>
          <w:sz w:val="28"/>
          <w:szCs w:val="28"/>
        </w:rPr>
        <w:t>ипового положення, затвердженого наказом Міністерства освіти і науки України № 291 від 28 березня 2018 року.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54"/>
        </w:tabs>
        <w:spacing w:before="0" w:line="322" w:lineRule="exact"/>
        <w:ind w:left="700" w:right="4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Положення визначає процедуру проведення конкурсу на зайняття посади керівника закладу загальної середньої освіти /далі - керівника/, метою якого є відбір осіб, здатних </w:t>
      </w:r>
      <w:proofErr w:type="spellStart"/>
      <w:r w:rsidRPr="007B65E1">
        <w:rPr>
          <w:sz w:val="28"/>
          <w:szCs w:val="28"/>
        </w:rPr>
        <w:t>професійно</w:t>
      </w:r>
      <w:proofErr w:type="spellEnd"/>
      <w:r w:rsidRPr="007B65E1">
        <w:rPr>
          <w:sz w:val="28"/>
          <w:szCs w:val="28"/>
        </w:rPr>
        <w:t xml:space="preserve"> виконувати посадові обов’язки.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82"/>
        </w:tabs>
        <w:spacing w:before="0" w:line="322" w:lineRule="exact"/>
        <w:ind w:left="700" w:right="4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Проведення конкурсу здійснюється відповідно до професійної компетентності кандидатів на посаду керівника закладу загальної середньої освіти, на основі оцінювання їх особистих досягнень, знань, умінь і навичок, моральних і ділових якостей для належного виконання посадових обов’язків.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82"/>
        </w:tabs>
        <w:spacing w:before="0" w:line="322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Вимоги до претендентів: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0"/>
        </w:tabs>
        <w:spacing w:before="0"/>
        <w:ind w:left="700" w:right="40" w:hanging="340"/>
        <w:jc w:val="both"/>
        <w:rPr>
          <w:sz w:val="28"/>
          <w:szCs w:val="28"/>
        </w:rPr>
      </w:pPr>
      <w:r>
        <w:rPr>
          <w:sz w:val="28"/>
          <w:szCs w:val="28"/>
        </w:rPr>
        <w:t>на посаду</w:t>
      </w:r>
      <w:r w:rsidRPr="007B65E1">
        <w:rPr>
          <w:sz w:val="28"/>
          <w:szCs w:val="28"/>
        </w:rPr>
        <w:t xml:space="preserve"> керівника закладу загальної середньої освіти може претендувати особа, яка є громадянином України, має вищу освіту ступеня не нижче спеціаліста чи магістра та стаж педагогічної роботи не менше 3 років, а також організаторські здібності, фізичний і психічний стан якої не перешкоджає виконанню професійних обов’язків.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05"/>
        </w:tabs>
        <w:spacing w:before="0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Конкурс проводиться з дотриманням принципів: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забезпечення рівного доступу;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законності;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недискримінації;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прозорості;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41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доброчесності;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5"/>
        </w:tabs>
        <w:spacing w:before="0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ефективного і справедливого процесу відбору.</w:t>
      </w:r>
    </w:p>
    <w:p w:rsidR="0012228A" w:rsidRPr="00EF1273" w:rsidRDefault="0012228A" w:rsidP="007B65E1">
      <w:pPr>
        <w:pStyle w:val="3"/>
        <w:numPr>
          <w:ilvl w:val="1"/>
          <w:numId w:val="1"/>
        </w:numPr>
        <w:tabs>
          <w:tab w:val="left" w:pos="605"/>
        </w:tabs>
        <w:spacing w:before="0"/>
        <w:ind w:left="700" w:hanging="700"/>
        <w:jc w:val="both"/>
        <w:rPr>
          <w:rFonts w:cs="Courier New"/>
          <w:sz w:val="28"/>
          <w:szCs w:val="28"/>
        </w:rPr>
      </w:pPr>
      <w:r w:rsidRPr="00EF1273">
        <w:rPr>
          <w:sz w:val="28"/>
          <w:szCs w:val="28"/>
        </w:rPr>
        <w:t>Підставою для проведення Конкурсу є прийняття</w:t>
      </w:r>
      <w:r w:rsidR="008B0FF4">
        <w:rPr>
          <w:sz w:val="28"/>
          <w:szCs w:val="28"/>
        </w:rPr>
        <w:t xml:space="preserve"> відповідного розпорядження  сільським  головою </w:t>
      </w:r>
      <w:proofErr w:type="spellStart"/>
      <w:r w:rsidR="008B0FF4">
        <w:rPr>
          <w:sz w:val="28"/>
          <w:szCs w:val="28"/>
        </w:rPr>
        <w:t>Литовезької</w:t>
      </w:r>
      <w:proofErr w:type="spellEnd"/>
      <w:r w:rsidR="008B0FF4">
        <w:rPr>
          <w:sz w:val="28"/>
          <w:szCs w:val="28"/>
        </w:rPr>
        <w:t xml:space="preserve"> сільської ради</w:t>
      </w:r>
      <w:r w:rsidRPr="00EF1273">
        <w:rPr>
          <w:sz w:val="28"/>
          <w:szCs w:val="28"/>
        </w:rPr>
        <w:t xml:space="preserve">, яке видається після виникнення вакантної посади. </w:t>
      </w:r>
    </w:p>
    <w:p w:rsidR="0012228A" w:rsidRPr="001D16B3" w:rsidRDefault="0012228A" w:rsidP="007B65E1">
      <w:pPr>
        <w:pStyle w:val="3"/>
        <w:numPr>
          <w:ilvl w:val="1"/>
          <w:numId w:val="1"/>
        </w:numPr>
        <w:tabs>
          <w:tab w:val="left" w:pos="605"/>
        </w:tabs>
        <w:spacing w:before="0"/>
        <w:ind w:left="700" w:hanging="700"/>
        <w:jc w:val="both"/>
        <w:rPr>
          <w:sz w:val="28"/>
          <w:szCs w:val="28"/>
        </w:rPr>
      </w:pPr>
      <w:r w:rsidRPr="001D16B3">
        <w:rPr>
          <w:sz w:val="28"/>
          <w:szCs w:val="28"/>
        </w:rPr>
        <w:t>Конкурс на посаду керівника оголошується: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432"/>
        </w:tabs>
        <w:spacing w:before="0" w:after="47" w:line="270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при створенні комунального закладу загальної середньої освіти;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432"/>
        </w:tabs>
        <w:spacing w:before="0" w:after="6" w:line="270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не менше, ніж за два місяці до закінчення строку дії контракту;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355"/>
        </w:tabs>
        <w:spacing w:before="0" w:line="322" w:lineRule="exact"/>
        <w:ind w:left="360" w:right="40" w:hanging="360"/>
        <w:jc w:val="both"/>
        <w:rPr>
          <w:sz w:val="28"/>
          <w:szCs w:val="28"/>
        </w:rPr>
      </w:pPr>
      <w:r w:rsidRPr="007B65E1">
        <w:rPr>
          <w:sz w:val="28"/>
          <w:szCs w:val="28"/>
        </w:rPr>
        <w:lastRenderedPageBreak/>
        <w:t>упродовж десяти робочих днів з дня прийняття рішення щодо дострокового припинення (розірвання) контракту;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499"/>
        </w:tabs>
        <w:spacing w:before="0" w:line="270" w:lineRule="exact"/>
        <w:ind w:left="70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упродовж 10 днів з дня визнання конкурсу таким, що не відбувся.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10"/>
        </w:tabs>
        <w:spacing w:before="0" w:line="322" w:lineRule="exact"/>
        <w:ind w:left="664" w:right="23" w:hanging="641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Оголошення про проведення конкурсного відбору оприлюднюється </w:t>
      </w:r>
      <w:r>
        <w:rPr>
          <w:sz w:val="28"/>
          <w:szCs w:val="28"/>
        </w:rPr>
        <w:t>у</w:t>
      </w:r>
      <w:r w:rsidRPr="007B65E1">
        <w:rPr>
          <w:sz w:val="28"/>
          <w:szCs w:val="28"/>
        </w:rPr>
        <w:t xml:space="preserve"> місцевих засобах масової інформації</w:t>
      </w:r>
      <w:r>
        <w:rPr>
          <w:sz w:val="28"/>
          <w:szCs w:val="28"/>
        </w:rPr>
        <w:t xml:space="preserve">, </w:t>
      </w:r>
      <w:r w:rsidRPr="007B65E1">
        <w:rPr>
          <w:sz w:val="28"/>
          <w:szCs w:val="28"/>
        </w:rPr>
        <w:t xml:space="preserve"> на офіційн</w:t>
      </w:r>
      <w:r>
        <w:rPr>
          <w:sz w:val="28"/>
          <w:szCs w:val="28"/>
        </w:rPr>
        <w:t xml:space="preserve">их </w:t>
      </w:r>
      <w:r w:rsidRPr="007B65E1">
        <w:rPr>
          <w:sz w:val="28"/>
          <w:szCs w:val="28"/>
        </w:rPr>
        <w:t>веб-сайт</w:t>
      </w:r>
      <w:r>
        <w:rPr>
          <w:sz w:val="28"/>
          <w:szCs w:val="28"/>
        </w:rPr>
        <w:t>ах</w:t>
      </w:r>
      <w:r w:rsidRPr="007B6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закладу освіти, відділу освіти </w:t>
      </w:r>
      <w:r w:rsidRPr="007B65E1">
        <w:rPr>
          <w:sz w:val="28"/>
          <w:szCs w:val="28"/>
        </w:rPr>
        <w:t xml:space="preserve">та </w:t>
      </w:r>
      <w:r>
        <w:rPr>
          <w:sz w:val="28"/>
          <w:szCs w:val="28"/>
        </w:rPr>
        <w:t>на веб-</w:t>
      </w:r>
      <w:r w:rsidRPr="007B65E1">
        <w:rPr>
          <w:sz w:val="28"/>
          <w:szCs w:val="28"/>
        </w:rPr>
        <w:t>сайт</w:t>
      </w:r>
      <w:r>
        <w:rPr>
          <w:sz w:val="28"/>
          <w:szCs w:val="28"/>
        </w:rPr>
        <w:t>і</w:t>
      </w:r>
      <w:r w:rsidRPr="007B65E1">
        <w:rPr>
          <w:sz w:val="28"/>
          <w:szCs w:val="28"/>
        </w:rPr>
        <w:t xml:space="preserve"> засновник</w:t>
      </w:r>
      <w:r>
        <w:rPr>
          <w:sz w:val="28"/>
          <w:szCs w:val="28"/>
        </w:rPr>
        <w:t xml:space="preserve">а </w:t>
      </w:r>
      <w:r w:rsidRPr="007B65E1">
        <w:rPr>
          <w:sz w:val="28"/>
          <w:szCs w:val="28"/>
        </w:rPr>
        <w:t xml:space="preserve"> (наступного робочого дня з дня прийняття рішення про проведення конкурсу).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64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 оголошенні про проведення конкурсу зазначаються: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найменування і місцезнаходження закладу;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найменування посади та умови оплати праці;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36" w:lineRule="exact"/>
        <w:ind w:left="660" w:right="2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кваліфікаційні вимоги до претендентів на посаду відповідно до Закону України «Про загальну середню освіту»;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36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перелік документів, які необхідно подати для участі у конкурсі;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дату, місце та етапи проведення конкурсного відбору, його складові та тривалість;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прізвище, ім’я, по батькові, номер телефону та адреса електронної пошти особи, яка уповноважена надавати додаткову інформацію про проведення конкурсного відбору та приймати документи для участі в ньому.</w:t>
      </w:r>
    </w:p>
    <w:p w:rsidR="0012228A" w:rsidRPr="007B65E1" w:rsidRDefault="0012228A" w:rsidP="007B65E1">
      <w:pPr>
        <w:pStyle w:val="3"/>
        <w:spacing w:before="0" w:line="322" w:lineRule="exact"/>
        <w:ind w:left="20" w:right="20" w:firstLine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12228A" w:rsidRPr="007B65E1" w:rsidRDefault="0012228A" w:rsidP="007B65E1">
      <w:pPr>
        <w:pStyle w:val="3"/>
        <w:spacing w:before="0" w:line="322" w:lineRule="exact"/>
        <w:ind w:left="23" w:right="23" w:firstLine="641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 оголошенні може міститися додаткова інформація, що не суперечить законодавству.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836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Конкурс проводиться поетапно: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прийняття рішення про проведення конкурсу та затвердження складу конкурсної комісії;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after="47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оприлюднення умов конкурсу;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приймання документів від осіб, які бажають взяти участь у конкурсі;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22" w:lineRule="exact"/>
        <w:ind w:left="660" w:right="2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перевірка поданих документів на відповідність встановленим законом вимогам;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допущення кандидатів для участі в конкурсному відборі;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5"/>
        </w:tabs>
        <w:spacing w:before="0" w:line="322" w:lineRule="exact"/>
        <w:ind w:left="660" w:right="2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проведення конкурсного відбору;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26"/>
        </w:tabs>
        <w:spacing w:before="0" w:after="6" w:line="270" w:lineRule="exact"/>
        <w:ind w:left="660" w:hanging="6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визначення переможця конкурсу;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30"/>
        </w:tabs>
        <w:spacing w:before="0" w:line="322" w:lineRule="exact"/>
        <w:ind w:left="660" w:hanging="6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оп</w:t>
      </w:r>
      <w:r>
        <w:rPr>
          <w:sz w:val="28"/>
          <w:szCs w:val="28"/>
        </w:rPr>
        <w:t>рилюднення результатів конкурсу.</w:t>
      </w:r>
    </w:p>
    <w:p w:rsidR="0012228A" w:rsidRPr="00EF1273" w:rsidRDefault="0012228A" w:rsidP="007B65E1">
      <w:pPr>
        <w:pStyle w:val="3"/>
        <w:numPr>
          <w:ilvl w:val="1"/>
          <w:numId w:val="1"/>
        </w:numPr>
        <w:tabs>
          <w:tab w:val="left" w:pos="687"/>
        </w:tabs>
        <w:spacing w:before="0" w:after="304" w:line="322" w:lineRule="exact"/>
        <w:ind w:left="660" w:right="20" w:hanging="640"/>
        <w:jc w:val="both"/>
        <w:rPr>
          <w:sz w:val="28"/>
          <w:szCs w:val="28"/>
        </w:rPr>
      </w:pPr>
      <w:r w:rsidRPr="00EF1273">
        <w:rPr>
          <w:sz w:val="28"/>
          <w:szCs w:val="28"/>
        </w:rPr>
        <w:t>Організацію та проведення конкурсного відбору на посаду керівника, а також роботу конкурсної комісії з</w:t>
      </w:r>
      <w:r w:rsidR="008B0FF4">
        <w:rPr>
          <w:sz w:val="28"/>
          <w:szCs w:val="28"/>
        </w:rPr>
        <w:t xml:space="preserve">абезпечує гуманітарний відділ  </w:t>
      </w:r>
      <w:proofErr w:type="spellStart"/>
      <w:r w:rsidR="008B0FF4">
        <w:rPr>
          <w:sz w:val="28"/>
          <w:szCs w:val="28"/>
        </w:rPr>
        <w:t>Литовезької</w:t>
      </w:r>
      <w:proofErr w:type="spellEnd"/>
      <w:r w:rsidR="008B0FF4">
        <w:rPr>
          <w:sz w:val="28"/>
          <w:szCs w:val="28"/>
        </w:rPr>
        <w:t xml:space="preserve"> сільської ради.</w:t>
      </w:r>
    </w:p>
    <w:p w:rsidR="0012228A" w:rsidRPr="007B65E1" w:rsidRDefault="0012228A" w:rsidP="007B65E1">
      <w:pPr>
        <w:pStyle w:val="3"/>
        <w:numPr>
          <w:ilvl w:val="0"/>
          <w:numId w:val="1"/>
        </w:numPr>
        <w:tabs>
          <w:tab w:val="left" w:pos="1370"/>
        </w:tabs>
        <w:spacing w:before="0"/>
        <w:ind w:left="20" w:firstLine="640"/>
        <w:jc w:val="both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СКЛАД, ПОРЯДОК ФОРМУВАННЯ І ПОВНОВАЖЕННЯ</w:t>
      </w:r>
    </w:p>
    <w:p w:rsidR="0012228A" w:rsidRPr="007B65E1" w:rsidRDefault="0012228A" w:rsidP="007B65E1">
      <w:pPr>
        <w:pStyle w:val="3"/>
        <w:spacing w:before="0"/>
        <w:ind w:firstLine="0"/>
        <w:rPr>
          <w:b/>
          <w:bCs/>
          <w:sz w:val="28"/>
          <w:szCs w:val="28"/>
        </w:rPr>
      </w:pPr>
      <w:r w:rsidRPr="007B65E1">
        <w:rPr>
          <w:b/>
          <w:bCs/>
          <w:sz w:val="28"/>
          <w:szCs w:val="28"/>
        </w:rPr>
        <w:t>КОНКУРСНОЇ КОМІСІЇ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1"/>
        </w:tabs>
        <w:spacing w:before="0"/>
        <w:ind w:left="709" w:right="20" w:hanging="709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Персональний склад конкурсної комісії затверджується розпорядженням голови </w:t>
      </w:r>
      <w:r>
        <w:rPr>
          <w:sz w:val="28"/>
          <w:szCs w:val="28"/>
        </w:rPr>
        <w:t xml:space="preserve">сільської </w:t>
      </w:r>
      <w:r w:rsidRPr="007B65E1">
        <w:rPr>
          <w:sz w:val="28"/>
          <w:szCs w:val="28"/>
        </w:rPr>
        <w:t>ради. Конкурсна комісія складається з представників кожної із сторін визначених Законом України «Про загальну середню освіту».</w:t>
      </w:r>
    </w:p>
    <w:p w:rsidR="0012228A" w:rsidRDefault="0012228A" w:rsidP="007B65E1">
      <w:pPr>
        <w:pStyle w:val="3"/>
        <w:numPr>
          <w:ilvl w:val="1"/>
          <w:numId w:val="1"/>
        </w:numPr>
        <w:tabs>
          <w:tab w:val="left" w:pos="735"/>
        </w:tabs>
        <w:spacing w:before="0"/>
        <w:ind w:left="660" w:right="20" w:hanging="6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До складу конкурсної комісії входять: представники засновника, трудового </w:t>
      </w:r>
      <w:r w:rsidRPr="007B65E1">
        <w:rPr>
          <w:sz w:val="28"/>
          <w:szCs w:val="28"/>
        </w:rPr>
        <w:lastRenderedPageBreak/>
        <w:t>колективу, громадського об’єднання батьків учнів (вихованців) закладу загальної середньої освіти, громадської організації «Рада директорів закладів</w:t>
      </w:r>
      <w:r>
        <w:rPr>
          <w:sz w:val="28"/>
          <w:szCs w:val="28"/>
        </w:rPr>
        <w:t xml:space="preserve"> загальної середньої освіти</w:t>
      </w:r>
      <w:r w:rsidRPr="007B65E1">
        <w:rPr>
          <w:sz w:val="28"/>
          <w:szCs w:val="28"/>
        </w:rPr>
        <w:t>».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Представники громадських об’єднань та експерти у сфері загальної середньої освіти, органу місцевого самоврядування за мі</w:t>
      </w:r>
      <w:r>
        <w:rPr>
          <w:sz w:val="28"/>
          <w:szCs w:val="28"/>
        </w:rPr>
        <w:t xml:space="preserve">сцем реєстрації закладу освіти, </w:t>
      </w:r>
      <w:r w:rsidRPr="000342EA">
        <w:rPr>
          <w:sz w:val="28"/>
          <w:szCs w:val="28"/>
        </w:rPr>
        <w:t>первинної профспілкової організації працівників закладу загальної середньої освіти ОТГ (за згодою) можуть бути залучені до участі у роботі комісії з правом дорадчого голосу</w:t>
      </w:r>
      <w:r w:rsidRPr="007B65E1">
        <w:rPr>
          <w:sz w:val="28"/>
          <w:szCs w:val="28"/>
        </w:rPr>
        <w:t>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Члени конкурсної комісії мають бути неупередженими та незалежними. Не допускається втручання в діяльність конкурсної комісії учасників конкурсу.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1"/>
        </w:tabs>
        <w:spacing w:before="0" w:line="322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Членом конкурсної комісії не може бути особа, яка: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after="6" w:line="270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 рішенням суду визнана недієздатною або дієздатність обмежена;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5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є близькою особою учасника конкурсу або особою, яка може мати конфлікт інтересів відповідно до Закону України «Про запобігання корупції».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Головою конкурсної комісії призначається представник засновника, а секретар конкурсної комісії обирається членами конкурсної комісії з їх числа.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15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Засідання конкурсної комісії вважається правоможним, якщо на ньому присутні не менше двох третин усіх членів комісії. Рішення конкурсної комісії приймається більшістю голосів присутніх на засіданні членів комісії. У разі рівного розподілу голосів вирішальним є голос голови конкурсної комісії.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10"/>
        </w:tabs>
        <w:spacing w:before="0" w:after="300" w:line="322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Спосіб голосування визначається рішенням конкурсної комісії.</w:t>
      </w:r>
    </w:p>
    <w:p w:rsidR="0012228A" w:rsidRPr="007B65E1" w:rsidRDefault="0012228A" w:rsidP="007B65E1">
      <w:pPr>
        <w:pStyle w:val="3"/>
        <w:numPr>
          <w:ilvl w:val="0"/>
          <w:numId w:val="1"/>
        </w:numPr>
        <w:tabs>
          <w:tab w:val="left" w:pos="426"/>
        </w:tabs>
        <w:spacing w:before="0" w:line="322" w:lineRule="exact"/>
        <w:ind w:firstLine="0"/>
        <w:rPr>
          <w:b/>
          <w:bCs/>
          <w:sz w:val="28"/>
          <w:szCs w:val="28"/>
        </w:rPr>
      </w:pPr>
      <w:bookmarkStart w:id="1" w:name="bookmark2"/>
      <w:r w:rsidRPr="007B65E1">
        <w:rPr>
          <w:b/>
          <w:bCs/>
          <w:sz w:val="28"/>
          <w:szCs w:val="28"/>
        </w:rPr>
        <w:t>ПОДАННЯ ДОКУМЕНТІВ ДЛЯ УЧАСТІ В КОНКУРСІ</w:t>
      </w:r>
      <w:bookmarkEnd w:id="1"/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0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Усі зацікавлені особи, які відповідають вимогам пункту 1.4 можуть взяти участь у конкурсі на посаду керівника.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10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Особа, яка бере участь у конкурсі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подає особисто (або подає уповноважена особа згідно з довіреністю) такі документи: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22" w:lineRule="exact"/>
        <w:ind w:left="720" w:right="2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письмову заяву про участь у конкурсі, з наданням згоди на обробку персональних даних, відповідно до Закону України «Про захист персональних даних» </w:t>
      </w:r>
      <w:r w:rsidRPr="007B65E1">
        <w:rPr>
          <w:rStyle w:val="a5"/>
          <w:sz w:val="28"/>
          <w:szCs w:val="28"/>
        </w:rPr>
        <w:t>(Додатки 1, 2, 3);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автобіографію та/або резюме (за вибором учасника конкурсу);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06"/>
        </w:tabs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копію документа, що посвідчує особу та підтверджує громадянство</w:t>
      </w:r>
    </w:p>
    <w:p w:rsidR="0012228A" w:rsidRPr="007B65E1" w:rsidRDefault="0012228A" w:rsidP="007B65E1">
      <w:pPr>
        <w:pStyle w:val="3"/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України;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копію документа про вищу освіту, не нижче ступеня магістра (спеціаліста);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31" w:lineRule="exact"/>
        <w:ind w:left="7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мотиваційний лист, складений у довільній формі;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10"/>
        </w:tabs>
        <w:spacing w:before="0" w:line="322" w:lineRule="exact"/>
        <w:ind w:left="72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до</w:t>
      </w:r>
      <w:r>
        <w:rPr>
          <w:sz w:val="28"/>
          <w:szCs w:val="28"/>
        </w:rPr>
        <w:t>відку про відсутність судимості.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96"/>
        </w:tabs>
        <w:spacing w:before="0" w:line="322" w:lineRule="exact"/>
        <w:ind w:left="720" w:right="2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Перелік документів, зазначених у пункті </w:t>
      </w:r>
      <w:r w:rsidRPr="007B65E1">
        <w:rPr>
          <w:rStyle w:val="a5"/>
          <w:sz w:val="28"/>
          <w:szCs w:val="28"/>
        </w:rPr>
        <w:t>3.2</w:t>
      </w:r>
      <w:r w:rsidRPr="007B65E1">
        <w:rPr>
          <w:sz w:val="28"/>
          <w:szCs w:val="28"/>
        </w:rPr>
        <w:t xml:space="preserve"> цього розділу, є вичерпним. Претендент на посаду може надати інші документи, які на його думку підтверджують його професійні чи моральні якості.</w:t>
      </w:r>
    </w:p>
    <w:p w:rsidR="0012228A" w:rsidRPr="007B65E1" w:rsidRDefault="0012228A" w:rsidP="007B65E1">
      <w:pPr>
        <w:pStyle w:val="3"/>
        <w:spacing w:before="0" w:line="322" w:lineRule="exact"/>
        <w:ind w:left="72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Особа, яка подає документи, відповідає за достовірність поданої інформації.</w:t>
      </w:r>
    </w:p>
    <w:p w:rsidR="0012228A" w:rsidRPr="00242A06" w:rsidRDefault="0012228A" w:rsidP="007B65E1">
      <w:pPr>
        <w:pStyle w:val="3"/>
        <w:numPr>
          <w:ilvl w:val="1"/>
          <w:numId w:val="1"/>
        </w:numPr>
        <w:tabs>
          <w:tab w:val="left" w:pos="721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242A06">
        <w:rPr>
          <w:sz w:val="28"/>
          <w:szCs w:val="28"/>
        </w:rPr>
        <w:lastRenderedPageBreak/>
        <w:t>Прийом та реєстрація документів від претендентів на посаду директора здійснюється відділом  освіти.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6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 разі невідповідності наданих документів встановленим вимогам, претенденти на заміщення вакантної посади до конкурсного відбору не допускаються, про що впродовж трьох робочих днів їм повідомляється органом, який приймав документи.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30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Документи, надані після закінчення встановленого строку не розглядаються та повертаються особам, які їх подали.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6"/>
        </w:tabs>
        <w:spacing w:before="0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Усі претенденти, які своєчасно подали документи для участі у конкурсі, письмово повідомляються про прийняте рішення щодо їх кандидатур не пізніше п’яти календарних днів з дати закінчення строку подання документів.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721"/>
        </w:tabs>
        <w:spacing w:before="0" w:after="341" w:line="322" w:lineRule="exact"/>
        <w:ind w:left="720" w:right="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Під час проведення конкурсу обробка персональних даних учасників здійснюється відповідно до Закону України «Про захист персональних даних».</w:t>
      </w:r>
    </w:p>
    <w:p w:rsidR="0012228A" w:rsidRPr="00242A06" w:rsidRDefault="0012228A" w:rsidP="00E8330E">
      <w:pPr>
        <w:pStyle w:val="10"/>
        <w:keepNext/>
        <w:keepLines/>
        <w:numPr>
          <w:ilvl w:val="0"/>
          <w:numId w:val="1"/>
        </w:numPr>
        <w:tabs>
          <w:tab w:val="left" w:pos="426"/>
        </w:tabs>
        <w:spacing w:before="0" w:after="120" w:line="270" w:lineRule="exact"/>
        <w:ind w:right="23"/>
        <w:rPr>
          <w:b/>
          <w:bCs/>
          <w:sz w:val="28"/>
          <w:szCs w:val="28"/>
        </w:rPr>
      </w:pPr>
      <w:bookmarkStart w:id="2" w:name="bookmark3"/>
      <w:r w:rsidRPr="007B65E1">
        <w:rPr>
          <w:b/>
          <w:bCs/>
          <w:sz w:val="28"/>
          <w:szCs w:val="28"/>
        </w:rPr>
        <w:t xml:space="preserve">ВІДБІР </w:t>
      </w:r>
      <w:r w:rsidRPr="00242A06">
        <w:rPr>
          <w:b/>
          <w:bCs/>
          <w:sz w:val="28"/>
          <w:szCs w:val="28"/>
        </w:rPr>
        <w:t>КАНДИДАТІВ НА ПОСАДУ КЕРІВНИКА</w:t>
      </w:r>
      <w:bookmarkEnd w:id="2"/>
    </w:p>
    <w:p w:rsidR="0012228A" w:rsidRPr="00242A06" w:rsidRDefault="0012228A" w:rsidP="007B65E1">
      <w:pPr>
        <w:pStyle w:val="3"/>
        <w:numPr>
          <w:ilvl w:val="1"/>
          <w:numId w:val="1"/>
        </w:numPr>
        <w:tabs>
          <w:tab w:val="left" w:pos="910"/>
        </w:tabs>
        <w:spacing w:before="0" w:after="11" w:line="270" w:lineRule="exact"/>
        <w:ind w:left="720"/>
        <w:jc w:val="both"/>
        <w:rPr>
          <w:sz w:val="28"/>
          <w:szCs w:val="28"/>
        </w:rPr>
      </w:pPr>
      <w:r w:rsidRPr="00242A06">
        <w:rPr>
          <w:sz w:val="28"/>
          <w:szCs w:val="28"/>
        </w:rPr>
        <w:t>Конкурсний відбір переможця конкурсу здійснюється за результатами: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80"/>
        </w:tabs>
        <w:spacing w:before="0" w:line="322" w:lineRule="exact"/>
        <w:ind w:left="720" w:right="20" w:hanging="300"/>
        <w:jc w:val="both"/>
        <w:rPr>
          <w:sz w:val="28"/>
          <w:szCs w:val="28"/>
        </w:rPr>
      </w:pPr>
      <w:r w:rsidRPr="00242A06">
        <w:rPr>
          <w:sz w:val="28"/>
          <w:szCs w:val="28"/>
        </w:rPr>
        <w:t>перевірки на знання законодавства України у сфері загальної середньої освіти, зокрема Законів України</w:t>
      </w:r>
      <w:hyperlink r:id="rId6" w:history="1">
        <w:r w:rsidRPr="00242A06">
          <w:rPr>
            <w:rStyle w:val="a3"/>
            <w:sz w:val="28"/>
            <w:szCs w:val="28"/>
            <w:u w:val="none"/>
          </w:rPr>
          <w:t xml:space="preserve"> «Про освіту»,</w:t>
        </w:r>
      </w:hyperlink>
      <w:hyperlink r:id="rId7" w:history="1">
        <w:r w:rsidRPr="00242A06">
          <w:rPr>
            <w:rStyle w:val="a3"/>
            <w:sz w:val="28"/>
            <w:szCs w:val="28"/>
            <w:u w:val="none"/>
          </w:rPr>
          <w:t xml:space="preserve"> «Про загальну середню</w:t>
        </w:r>
      </w:hyperlink>
      <w:r w:rsidRPr="00242A06">
        <w:rPr>
          <w:sz w:val="28"/>
          <w:szCs w:val="28"/>
        </w:rPr>
        <w:t xml:space="preserve"> </w:t>
      </w:r>
      <w:hyperlink r:id="rId8" w:history="1">
        <w:r w:rsidRPr="00242A06">
          <w:rPr>
            <w:rStyle w:val="a3"/>
            <w:sz w:val="28"/>
            <w:szCs w:val="28"/>
            <w:u w:val="none"/>
          </w:rPr>
          <w:t>освіту»,</w:t>
        </w:r>
      </w:hyperlink>
      <w:r w:rsidRPr="00242A06">
        <w:rPr>
          <w:sz w:val="28"/>
          <w:szCs w:val="28"/>
        </w:rPr>
        <w:t xml:space="preserve"> інших нормативно-правових актів у сфері загальної середньої освіти, а також</w:t>
      </w:r>
      <w:hyperlink r:id="rId9" w:history="1">
        <w:r w:rsidRPr="00242A06">
          <w:rPr>
            <w:rStyle w:val="a3"/>
            <w:sz w:val="28"/>
            <w:szCs w:val="28"/>
            <w:u w:val="none"/>
          </w:rPr>
          <w:t xml:space="preserve"> Концепції реалізації державної політики у сфері</w:t>
        </w:r>
      </w:hyperlink>
      <w:r w:rsidRPr="00242A06">
        <w:rPr>
          <w:sz w:val="28"/>
          <w:szCs w:val="28"/>
        </w:rPr>
        <w:t xml:space="preserve"> </w:t>
      </w:r>
      <w:hyperlink r:id="rId10" w:history="1">
        <w:r w:rsidRPr="00242A06">
          <w:rPr>
            <w:rStyle w:val="a3"/>
            <w:sz w:val="28"/>
            <w:szCs w:val="28"/>
            <w:u w:val="none"/>
          </w:rPr>
          <w:t>реформування загальної середньої освіти «Нова українська школа» на</w:t>
        </w:r>
      </w:hyperlink>
      <w:r w:rsidRPr="00242A06">
        <w:rPr>
          <w:sz w:val="28"/>
          <w:szCs w:val="28"/>
        </w:rPr>
        <w:t xml:space="preserve"> </w:t>
      </w:r>
      <w:hyperlink r:id="rId11" w:history="1">
        <w:r w:rsidRPr="00242A06">
          <w:rPr>
            <w:rStyle w:val="a3"/>
            <w:sz w:val="28"/>
            <w:szCs w:val="28"/>
            <w:u w:val="none"/>
          </w:rPr>
          <w:t>період до 2029 року,</w:t>
        </w:r>
      </w:hyperlink>
      <w:r w:rsidRPr="00242A06">
        <w:rPr>
          <w:sz w:val="28"/>
          <w:szCs w:val="28"/>
        </w:rPr>
        <w:t xml:space="preserve"> </w:t>
      </w:r>
      <w:r w:rsidRPr="007B65E1">
        <w:rPr>
          <w:sz w:val="28"/>
          <w:szCs w:val="28"/>
        </w:rPr>
        <w:t xml:space="preserve">схваленої розпорядженням Кабінету Міністрів України від 14 грудня 2016 року № 988-р, шляхом письмової відповіді /перелік питань додається/ </w:t>
      </w:r>
      <w:r w:rsidRPr="007B65E1">
        <w:rPr>
          <w:i/>
          <w:iCs/>
          <w:sz w:val="28"/>
          <w:szCs w:val="28"/>
        </w:rPr>
        <w:t>(Додаток 4)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80"/>
        </w:tabs>
        <w:spacing w:before="0" w:line="322" w:lineRule="exact"/>
        <w:ind w:left="720" w:right="20" w:hanging="3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перевірки професійної компетентності, що відбувається шляхом письмового вирішення ситуаційного завдання /зразок ситуаційного завдання додається/ </w:t>
      </w:r>
      <w:r w:rsidRPr="007B65E1">
        <w:rPr>
          <w:i/>
          <w:iCs/>
          <w:sz w:val="28"/>
          <w:szCs w:val="28"/>
        </w:rPr>
        <w:t>(Додаток 5)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numPr>
          <w:ilvl w:val="0"/>
          <w:numId w:val="2"/>
        </w:numPr>
        <w:tabs>
          <w:tab w:val="left" w:pos="780"/>
        </w:tabs>
        <w:spacing w:before="0" w:line="322" w:lineRule="exact"/>
        <w:ind w:left="720" w:right="20" w:hanging="3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53"/>
        </w:tabs>
        <w:spacing w:before="0" w:line="322" w:lineRule="exact"/>
        <w:ind w:left="7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Іспит складається з двох питань за напрямками, визначеними у підпункті</w:t>
      </w:r>
    </w:p>
    <w:p w:rsidR="0012228A" w:rsidRPr="007B65E1" w:rsidRDefault="0012228A" w:rsidP="00082720">
      <w:pPr>
        <w:pStyle w:val="3"/>
        <w:spacing w:before="0" w:line="322" w:lineRule="exact"/>
        <w:ind w:right="20" w:firstLine="0"/>
        <w:jc w:val="left"/>
        <w:rPr>
          <w:sz w:val="28"/>
          <w:szCs w:val="28"/>
        </w:rPr>
      </w:pPr>
      <w:r w:rsidRPr="007B65E1">
        <w:rPr>
          <w:sz w:val="28"/>
          <w:szCs w:val="28"/>
        </w:rPr>
        <w:t xml:space="preserve"> цього Порядку. Загальний час для проведення іспиту повинен становити не більш, як 1 година 20 хвилин.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19"/>
        </w:tabs>
        <w:spacing w:before="0" w:line="322" w:lineRule="exact"/>
        <w:ind w:left="720" w:hanging="7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Для визначення результатів іспиту використовується така система:</w:t>
      </w:r>
    </w:p>
    <w:p w:rsidR="0012228A" w:rsidRPr="007B65E1" w:rsidRDefault="0012228A" w:rsidP="007B65E1">
      <w:pPr>
        <w:pStyle w:val="3"/>
        <w:spacing w:before="0" w:line="322" w:lineRule="exact"/>
        <w:ind w:left="1080" w:right="20" w:hanging="66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5 - балів виставляються кандидатам, які в повному обсязі розкрили суть питання;</w:t>
      </w:r>
    </w:p>
    <w:p w:rsidR="0012228A" w:rsidRPr="007B65E1" w:rsidRDefault="0012228A" w:rsidP="007B65E1">
      <w:pPr>
        <w:pStyle w:val="3"/>
        <w:spacing w:before="0" w:line="322" w:lineRule="exact"/>
        <w:ind w:left="720" w:hanging="30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3 - бали виставляється кандидатам, які розкрили питання фрагментарно;</w:t>
      </w:r>
    </w:p>
    <w:p w:rsidR="0012228A" w:rsidRPr="007B65E1" w:rsidRDefault="0012228A" w:rsidP="007B65E1">
      <w:pPr>
        <w:pStyle w:val="3"/>
        <w:numPr>
          <w:ilvl w:val="0"/>
          <w:numId w:val="3"/>
        </w:numPr>
        <w:tabs>
          <w:tab w:val="left" w:pos="703"/>
        </w:tabs>
        <w:spacing w:before="0" w:line="322" w:lineRule="exact"/>
        <w:ind w:left="1080" w:right="20" w:hanging="66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- ба</w:t>
      </w:r>
      <w:r>
        <w:rPr>
          <w:sz w:val="28"/>
          <w:szCs w:val="28"/>
        </w:rPr>
        <w:t>лів</w:t>
      </w:r>
      <w:r w:rsidRPr="007B65E1">
        <w:rPr>
          <w:sz w:val="28"/>
          <w:szCs w:val="28"/>
        </w:rPr>
        <w:t xml:space="preserve"> виставляється кандидатам, які не відповіли на питання, або надали невірну відповідь.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38"/>
        </w:tabs>
        <w:spacing w:before="0" w:line="322" w:lineRule="exact"/>
        <w:ind w:left="720" w:right="20" w:hanging="70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Члени Комісії визначають результати письмового іспиту згідно з пунктом 4.3 цього Порядку </w:t>
      </w:r>
      <w:r w:rsidRPr="007B65E1">
        <w:rPr>
          <w:rStyle w:val="a5"/>
          <w:sz w:val="28"/>
          <w:szCs w:val="28"/>
        </w:rPr>
        <w:t>(Додаток 6).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29"/>
        </w:tabs>
        <w:spacing w:before="0" w:line="322" w:lineRule="exact"/>
        <w:ind w:left="560" w:right="20" w:hanging="5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Кандидати, які за результатами іспиту набрали від 6 до 10 балів на посаду керівника, допускаються до публічної та відкритої презентації.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510"/>
        </w:tabs>
        <w:spacing w:before="0" w:line="322" w:lineRule="exact"/>
        <w:ind w:left="560" w:right="20" w:hanging="540"/>
        <w:jc w:val="both"/>
        <w:rPr>
          <w:sz w:val="28"/>
          <w:szCs w:val="28"/>
        </w:rPr>
      </w:pPr>
      <w:r w:rsidRPr="007B65E1">
        <w:rPr>
          <w:sz w:val="28"/>
          <w:szCs w:val="28"/>
        </w:rPr>
        <w:lastRenderedPageBreak/>
        <w:t xml:space="preserve">Публічна та відкрита презентація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 Критерії оцінювання презентації додаються </w:t>
      </w:r>
      <w:r w:rsidRPr="007B65E1">
        <w:rPr>
          <w:i/>
          <w:iCs/>
          <w:sz w:val="28"/>
          <w:szCs w:val="28"/>
        </w:rPr>
        <w:t>(Додаток 7)</w:t>
      </w:r>
      <w:r w:rsidRPr="007B65E1">
        <w:rPr>
          <w:sz w:val="28"/>
          <w:szCs w:val="28"/>
        </w:rPr>
        <w:t>.</w:t>
      </w:r>
    </w:p>
    <w:p w:rsidR="0012228A" w:rsidRPr="007B65E1" w:rsidRDefault="0012228A" w:rsidP="007B65E1">
      <w:pPr>
        <w:pStyle w:val="3"/>
        <w:spacing w:before="0" w:line="322" w:lineRule="exact"/>
        <w:ind w:left="560" w:right="20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Під час презентації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як дискримінаційні.</w:t>
      </w:r>
    </w:p>
    <w:p w:rsidR="0012228A" w:rsidRPr="007B65E1" w:rsidRDefault="0012228A" w:rsidP="007B65E1">
      <w:pPr>
        <w:pStyle w:val="3"/>
        <w:numPr>
          <w:ilvl w:val="1"/>
          <w:numId w:val="1"/>
        </w:numPr>
        <w:tabs>
          <w:tab w:val="left" w:pos="658"/>
        </w:tabs>
        <w:spacing w:before="0" w:line="322" w:lineRule="exact"/>
        <w:ind w:left="562" w:right="23"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</w:t>
      </w:r>
      <w:r w:rsidRPr="007B65E1">
        <w:rPr>
          <w:sz w:val="28"/>
          <w:szCs w:val="28"/>
        </w:rPr>
        <w:t>зобов’язан</w:t>
      </w:r>
      <w:r>
        <w:rPr>
          <w:sz w:val="28"/>
          <w:szCs w:val="28"/>
        </w:rPr>
        <w:t xml:space="preserve">ий забезпечити </w:t>
      </w:r>
      <w:proofErr w:type="spellStart"/>
      <w:r>
        <w:rPr>
          <w:sz w:val="28"/>
          <w:szCs w:val="28"/>
        </w:rPr>
        <w:t>відеофіксацію</w:t>
      </w:r>
      <w:proofErr w:type="spellEnd"/>
      <w:r>
        <w:rPr>
          <w:sz w:val="28"/>
          <w:szCs w:val="28"/>
        </w:rPr>
        <w:t xml:space="preserve"> та за можливості </w:t>
      </w:r>
      <w:proofErr w:type="spellStart"/>
      <w:r>
        <w:rPr>
          <w:sz w:val="28"/>
          <w:szCs w:val="28"/>
        </w:rPr>
        <w:t>відео</w:t>
      </w:r>
      <w:r w:rsidRPr="007B65E1">
        <w:rPr>
          <w:sz w:val="28"/>
          <w:szCs w:val="28"/>
        </w:rPr>
        <w:t>трансляцію</w:t>
      </w:r>
      <w:proofErr w:type="spellEnd"/>
      <w:r w:rsidRPr="007B65E1">
        <w:rPr>
          <w:sz w:val="28"/>
          <w:szCs w:val="28"/>
        </w:rPr>
        <w:t xml:space="preserve"> конкурсного відбору з подальшим оприлюдненням на своєму веб-сайті відеозапису впродовж одного робочого дня з дня його проведення.</w:t>
      </w:r>
    </w:p>
    <w:p w:rsidR="0012228A" w:rsidRPr="007B65E1" w:rsidRDefault="0012228A" w:rsidP="006F68AC">
      <w:pPr>
        <w:pStyle w:val="10"/>
        <w:keepNext/>
        <w:keepLines/>
        <w:spacing w:before="360" w:after="0" w:line="270" w:lineRule="exact"/>
        <w:ind w:right="278"/>
        <w:rPr>
          <w:b/>
          <w:bCs/>
          <w:sz w:val="28"/>
          <w:szCs w:val="28"/>
        </w:rPr>
      </w:pPr>
      <w:bookmarkStart w:id="3" w:name="bookmark4"/>
      <w:r w:rsidRPr="007B65E1">
        <w:rPr>
          <w:b/>
          <w:bCs/>
          <w:sz w:val="28"/>
          <w:szCs w:val="28"/>
        </w:rPr>
        <w:t>5. ОЦІНЮВАННЯ ПРОФЕСІЙНОЇ КОМПЕТЕНТНОСТІ КАНДИДАТІВ</w:t>
      </w:r>
      <w:bookmarkEnd w:id="3"/>
    </w:p>
    <w:p w:rsidR="0012228A" w:rsidRPr="007B65E1" w:rsidRDefault="0012228A" w:rsidP="007B65E1">
      <w:pPr>
        <w:pStyle w:val="3"/>
        <w:numPr>
          <w:ilvl w:val="1"/>
          <w:numId w:val="6"/>
        </w:numPr>
        <w:tabs>
          <w:tab w:val="left" w:pos="346"/>
        </w:tabs>
        <w:spacing w:before="0" w:line="322" w:lineRule="exact"/>
        <w:ind w:left="567" w:hanging="567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Для оцінювання кожної окремої вимоги до професійної компетентності на презентації використовується така система:</w:t>
      </w:r>
    </w:p>
    <w:p w:rsidR="0012228A" w:rsidRPr="007B65E1" w:rsidRDefault="0012228A" w:rsidP="007B65E1">
      <w:pPr>
        <w:pStyle w:val="3"/>
        <w:spacing w:before="0" w:line="322" w:lineRule="exact"/>
        <w:ind w:left="567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2 - бали виставляються кан</w:t>
      </w:r>
      <w:r>
        <w:rPr>
          <w:sz w:val="28"/>
          <w:szCs w:val="28"/>
        </w:rPr>
        <w:t>дидатам, які відповідають вимогам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numPr>
          <w:ilvl w:val="0"/>
          <w:numId w:val="3"/>
        </w:numPr>
        <w:tabs>
          <w:tab w:val="left" w:pos="752"/>
        </w:tabs>
        <w:spacing w:before="0" w:line="322" w:lineRule="exact"/>
        <w:ind w:left="567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 xml:space="preserve">- бал виставляється кандидатам, які не </w:t>
      </w:r>
      <w:r>
        <w:rPr>
          <w:sz w:val="28"/>
          <w:szCs w:val="28"/>
        </w:rPr>
        <w:t>повною мірою відповідають вимогам</w:t>
      </w:r>
      <w:r w:rsidRPr="007B65E1">
        <w:rPr>
          <w:sz w:val="28"/>
          <w:szCs w:val="28"/>
        </w:rPr>
        <w:t>;</w:t>
      </w:r>
    </w:p>
    <w:p w:rsidR="0012228A" w:rsidRPr="007B65E1" w:rsidRDefault="0012228A" w:rsidP="007B65E1">
      <w:pPr>
        <w:pStyle w:val="3"/>
        <w:spacing w:before="0" w:line="322" w:lineRule="exact"/>
        <w:ind w:left="567" w:firstLine="0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0 - балів виставляється кандид</w:t>
      </w:r>
      <w:r>
        <w:rPr>
          <w:sz w:val="28"/>
          <w:szCs w:val="28"/>
        </w:rPr>
        <w:t>атам, які не відповідають вимогам</w:t>
      </w:r>
      <w:r w:rsidRPr="007B65E1">
        <w:rPr>
          <w:sz w:val="28"/>
          <w:szCs w:val="28"/>
        </w:rPr>
        <w:t>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558"/>
        </w:tabs>
        <w:spacing w:before="0" w:line="322" w:lineRule="exact"/>
        <w:ind w:left="560" w:right="20" w:hanging="5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Визначення результатів презентації здійснюється кожним членом комісії індивідуально і фіксується у відомості про результати співбесіди</w:t>
      </w:r>
      <w:r w:rsidR="00082720">
        <w:rPr>
          <w:sz w:val="28"/>
          <w:szCs w:val="28"/>
        </w:rPr>
        <w:t xml:space="preserve"> </w:t>
      </w:r>
      <w:r w:rsidRPr="007B65E1">
        <w:rPr>
          <w:sz w:val="28"/>
          <w:szCs w:val="28"/>
        </w:rPr>
        <w:t xml:space="preserve"> </w:t>
      </w:r>
      <w:r w:rsidRPr="007B65E1">
        <w:rPr>
          <w:rStyle w:val="a5"/>
          <w:sz w:val="28"/>
          <w:szCs w:val="28"/>
        </w:rPr>
        <w:t>(Додаток 8).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596"/>
        </w:tabs>
        <w:spacing w:before="0" w:line="322" w:lineRule="exact"/>
        <w:ind w:left="560" w:right="20" w:hanging="5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Визначення остаточних результатів конкурсу здійснюється у балах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як середнє арифметичне значення індивідуальних оцінок</w:t>
      </w:r>
      <w:r w:rsidR="00082720">
        <w:rPr>
          <w:sz w:val="28"/>
          <w:szCs w:val="28"/>
        </w:rPr>
        <w:t xml:space="preserve"> </w:t>
      </w:r>
      <w:r w:rsidRPr="007B65E1">
        <w:rPr>
          <w:sz w:val="28"/>
          <w:szCs w:val="28"/>
        </w:rPr>
        <w:t xml:space="preserve"> </w:t>
      </w:r>
      <w:r w:rsidRPr="007B65E1">
        <w:rPr>
          <w:rStyle w:val="a5"/>
          <w:sz w:val="28"/>
          <w:szCs w:val="28"/>
        </w:rPr>
        <w:t>(Додаток 9).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524"/>
        </w:tabs>
        <w:spacing w:before="0" w:line="322" w:lineRule="exact"/>
        <w:ind w:left="560" w:right="20" w:hanging="54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Підсумковий рейтинг кандидатів визначається шляхом додавання середніх оцінок за кожний етап конкурсу</w:t>
      </w:r>
      <w:r w:rsidRPr="007B65E1">
        <w:rPr>
          <w:rStyle w:val="a5"/>
          <w:sz w:val="28"/>
          <w:szCs w:val="28"/>
        </w:rPr>
        <w:t>.</w:t>
      </w:r>
    </w:p>
    <w:p w:rsidR="0012228A" w:rsidRPr="007B65E1" w:rsidRDefault="0012228A" w:rsidP="007B65E1">
      <w:pPr>
        <w:pStyle w:val="3"/>
        <w:spacing w:before="0" w:line="322" w:lineRule="exact"/>
        <w:ind w:left="560" w:right="20" w:firstLine="0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Сума таких оцінок є підсумковим рейтингом кандидата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за допомогою якого визначається переможець конкурсу. </w:t>
      </w:r>
      <w:r w:rsidRPr="007B65E1">
        <w:rPr>
          <w:rStyle w:val="a5"/>
          <w:sz w:val="28"/>
          <w:szCs w:val="28"/>
        </w:rPr>
        <w:t>(Додаток 10).</w:t>
      </w:r>
    </w:p>
    <w:p w:rsidR="0012228A" w:rsidRPr="007B65E1" w:rsidRDefault="0012228A" w:rsidP="007B65E1">
      <w:pPr>
        <w:pStyle w:val="3"/>
        <w:numPr>
          <w:ilvl w:val="0"/>
          <w:numId w:val="4"/>
        </w:numPr>
        <w:tabs>
          <w:tab w:val="left" w:pos="615"/>
        </w:tabs>
        <w:spacing w:before="0" w:line="322" w:lineRule="exact"/>
        <w:ind w:left="562" w:right="23" w:hanging="539"/>
        <w:jc w:val="both"/>
        <w:rPr>
          <w:sz w:val="28"/>
          <w:szCs w:val="28"/>
        </w:rPr>
      </w:pPr>
      <w:r w:rsidRPr="007B65E1">
        <w:rPr>
          <w:sz w:val="28"/>
          <w:szCs w:val="28"/>
        </w:rPr>
        <w:t>Якщо два і більше кандидатів мають однаковий загальний рейтинг, переможець конкурсу визначається шляхом відкритого голосування членів комісії.</w:t>
      </w:r>
    </w:p>
    <w:p w:rsidR="0012228A" w:rsidRPr="007B65E1" w:rsidRDefault="0012228A" w:rsidP="007B65E1">
      <w:pPr>
        <w:pStyle w:val="3"/>
        <w:tabs>
          <w:tab w:val="left" w:pos="615"/>
        </w:tabs>
        <w:spacing w:before="0" w:line="322" w:lineRule="exact"/>
        <w:ind w:left="562" w:right="23" w:firstLine="0"/>
        <w:jc w:val="both"/>
        <w:rPr>
          <w:rFonts w:cs="Courier New"/>
          <w:sz w:val="28"/>
          <w:szCs w:val="28"/>
        </w:rPr>
      </w:pPr>
    </w:p>
    <w:p w:rsidR="0012228A" w:rsidRPr="007B65E1" w:rsidRDefault="0012228A" w:rsidP="007B65E1">
      <w:pPr>
        <w:pStyle w:val="10"/>
        <w:keepNext/>
        <w:keepLines/>
        <w:numPr>
          <w:ilvl w:val="0"/>
          <w:numId w:val="6"/>
        </w:numPr>
        <w:tabs>
          <w:tab w:val="left" w:pos="567"/>
        </w:tabs>
        <w:spacing w:before="0" w:after="0" w:line="270" w:lineRule="exact"/>
        <w:ind w:left="567" w:right="-15" w:hanging="567"/>
        <w:rPr>
          <w:b/>
          <w:bCs/>
          <w:sz w:val="28"/>
          <w:szCs w:val="28"/>
        </w:rPr>
      </w:pPr>
      <w:bookmarkStart w:id="4" w:name="bookmark5"/>
      <w:r w:rsidRPr="007B65E1">
        <w:rPr>
          <w:b/>
          <w:bCs/>
          <w:sz w:val="28"/>
          <w:szCs w:val="28"/>
        </w:rPr>
        <w:t>ПРИЗНАЧАННЯ ПЕРЕМОЖЦЯ КОНКУРСУ</w:t>
      </w:r>
      <w:bookmarkEnd w:id="4"/>
    </w:p>
    <w:p w:rsidR="0012228A" w:rsidRPr="007B65E1" w:rsidRDefault="0012228A" w:rsidP="004324E9">
      <w:pPr>
        <w:pStyle w:val="3"/>
        <w:numPr>
          <w:ilvl w:val="1"/>
          <w:numId w:val="6"/>
        </w:numPr>
        <w:tabs>
          <w:tab w:val="left" w:pos="567"/>
          <w:tab w:val="left" w:pos="673"/>
        </w:tabs>
        <w:spacing w:before="0" w:line="240" w:lineRule="auto"/>
        <w:ind w:left="567" w:right="-15" w:hanging="567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>Конкурсна комісія упродовж двох робочих днів після завершення конкурсного відбору визначає переможця конкурсу або визнає конкурс таким, ще не відбувся</w:t>
      </w:r>
      <w:r>
        <w:rPr>
          <w:sz w:val="28"/>
          <w:szCs w:val="28"/>
        </w:rPr>
        <w:t>,</w:t>
      </w:r>
      <w:r w:rsidRPr="007B65E1">
        <w:rPr>
          <w:sz w:val="28"/>
          <w:szCs w:val="28"/>
        </w:rPr>
        <w:t xml:space="preserve"> та оприлюднює результати конкурсу на сайті </w:t>
      </w:r>
      <w:r>
        <w:rPr>
          <w:sz w:val="28"/>
          <w:szCs w:val="28"/>
        </w:rPr>
        <w:t>засновника та відділу освіти.</w:t>
      </w:r>
    </w:p>
    <w:p w:rsidR="0012228A" w:rsidRDefault="0012228A" w:rsidP="004324E9">
      <w:pPr>
        <w:pStyle w:val="3"/>
        <w:numPr>
          <w:ilvl w:val="1"/>
          <w:numId w:val="6"/>
        </w:numPr>
        <w:tabs>
          <w:tab w:val="left" w:pos="514"/>
          <w:tab w:val="left" w:pos="567"/>
        </w:tabs>
        <w:spacing w:before="0" w:line="240" w:lineRule="auto"/>
        <w:ind w:left="567" w:right="-15" w:hanging="567"/>
        <w:jc w:val="both"/>
        <w:rPr>
          <w:rFonts w:cs="Courier New"/>
          <w:sz w:val="28"/>
          <w:szCs w:val="28"/>
        </w:rPr>
      </w:pPr>
      <w:r w:rsidRPr="007B65E1">
        <w:rPr>
          <w:sz w:val="28"/>
          <w:szCs w:val="28"/>
        </w:rPr>
        <w:t xml:space="preserve">Протягом трьох робочих днів з дня визначення переможця конкурсу голова </w:t>
      </w:r>
      <w:r>
        <w:rPr>
          <w:sz w:val="28"/>
          <w:szCs w:val="28"/>
        </w:rPr>
        <w:t>сільської ради</w:t>
      </w:r>
      <w:r w:rsidRPr="007B65E1">
        <w:rPr>
          <w:sz w:val="28"/>
          <w:szCs w:val="28"/>
        </w:rPr>
        <w:t xml:space="preserve"> призначає переможця конкурсу на посаду та укладає з ним строковий трудовий договір</w:t>
      </w:r>
      <w:r>
        <w:rPr>
          <w:sz w:val="28"/>
          <w:szCs w:val="28"/>
        </w:rPr>
        <w:t xml:space="preserve"> (контракт)</w:t>
      </w:r>
      <w:r w:rsidRPr="007B65E1">
        <w:rPr>
          <w:sz w:val="28"/>
          <w:szCs w:val="28"/>
        </w:rPr>
        <w:t>.</w:t>
      </w:r>
    </w:p>
    <w:p w:rsidR="0012228A" w:rsidRPr="007B65E1" w:rsidRDefault="0012228A" w:rsidP="001C318A">
      <w:pPr>
        <w:pStyle w:val="3"/>
        <w:tabs>
          <w:tab w:val="left" w:pos="514"/>
          <w:tab w:val="left" w:pos="567"/>
        </w:tabs>
        <w:spacing w:before="0" w:line="240" w:lineRule="auto"/>
        <w:ind w:left="567" w:right="-15" w:firstLine="0"/>
        <w:jc w:val="both"/>
        <w:rPr>
          <w:rFonts w:cs="Courier New"/>
          <w:sz w:val="28"/>
          <w:szCs w:val="28"/>
        </w:rPr>
      </w:pPr>
    </w:p>
    <w:p w:rsidR="0012228A" w:rsidRPr="001C318A" w:rsidRDefault="0012228A" w:rsidP="001C318A">
      <w:pPr>
        <w:pStyle w:val="3"/>
        <w:numPr>
          <w:ilvl w:val="0"/>
          <w:numId w:val="6"/>
        </w:numPr>
        <w:tabs>
          <w:tab w:val="left" w:pos="278"/>
        </w:tabs>
        <w:spacing w:before="0" w:line="270" w:lineRule="exact"/>
        <w:ind w:right="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C318A">
        <w:rPr>
          <w:b/>
          <w:bCs/>
          <w:sz w:val="28"/>
          <w:szCs w:val="28"/>
        </w:rPr>
        <w:t>ПРИКІНЦЕВІ ПОЛОЖЕННЯ</w:t>
      </w:r>
    </w:p>
    <w:p w:rsidR="0012228A" w:rsidRPr="004324E9" w:rsidRDefault="0012228A" w:rsidP="000121E0">
      <w:pPr>
        <w:pStyle w:val="3"/>
        <w:numPr>
          <w:ilvl w:val="1"/>
          <w:numId w:val="6"/>
        </w:numPr>
        <w:tabs>
          <w:tab w:val="left" w:pos="505"/>
        </w:tabs>
        <w:spacing w:before="0" w:line="341" w:lineRule="exact"/>
        <w:ind w:left="567" w:hanging="567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Конкурсна комісія визначає конкурс таким, що не відбувся, якщо:</w:t>
      </w:r>
    </w:p>
    <w:p w:rsidR="0012228A" w:rsidRPr="004324E9" w:rsidRDefault="0012228A" w:rsidP="007B65E1">
      <w:pPr>
        <w:pStyle w:val="3"/>
        <w:numPr>
          <w:ilvl w:val="0"/>
          <w:numId w:val="2"/>
        </w:numPr>
        <w:tabs>
          <w:tab w:val="left" w:pos="740"/>
        </w:tabs>
        <w:spacing w:before="0" w:line="341" w:lineRule="exact"/>
        <w:ind w:left="480" w:hanging="460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відсутні заяви про участь у конкурсі;</w:t>
      </w:r>
    </w:p>
    <w:p w:rsidR="0012228A" w:rsidRPr="004324E9" w:rsidRDefault="0012228A" w:rsidP="007B65E1">
      <w:pPr>
        <w:pStyle w:val="3"/>
        <w:numPr>
          <w:ilvl w:val="0"/>
          <w:numId w:val="2"/>
        </w:numPr>
        <w:tabs>
          <w:tab w:val="left" w:pos="740"/>
        </w:tabs>
        <w:spacing w:before="0" w:line="341" w:lineRule="exact"/>
        <w:ind w:left="480" w:hanging="460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до участі у конкурсі не допущено жодного кандидата;</w:t>
      </w:r>
    </w:p>
    <w:p w:rsidR="0012228A" w:rsidRPr="004324E9" w:rsidRDefault="0012228A" w:rsidP="007B65E1">
      <w:pPr>
        <w:pStyle w:val="3"/>
        <w:numPr>
          <w:ilvl w:val="0"/>
          <w:numId w:val="2"/>
        </w:numPr>
        <w:tabs>
          <w:tab w:val="left" w:pos="740"/>
        </w:tabs>
        <w:spacing w:before="0" w:line="322" w:lineRule="exact"/>
        <w:ind w:left="480" w:hanging="460"/>
        <w:jc w:val="both"/>
        <w:rPr>
          <w:sz w:val="28"/>
          <w:szCs w:val="28"/>
        </w:rPr>
      </w:pPr>
      <w:r w:rsidRPr="004324E9">
        <w:rPr>
          <w:sz w:val="28"/>
          <w:szCs w:val="28"/>
        </w:rPr>
        <w:t>жодного з кандидатів не визначено переможцем конкурсу.</w:t>
      </w:r>
    </w:p>
    <w:p w:rsidR="0012228A" w:rsidRPr="004324E9" w:rsidRDefault="0012228A" w:rsidP="000121E0">
      <w:pPr>
        <w:pStyle w:val="3"/>
        <w:numPr>
          <w:ilvl w:val="1"/>
          <w:numId w:val="6"/>
        </w:numPr>
        <w:tabs>
          <w:tab w:val="left" w:pos="519"/>
        </w:tabs>
        <w:spacing w:before="0" w:line="322" w:lineRule="exact"/>
        <w:ind w:left="567" w:right="20" w:hanging="567"/>
        <w:jc w:val="both"/>
        <w:rPr>
          <w:sz w:val="28"/>
          <w:szCs w:val="28"/>
        </w:rPr>
      </w:pPr>
      <w:r w:rsidRPr="004324E9">
        <w:rPr>
          <w:sz w:val="28"/>
          <w:szCs w:val="28"/>
        </w:rPr>
        <w:lastRenderedPageBreak/>
        <w:t>У разі визнання конкурсу таким, що не відбувся, проводиться повторний конкурс.</w:t>
      </w:r>
    </w:p>
    <w:p w:rsidR="0012228A" w:rsidRPr="007B65E1" w:rsidRDefault="0012228A" w:rsidP="000121E0">
      <w:pPr>
        <w:pStyle w:val="3"/>
        <w:numPr>
          <w:ilvl w:val="1"/>
          <w:numId w:val="6"/>
        </w:numPr>
        <w:tabs>
          <w:tab w:val="left" w:pos="558"/>
        </w:tabs>
        <w:spacing w:before="0" w:line="322" w:lineRule="exact"/>
        <w:ind w:left="567" w:right="20" w:hanging="567"/>
        <w:jc w:val="both"/>
        <w:rPr>
          <w:rFonts w:cs="Courier New"/>
          <w:b/>
          <w:bCs/>
        </w:rPr>
      </w:pPr>
      <w:r w:rsidRPr="004324E9">
        <w:rPr>
          <w:sz w:val="28"/>
          <w:szCs w:val="28"/>
        </w:rPr>
        <w:t>Результати конкурсного відбору на посаду директора оприлюдню</w:t>
      </w:r>
      <w:r>
        <w:rPr>
          <w:sz w:val="28"/>
          <w:szCs w:val="28"/>
        </w:rPr>
        <w:t>ю</w:t>
      </w:r>
      <w:r w:rsidRPr="004324E9">
        <w:rPr>
          <w:sz w:val="28"/>
          <w:szCs w:val="28"/>
        </w:rPr>
        <w:t>ться в місцевих засобах масової інформації та на офіційних веб-сайтах сільської ради та відділу</w:t>
      </w:r>
      <w:r>
        <w:rPr>
          <w:sz w:val="28"/>
          <w:szCs w:val="28"/>
        </w:rPr>
        <w:t xml:space="preserve"> освіти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 об’єднаної територіальної громади.</w:t>
      </w:r>
    </w:p>
    <w:p w:rsidR="0012228A" w:rsidRPr="007B65E1" w:rsidRDefault="0012228A" w:rsidP="000121E0">
      <w:pPr>
        <w:pStyle w:val="3"/>
        <w:tabs>
          <w:tab w:val="left" w:pos="9214"/>
        </w:tabs>
        <w:spacing w:before="0" w:line="331" w:lineRule="exact"/>
        <w:ind w:left="567" w:right="-15" w:hanging="567"/>
        <w:jc w:val="left"/>
        <w:rPr>
          <w:rFonts w:cs="Courier New"/>
          <w:b/>
          <w:bCs/>
        </w:rPr>
      </w:pPr>
    </w:p>
    <w:p w:rsidR="0012228A" w:rsidRDefault="0012228A" w:rsidP="007B65E1">
      <w:pPr>
        <w:pStyle w:val="3"/>
        <w:tabs>
          <w:tab w:val="left" w:pos="9214"/>
        </w:tabs>
        <w:spacing w:before="0" w:line="331" w:lineRule="exact"/>
        <w:ind w:left="20" w:right="-15" w:firstLine="0"/>
        <w:jc w:val="left"/>
        <w:rPr>
          <w:rFonts w:cs="Courier New"/>
          <w:b/>
          <w:bCs/>
        </w:rPr>
      </w:pPr>
    </w:p>
    <w:p w:rsidR="0012228A" w:rsidRPr="007B65E1" w:rsidRDefault="0012228A" w:rsidP="007B65E1">
      <w:pPr>
        <w:pStyle w:val="3"/>
        <w:tabs>
          <w:tab w:val="left" w:pos="9214"/>
        </w:tabs>
        <w:spacing w:before="0" w:line="331" w:lineRule="exact"/>
        <w:ind w:left="20" w:right="-15" w:firstLine="0"/>
        <w:jc w:val="left"/>
        <w:rPr>
          <w:rFonts w:cs="Courier New"/>
          <w:b/>
          <w:bCs/>
        </w:rPr>
      </w:pPr>
    </w:p>
    <w:p w:rsidR="0012228A" w:rsidRPr="00A23846" w:rsidRDefault="0012228A" w:rsidP="007B65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="00082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82720">
        <w:rPr>
          <w:rFonts w:ascii="Times New Roman" w:hAnsi="Times New Roman" w:cs="Times New Roman"/>
          <w:b/>
          <w:bCs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</w:t>
      </w:r>
      <w:r w:rsidRPr="00A23846">
        <w:rPr>
          <w:rFonts w:ascii="Times New Roman" w:hAnsi="Times New Roman" w:cs="Times New Roman"/>
          <w:b/>
          <w:bCs/>
          <w:sz w:val="28"/>
          <w:szCs w:val="28"/>
        </w:rPr>
        <w:t xml:space="preserve"> ради  </w:t>
      </w:r>
      <w:r w:rsidR="0008272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238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="00082720">
        <w:rPr>
          <w:rFonts w:ascii="Times New Roman" w:hAnsi="Times New Roman" w:cs="Times New Roman"/>
          <w:b/>
          <w:bCs/>
          <w:sz w:val="28"/>
          <w:szCs w:val="28"/>
        </w:rPr>
        <w:t>О.Л.Касянчук</w:t>
      </w:r>
      <w:proofErr w:type="spellEnd"/>
      <w:r w:rsidRPr="00A238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Default="0012228A" w:rsidP="007B65E1">
      <w:pPr>
        <w:rPr>
          <w:rFonts w:ascii="Times New Roman" w:hAnsi="Times New Roman" w:cs="Times New Roman"/>
          <w:b/>
          <w:bCs/>
        </w:rPr>
      </w:pP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b/>
          <w:bCs/>
          <w:i/>
          <w:iCs/>
          <w:sz w:val="28"/>
          <w:szCs w:val="28"/>
        </w:rPr>
        <w:t xml:space="preserve">Додаток 1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до Положення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right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Голові конкурсної комісії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(прізвище, ім’я, по батькові)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____________________________, </w:t>
      </w:r>
    </w:p>
    <w:p w:rsidR="0012228A" w:rsidRPr="007B65E1" w:rsidRDefault="0012228A" w:rsidP="007B65E1">
      <w:pPr>
        <w:pStyle w:val="Default"/>
        <w:jc w:val="right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(прізвище, ім’я та по батькові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претендента) </w:t>
      </w:r>
    </w:p>
    <w:p w:rsidR="0012228A" w:rsidRPr="007B65E1" w:rsidRDefault="0012228A" w:rsidP="007B65E1">
      <w:pPr>
        <w:pStyle w:val="Default"/>
        <w:jc w:val="right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який (яка) проживає за </w:t>
      </w:r>
      <w:proofErr w:type="spellStart"/>
      <w:r w:rsidRPr="008F442A">
        <w:rPr>
          <w:sz w:val="28"/>
          <w:szCs w:val="28"/>
        </w:rPr>
        <w:t>адресою</w:t>
      </w:r>
      <w:proofErr w:type="spellEnd"/>
      <w:r w:rsidRPr="008F442A">
        <w:rPr>
          <w:sz w:val="28"/>
          <w:szCs w:val="28"/>
        </w:rPr>
        <w:t xml:space="preserve">: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____________________________,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(номер контактного телефону)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>e-</w:t>
      </w:r>
      <w:proofErr w:type="spellStart"/>
      <w:r w:rsidRPr="008F442A">
        <w:rPr>
          <w:sz w:val="28"/>
          <w:szCs w:val="28"/>
        </w:rPr>
        <w:t>mail</w:t>
      </w:r>
      <w:proofErr w:type="spellEnd"/>
      <w:r w:rsidRPr="008F442A">
        <w:rPr>
          <w:sz w:val="28"/>
          <w:szCs w:val="28"/>
        </w:rPr>
        <w:t xml:space="preserve"> ______@ ___________ </w:t>
      </w:r>
    </w:p>
    <w:p w:rsidR="0012228A" w:rsidRPr="007B65E1" w:rsidRDefault="0012228A" w:rsidP="007B65E1">
      <w:pPr>
        <w:pStyle w:val="Default"/>
        <w:jc w:val="right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(заповнюється друкованими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літерами) </w:t>
      </w: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center"/>
        <w:rPr>
          <w:sz w:val="28"/>
          <w:szCs w:val="28"/>
        </w:rPr>
      </w:pPr>
      <w:r w:rsidRPr="008F442A">
        <w:rPr>
          <w:b/>
          <w:bCs/>
          <w:sz w:val="28"/>
          <w:szCs w:val="28"/>
        </w:rPr>
        <w:t>ЗАЯВА</w:t>
      </w: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8F442A">
        <w:rPr>
          <w:b/>
          <w:bCs/>
          <w:sz w:val="28"/>
          <w:szCs w:val="28"/>
        </w:rPr>
        <w:t>Прошу допустити мене до участі в конкурсі на зайняття посади _________________________</w:t>
      </w:r>
    </w:p>
    <w:p w:rsidR="0012228A" w:rsidRPr="007B65E1" w:rsidRDefault="0012228A" w:rsidP="007B65E1">
      <w:pPr>
        <w:pStyle w:val="Default"/>
        <w:jc w:val="center"/>
        <w:rPr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____________________________________________________________________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(найменування посади та зазначення мотивів для зайняття посади) </w:t>
      </w: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Інформацію про проведення конкурсу прошу повідомляти мені шляхом (проставляється позначка «+» навпроти одного із запропонованих способів):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□ надсилання листа на зазначену адресу;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□ надсилання електронного листа на зазначену електронну адресу;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□ телефонного дзвінка за номером ___________________________;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  <w:r w:rsidRPr="008F442A">
        <w:rPr>
          <w:sz w:val="28"/>
          <w:szCs w:val="28"/>
          <w:lang w:val="ru-RU"/>
        </w:rPr>
        <w:t xml:space="preserve">                                                                </w:t>
      </w:r>
      <w:r w:rsidRPr="008F442A">
        <w:rPr>
          <w:sz w:val="28"/>
          <w:szCs w:val="28"/>
        </w:rPr>
        <w:t xml:space="preserve">(в інший доступний спосіб)*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___ __________ 201__ р. </w:t>
      </w:r>
      <w:r w:rsidRPr="008F442A">
        <w:rPr>
          <w:sz w:val="28"/>
          <w:szCs w:val="28"/>
          <w:lang w:val="ru-RU"/>
        </w:rPr>
        <w:t xml:space="preserve"> </w:t>
      </w:r>
      <w:r w:rsidRPr="007B65E1">
        <w:rPr>
          <w:sz w:val="28"/>
          <w:szCs w:val="28"/>
          <w:lang w:val="ru-RU"/>
        </w:rPr>
        <w:t xml:space="preserve">                                                       </w:t>
      </w:r>
      <w:r w:rsidRPr="008F442A">
        <w:rPr>
          <w:sz w:val="28"/>
          <w:szCs w:val="28"/>
        </w:rPr>
        <w:t>___________________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lastRenderedPageBreak/>
        <w:t xml:space="preserve"> _________________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7B65E1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8F442A">
        <w:rPr>
          <w:sz w:val="28"/>
          <w:szCs w:val="28"/>
        </w:rPr>
        <w:t xml:space="preserve">(підпис)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sz w:val="28"/>
          <w:szCs w:val="28"/>
        </w:rPr>
        <w:t>* 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b/>
          <w:bCs/>
          <w:i/>
          <w:iCs/>
          <w:sz w:val="28"/>
          <w:szCs w:val="28"/>
        </w:rPr>
        <w:t xml:space="preserve">Додаток 2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до Положення </w:t>
      </w:r>
    </w:p>
    <w:p w:rsidR="0012228A" w:rsidRPr="007B65E1" w:rsidRDefault="0012228A" w:rsidP="007B65E1">
      <w:pPr>
        <w:pStyle w:val="Default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rPr>
          <w:b/>
          <w:bCs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8F442A">
        <w:rPr>
          <w:b/>
          <w:bCs/>
          <w:sz w:val="28"/>
          <w:szCs w:val="28"/>
        </w:rPr>
        <w:t>ЗГОДА</w:t>
      </w:r>
    </w:p>
    <w:p w:rsidR="0012228A" w:rsidRPr="008F442A" w:rsidRDefault="0012228A" w:rsidP="007B65E1">
      <w:pPr>
        <w:pStyle w:val="Default"/>
        <w:jc w:val="center"/>
        <w:rPr>
          <w:sz w:val="28"/>
          <w:szCs w:val="28"/>
        </w:rPr>
      </w:pPr>
      <w:r w:rsidRPr="008F442A">
        <w:rPr>
          <w:sz w:val="28"/>
          <w:szCs w:val="28"/>
        </w:rPr>
        <w:t>на обробку персональних даних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Я, _________________________________________________________,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(прізвище, ім’я, по батькові)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народився _____ ________________ 19__ р., документ, що посвідчує особу (серія ___ № ________), виданий _______________________________________________________________ 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_______________________________________________________________, </w:t>
      </w: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відповідно до Закону України «Про захист персональних даних» (далі — Закон) даю згоду на: </w:t>
      </w:r>
    </w:p>
    <w:p w:rsidR="0012228A" w:rsidRPr="008F442A" w:rsidRDefault="0012228A" w:rsidP="007B65E1">
      <w:pPr>
        <w:pStyle w:val="Default"/>
        <w:spacing w:after="57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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 </w:t>
      </w:r>
    </w:p>
    <w:p w:rsidR="0012228A" w:rsidRPr="008F442A" w:rsidRDefault="0012228A" w:rsidP="007B65E1">
      <w:pPr>
        <w:pStyle w:val="Default"/>
        <w:spacing w:after="57"/>
        <w:jc w:val="both"/>
        <w:rPr>
          <w:sz w:val="28"/>
          <w:szCs w:val="28"/>
        </w:rPr>
      </w:pPr>
      <w:r w:rsidRPr="008F442A">
        <w:rPr>
          <w:sz w:val="28"/>
          <w:szCs w:val="28"/>
        </w:rPr>
        <w:t>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</w:t>
      </w:r>
      <w:r w:rsidRPr="008F442A">
        <w:rPr>
          <w:b/>
          <w:bCs/>
          <w:sz w:val="28"/>
          <w:szCs w:val="28"/>
        </w:rPr>
        <w:t>стаття 10 Закону</w:t>
      </w:r>
      <w:r w:rsidRPr="008F442A">
        <w:rPr>
          <w:sz w:val="28"/>
          <w:szCs w:val="28"/>
        </w:rPr>
        <w:t xml:space="preserve">); </w:t>
      </w:r>
    </w:p>
    <w:p w:rsidR="0012228A" w:rsidRPr="008F442A" w:rsidRDefault="0012228A" w:rsidP="007B65E1">
      <w:pPr>
        <w:pStyle w:val="Default"/>
        <w:spacing w:after="57"/>
        <w:jc w:val="both"/>
        <w:rPr>
          <w:sz w:val="28"/>
          <w:szCs w:val="28"/>
        </w:rPr>
      </w:pPr>
      <w:r w:rsidRPr="008F442A">
        <w:rPr>
          <w:sz w:val="28"/>
          <w:szCs w:val="28"/>
        </w:rPr>
        <w:t> поширення персональних даних, що передбачає дії володільця персональних даних щодо передачі відомостей про фізичну особу (</w:t>
      </w:r>
      <w:r w:rsidRPr="008F442A">
        <w:rPr>
          <w:b/>
          <w:bCs/>
          <w:sz w:val="28"/>
          <w:szCs w:val="28"/>
        </w:rPr>
        <w:t>стаття 14 Закону</w:t>
      </w:r>
      <w:r w:rsidRPr="008F442A">
        <w:rPr>
          <w:sz w:val="28"/>
          <w:szCs w:val="28"/>
        </w:rPr>
        <w:t xml:space="preserve">); </w:t>
      </w: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lastRenderedPageBreak/>
        <w:t>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</w:t>
      </w:r>
      <w:r w:rsidRPr="008F442A">
        <w:rPr>
          <w:b/>
          <w:bCs/>
          <w:sz w:val="28"/>
          <w:szCs w:val="28"/>
        </w:rPr>
        <w:t>стаття 16 Закону</w:t>
      </w:r>
      <w:r w:rsidRPr="008F442A">
        <w:rPr>
          <w:sz w:val="28"/>
          <w:szCs w:val="28"/>
        </w:rPr>
        <w:t xml:space="preserve">). </w:t>
      </w: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>«____» ______________201__ р.</w:t>
      </w: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 __________________ </w:t>
      </w: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65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8F442A">
        <w:rPr>
          <w:rFonts w:ascii="Times New Roman" w:hAnsi="Times New Roman" w:cs="Times New Roman"/>
          <w:sz w:val="28"/>
          <w:szCs w:val="28"/>
        </w:rPr>
        <w:t>(підпис)</w:t>
      </w: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b/>
          <w:bCs/>
          <w:i/>
          <w:iCs/>
          <w:sz w:val="28"/>
          <w:szCs w:val="28"/>
        </w:rPr>
        <w:t xml:space="preserve">Додаток 3 </w:t>
      </w:r>
    </w:p>
    <w:p w:rsidR="0012228A" w:rsidRPr="008F442A" w:rsidRDefault="0012228A" w:rsidP="007B65E1">
      <w:pPr>
        <w:pStyle w:val="Default"/>
        <w:jc w:val="right"/>
        <w:rPr>
          <w:sz w:val="28"/>
          <w:szCs w:val="28"/>
        </w:rPr>
      </w:pPr>
      <w:r w:rsidRPr="008F442A">
        <w:rPr>
          <w:sz w:val="28"/>
          <w:szCs w:val="28"/>
        </w:rPr>
        <w:t xml:space="preserve">до Положення </w:t>
      </w:r>
    </w:p>
    <w:p w:rsidR="0012228A" w:rsidRPr="007B65E1" w:rsidRDefault="0012228A" w:rsidP="007B65E1">
      <w:pPr>
        <w:pStyle w:val="Default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rPr>
          <w:b/>
          <w:bCs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center"/>
        <w:rPr>
          <w:sz w:val="28"/>
          <w:szCs w:val="28"/>
        </w:rPr>
      </w:pPr>
      <w:r w:rsidRPr="008F442A">
        <w:rPr>
          <w:b/>
          <w:bCs/>
          <w:sz w:val="28"/>
          <w:szCs w:val="28"/>
        </w:rPr>
        <w:t>ЗАЯВА*</w:t>
      </w:r>
    </w:p>
    <w:p w:rsidR="0012228A" w:rsidRDefault="0012228A" w:rsidP="007B65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442A">
        <w:rPr>
          <w:rFonts w:ascii="Times New Roman" w:hAnsi="Times New Roman" w:cs="Times New Roman"/>
          <w:b/>
          <w:bCs/>
          <w:sz w:val="28"/>
          <w:szCs w:val="28"/>
        </w:rPr>
        <w:t>про відсутність конфлікту інтересів</w:t>
      </w:r>
    </w:p>
    <w:tbl>
      <w:tblPr>
        <w:tblpPr w:leftFromText="180" w:rightFromText="180" w:vertAnchor="text" w:horzAnchor="margin" w:tblpXSpec="center" w:tblpY="121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50"/>
        <w:gridCol w:w="5117"/>
      </w:tblGrid>
      <w:tr w:rsidR="0012228A">
        <w:trPr>
          <w:trHeight w:hRule="exact" w:val="317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Прізвище, ім’я, по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батькові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Місце роботи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Номер контактного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телефону</w:t>
            </w:r>
          </w:p>
          <w:p w:rsidR="0012228A" w:rsidRDefault="0012228A" w:rsidP="001D16B3">
            <w:pPr>
              <w:pStyle w:val="12"/>
              <w:spacing w:before="0" w:line="322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3pt"/>
              </w:rPr>
              <w:t>Електронна адреса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643"/>
        </w:trPr>
        <w:tc>
          <w:tcPr>
            <w:tcW w:w="3250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80" w:lineRule="exact"/>
              <w:ind w:left="20" w:firstLine="0"/>
              <w:jc w:val="left"/>
              <w:rPr>
                <w:rFonts w:cs="Courier New"/>
              </w:rPr>
            </w:pPr>
            <w:r>
              <w:rPr>
                <w:rStyle w:val="4pt"/>
              </w:rPr>
              <w:t>—</w:t>
            </w:r>
          </w:p>
        </w:tc>
      </w:tr>
      <w:tr w:rsidR="0012228A">
        <w:trPr>
          <w:trHeight w:hRule="exact" w:val="643"/>
        </w:trPr>
        <w:tc>
          <w:tcPr>
            <w:tcW w:w="3250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80" w:lineRule="exact"/>
              <w:ind w:left="20" w:firstLine="0"/>
              <w:jc w:val="left"/>
              <w:rPr>
                <w:rFonts w:cs="Courier New"/>
              </w:rPr>
            </w:pPr>
            <w:r>
              <w:rPr>
                <w:rStyle w:val="4pt"/>
              </w:rPr>
              <w:t>—</w:t>
            </w:r>
          </w:p>
        </w:tc>
      </w:tr>
      <w:tr w:rsidR="0012228A">
        <w:trPr>
          <w:trHeight w:hRule="exact" w:val="643"/>
        </w:trPr>
        <w:tc>
          <w:tcPr>
            <w:tcW w:w="3250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80" w:lineRule="exact"/>
              <w:ind w:left="20" w:firstLine="0"/>
              <w:jc w:val="left"/>
              <w:rPr>
                <w:rFonts w:cs="Courier New"/>
              </w:rPr>
            </w:pPr>
            <w:r>
              <w:rPr>
                <w:rStyle w:val="4pt"/>
              </w:rPr>
              <w:t>—</w:t>
            </w:r>
          </w:p>
        </w:tc>
      </w:tr>
      <w:tr w:rsidR="0012228A">
        <w:trPr>
          <w:trHeight w:hRule="exact" w:val="350"/>
        </w:trPr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228A" w:rsidRDefault="0012228A" w:rsidP="001D16B3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</w:tbl>
    <w:p w:rsidR="0012228A" w:rsidRDefault="0012228A" w:rsidP="007B65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228A" w:rsidRPr="008F442A" w:rsidRDefault="0012228A" w:rsidP="007B65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ind w:left="567"/>
        <w:rPr>
          <w:sz w:val="28"/>
          <w:szCs w:val="28"/>
        </w:rPr>
      </w:pPr>
      <w:r w:rsidRPr="008F442A">
        <w:rPr>
          <w:sz w:val="28"/>
          <w:szCs w:val="28"/>
        </w:rPr>
        <w:t xml:space="preserve">Зазначаю, що ця заява правдива і містить повну інформацію. </w:t>
      </w:r>
    </w:p>
    <w:p w:rsidR="0012228A" w:rsidRPr="007B65E1" w:rsidRDefault="0012228A" w:rsidP="007B65E1">
      <w:pPr>
        <w:pStyle w:val="Default"/>
        <w:ind w:left="567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Погоджуюся на оприлюднення зазначеної у цій заяві інформації на офіційному веб-сайті органу управління. </w:t>
      </w:r>
    </w:p>
    <w:p w:rsidR="0012228A" w:rsidRPr="007B65E1" w:rsidRDefault="0012228A" w:rsidP="007B65E1">
      <w:pPr>
        <w:pStyle w:val="Default"/>
        <w:ind w:left="567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ind w:left="567"/>
        <w:rPr>
          <w:sz w:val="28"/>
          <w:szCs w:val="28"/>
          <w:lang w:val="ru-RU"/>
        </w:rPr>
      </w:pPr>
      <w:r w:rsidRPr="008F442A">
        <w:rPr>
          <w:sz w:val="28"/>
          <w:szCs w:val="28"/>
        </w:rPr>
        <w:t xml:space="preserve">____ _______ 201__ р. </w:t>
      </w:r>
    </w:p>
    <w:p w:rsidR="0012228A" w:rsidRPr="008F442A" w:rsidRDefault="0012228A" w:rsidP="007B65E1">
      <w:pPr>
        <w:pStyle w:val="Default"/>
        <w:ind w:left="567"/>
        <w:rPr>
          <w:sz w:val="28"/>
          <w:szCs w:val="28"/>
        </w:rPr>
      </w:pPr>
      <w:r w:rsidRPr="008F442A">
        <w:rPr>
          <w:sz w:val="28"/>
          <w:szCs w:val="28"/>
        </w:rPr>
        <w:t xml:space="preserve">____________________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  <w:r w:rsidRPr="007B65E1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8F442A">
        <w:rPr>
          <w:sz w:val="28"/>
          <w:szCs w:val="28"/>
        </w:rPr>
        <w:t xml:space="preserve">(підпис) </w:t>
      </w:r>
    </w:p>
    <w:p w:rsidR="0012228A" w:rsidRPr="007B65E1" w:rsidRDefault="0012228A" w:rsidP="007B65E1">
      <w:pPr>
        <w:pStyle w:val="Default"/>
        <w:rPr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* У цій заяві зазначаються обставини, що можуть становити приватний інтерес у сфері, в якій претендент на посаду </w:t>
      </w:r>
      <w:r w:rsidRPr="008F442A">
        <w:rPr>
          <w:sz w:val="28"/>
          <w:szCs w:val="28"/>
        </w:rPr>
        <w:lastRenderedPageBreak/>
        <w:t xml:space="preserve">планує виконувати свої службові обов’язки, що може вплинути на об’єктивність чи неупередженість прийняття ним рішень або на вчинення чи невчинення дій під час виконання повноважень. </w:t>
      </w:r>
    </w:p>
    <w:p w:rsidR="0012228A" w:rsidRPr="008F442A" w:rsidRDefault="0012228A" w:rsidP="007B65E1">
      <w:pPr>
        <w:pStyle w:val="Default"/>
        <w:jc w:val="both"/>
        <w:rPr>
          <w:sz w:val="28"/>
          <w:szCs w:val="28"/>
        </w:rPr>
      </w:pPr>
      <w:r w:rsidRPr="008F442A">
        <w:rPr>
          <w:sz w:val="28"/>
          <w:szCs w:val="28"/>
        </w:rPr>
        <w:t xml:space="preserve">До приватного інтересу належать фінансовий, професійний чи інший інтерес, а також інтерес, який може вплинути на результати такої роботи. </w:t>
      </w:r>
    </w:p>
    <w:p w:rsidR="0012228A" w:rsidRPr="007B65E1" w:rsidRDefault="0012228A" w:rsidP="007B65E1">
      <w:pPr>
        <w:jc w:val="both"/>
        <w:rPr>
          <w:rFonts w:ascii="Times New Roman" w:hAnsi="Times New Roman" w:cs="Times New Roman"/>
          <w:sz w:val="28"/>
          <w:szCs w:val="28"/>
        </w:rPr>
      </w:pPr>
      <w:r w:rsidRPr="008F442A">
        <w:rPr>
          <w:rFonts w:ascii="Times New Roman" w:hAnsi="Times New Roman" w:cs="Times New Roman"/>
          <w:sz w:val="28"/>
          <w:szCs w:val="28"/>
        </w:rPr>
        <w:t xml:space="preserve">Також зазначається про такий інтерес близьких осіб претендента на посаду (осіб, які спільно проживають, пов’язані спільним побутом і мають взаємні права та обов’язки із претендентом (крім осіб, взаємні права та обов’язки яких із суб’єктом не мають характеру сімейних), у тому числі осіб, які спільно проживають, але не перебувають у шлюбі, а також незалежно від зазначених умов – чоловіка, дружини, батька, матері, вітчима, мачухи, сина, дочки, </w:t>
      </w:r>
      <w:proofErr w:type="spellStart"/>
      <w:r w:rsidRPr="008F442A">
        <w:rPr>
          <w:rFonts w:ascii="Times New Roman" w:hAnsi="Times New Roman" w:cs="Times New Roman"/>
          <w:sz w:val="28"/>
          <w:szCs w:val="28"/>
        </w:rPr>
        <w:t>пасинка</w:t>
      </w:r>
      <w:proofErr w:type="spellEnd"/>
      <w:r w:rsidRPr="008F442A">
        <w:rPr>
          <w:rFonts w:ascii="Times New Roman" w:hAnsi="Times New Roman" w:cs="Times New Roman"/>
          <w:sz w:val="28"/>
          <w:szCs w:val="28"/>
        </w:rPr>
        <w:t xml:space="preserve">, падчерки, рідного брата, рідної сестри, діда, баби, прадіда, прабаби, внука, внучки, правнука, правнучки, зятя, невістки, тестя, тещі, свекра, свекрухи, </w:t>
      </w:r>
      <w:proofErr w:type="spellStart"/>
      <w:r w:rsidRPr="008F442A">
        <w:rPr>
          <w:rFonts w:ascii="Times New Roman" w:hAnsi="Times New Roman" w:cs="Times New Roman"/>
          <w:sz w:val="28"/>
          <w:szCs w:val="28"/>
        </w:rPr>
        <w:t>усиновлювача</w:t>
      </w:r>
      <w:proofErr w:type="spellEnd"/>
      <w:r w:rsidRPr="008F442A">
        <w:rPr>
          <w:rFonts w:ascii="Times New Roman" w:hAnsi="Times New Roman" w:cs="Times New Roman"/>
          <w:sz w:val="28"/>
          <w:szCs w:val="28"/>
        </w:rPr>
        <w:t xml:space="preserve"> чи усиновленого, опікуна чи піклувальника, особи, яка перебуває під опікою або піклуванням претендента) та у разі наявності інших осіб, з якими претендент на посаду має важливі спільні інтереси та які можуть бути сприйняті як втручання в його діяльність (наприклад, роботодавця, співробітників тощо)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Default="0012228A" w:rsidP="007B65E1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12228A" w:rsidRPr="008F442A" w:rsidRDefault="0012228A" w:rsidP="007B65E1">
      <w:pPr>
        <w:pStyle w:val="Default"/>
        <w:jc w:val="right"/>
        <w:rPr>
          <w:i/>
          <w:iCs/>
          <w:sz w:val="28"/>
          <w:szCs w:val="28"/>
        </w:rPr>
      </w:pPr>
      <w:r w:rsidRPr="008F442A">
        <w:rPr>
          <w:b/>
          <w:bCs/>
          <w:i/>
          <w:iCs/>
          <w:sz w:val="28"/>
          <w:szCs w:val="28"/>
        </w:rPr>
        <w:t xml:space="preserve">Додаток 4 </w:t>
      </w:r>
    </w:p>
    <w:p w:rsidR="0012228A" w:rsidRPr="007B65E1" w:rsidRDefault="0012228A" w:rsidP="007B65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12228A" w:rsidRPr="007B65E1" w:rsidRDefault="0012228A" w:rsidP="007B65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2228A" w:rsidRPr="008F442A" w:rsidRDefault="0012228A" w:rsidP="007B6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42A">
        <w:rPr>
          <w:rFonts w:ascii="Times New Roman" w:hAnsi="Times New Roman" w:cs="Times New Roman"/>
          <w:b/>
          <w:bCs/>
          <w:sz w:val="28"/>
          <w:szCs w:val="28"/>
        </w:rPr>
        <w:t>ПЕРЕЛІК ПИТАНЬ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 w:rsidRPr="000121E0">
        <w:rPr>
          <w:rFonts w:ascii="Times New Roman" w:hAnsi="Times New Roman" w:cs="Times New Roman"/>
          <w:sz w:val="24"/>
          <w:szCs w:val="24"/>
        </w:rPr>
        <w:t xml:space="preserve">1.Право дітей на освіту </w:t>
      </w:r>
      <w:r w:rsidRPr="00744F98">
        <w:rPr>
          <w:rFonts w:ascii="Times New Roman" w:hAnsi="Times New Roman" w:cs="Times New Roman"/>
          <w:sz w:val="24"/>
          <w:szCs w:val="24"/>
        </w:rPr>
        <w:t>у Законах України «Про освіту», «Про загальну середню освіту», «Про дошкільну освіту».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4F98">
        <w:rPr>
          <w:rFonts w:ascii="Times New Roman" w:hAnsi="Times New Roman" w:cs="Times New Roman"/>
          <w:sz w:val="24"/>
          <w:szCs w:val="24"/>
        </w:rPr>
        <w:t>.Порядок організації навчання у закладах</w:t>
      </w:r>
      <w:r>
        <w:rPr>
          <w:rFonts w:ascii="Times New Roman" w:hAnsi="Times New Roman" w:cs="Times New Roman"/>
          <w:sz w:val="24"/>
          <w:szCs w:val="24"/>
        </w:rPr>
        <w:t xml:space="preserve"> загальної середньої освіти</w:t>
      </w:r>
      <w:r w:rsidRPr="00744F98">
        <w:rPr>
          <w:rFonts w:ascii="Times New Roman" w:hAnsi="Times New Roman" w:cs="Times New Roman"/>
          <w:sz w:val="24"/>
          <w:szCs w:val="24"/>
        </w:rPr>
        <w:t>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4F98">
        <w:rPr>
          <w:rFonts w:ascii="Times New Roman" w:hAnsi="Times New Roman" w:cs="Times New Roman"/>
          <w:sz w:val="24"/>
          <w:szCs w:val="24"/>
        </w:rPr>
        <w:t>.Організація проведення комплексної психолого-педагогічної оцінки розвитку дитини.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F98">
        <w:rPr>
          <w:rFonts w:ascii="Times New Roman" w:hAnsi="Times New Roman" w:cs="Times New Roman"/>
          <w:sz w:val="24"/>
          <w:szCs w:val="24"/>
        </w:rPr>
        <w:t>.Система управління діяльністю закладом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4F98">
        <w:rPr>
          <w:rFonts w:ascii="Times New Roman" w:hAnsi="Times New Roman" w:cs="Times New Roman"/>
          <w:sz w:val="24"/>
          <w:szCs w:val="24"/>
        </w:rPr>
        <w:t>.Законодавство України про освіту.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44F98">
        <w:rPr>
          <w:rFonts w:ascii="Times New Roman" w:hAnsi="Times New Roman" w:cs="Times New Roman"/>
          <w:sz w:val="24"/>
          <w:szCs w:val="24"/>
        </w:rPr>
        <w:t>.Основні завдання законодавства України про загальну середню освіту.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44F98">
        <w:rPr>
          <w:rFonts w:ascii="Times New Roman" w:hAnsi="Times New Roman" w:cs="Times New Roman"/>
          <w:sz w:val="24"/>
          <w:szCs w:val="24"/>
        </w:rPr>
        <w:t>.Хто має право на освіту?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44F98">
        <w:rPr>
          <w:rFonts w:ascii="Times New Roman" w:hAnsi="Times New Roman" w:cs="Times New Roman"/>
          <w:sz w:val="24"/>
          <w:szCs w:val="24"/>
        </w:rPr>
        <w:t>.Як забезпечується право на безоплатну освіту?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4F98">
        <w:rPr>
          <w:rFonts w:ascii="Times New Roman" w:hAnsi="Times New Roman" w:cs="Times New Roman"/>
          <w:sz w:val="24"/>
          <w:szCs w:val="24"/>
        </w:rPr>
        <w:t>.Заходи державної політики у сфері освіти та принципи освітньої діяльності.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44F98">
        <w:rPr>
          <w:rFonts w:ascii="Times New Roman" w:hAnsi="Times New Roman" w:cs="Times New Roman"/>
          <w:sz w:val="24"/>
          <w:szCs w:val="24"/>
        </w:rPr>
        <w:t>.Через які види освіти особа реалізує своє право на освіту?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44F98">
        <w:rPr>
          <w:rFonts w:ascii="Times New Roman" w:hAnsi="Times New Roman" w:cs="Times New Roman"/>
          <w:sz w:val="24"/>
          <w:szCs w:val="24"/>
        </w:rPr>
        <w:t>.Які форми здобуття освіти передбачені законодавством?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44F98">
        <w:rPr>
          <w:rFonts w:ascii="Times New Roman" w:hAnsi="Times New Roman" w:cs="Times New Roman"/>
          <w:sz w:val="24"/>
          <w:szCs w:val="24"/>
        </w:rPr>
        <w:t>.Складники та рівні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44F98">
        <w:rPr>
          <w:rFonts w:ascii="Times New Roman" w:hAnsi="Times New Roman" w:cs="Times New Roman"/>
          <w:sz w:val="24"/>
          <w:szCs w:val="24"/>
        </w:rPr>
        <w:t>.Завдання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44F98">
        <w:rPr>
          <w:rFonts w:ascii="Times New Roman" w:hAnsi="Times New Roman" w:cs="Times New Roman"/>
          <w:sz w:val="24"/>
          <w:szCs w:val="24"/>
        </w:rPr>
        <w:t>.Територіальна доступність повної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44F98">
        <w:rPr>
          <w:rFonts w:ascii="Times New Roman" w:hAnsi="Times New Roman" w:cs="Times New Roman"/>
          <w:sz w:val="24"/>
          <w:szCs w:val="24"/>
        </w:rPr>
        <w:t>.Створення, реорганізація, ліквідація та перепрофілювання закладу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44F98">
        <w:rPr>
          <w:rFonts w:ascii="Times New Roman" w:hAnsi="Times New Roman" w:cs="Times New Roman"/>
          <w:sz w:val="24"/>
          <w:szCs w:val="24"/>
        </w:rPr>
        <w:t>.Освіта осіб з особливими освітніми потребами.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44F98">
        <w:rPr>
          <w:rFonts w:ascii="Times New Roman" w:hAnsi="Times New Roman" w:cs="Times New Roman"/>
          <w:sz w:val="24"/>
          <w:szCs w:val="24"/>
        </w:rPr>
        <w:t>.Організаційно-правовий статус закладів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44F98">
        <w:rPr>
          <w:rFonts w:ascii="Times New Roman" w:hAnsi="Times New Roman" w:cs="Times New Roman"/>
          <w:sz w:val="24"/>
          <w:szCs w:val="24"/>
        </w:rPr>
        <w:t>.Повноваження керівника закладу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744F98">
        <w:rPr>
          <w:rFonts w:ascii="Times New Roman" w:hAnsi="Times New Roman" w:cs="Times New Roman"/>
          <w:sz w:val="24"/>
          <w:szCs w:val="24"/>
        </w:rPr>
        <w:t>.Колегіальні органи управління закладів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44F98">
        <w:rPr>
          <w:rFonts w:ascii="Times New Roman" w:hAnsi="Times New Roman" w:cs="Times New Roman"/>
          <w:sz w:val="24"/>
          <w:szCs w:val="24"/>
        </w:rPr>
        <w:t>.Громадське самоврядування в закладі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 w:rsidRPr="00744F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4F98">
        <w:rPr>
          <w:rFonts w:ascii="Times New Roman" w:hAnsi="Times New Roman" w:cs="Times New Roman"/>
          <w:sz w:val="24"/>
          <w:szCs w:val="24"/>
        </w:rPr>
        <w:t>.Наглядова (піклувальна) рада закладу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44F98">
        <w:rPr>
          <w:rFonts w:ascii="Times New Roman" w:hAnsi="Times New Roman" w:cs="Times New Roman"/>
          <w:sz w:val="24"/>
          <w:szCs w:val="24"/>
        </w:rPr>
        <w:t>.Прозорість та інформаційна відкритість закладу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44F98">
        <w:rPr>
          <w:rFonts w:ascii="Times New Roman" w:hAnsi="Times New Roman" w:cs="Times New Roman"/>
          <w:sz w:val="24"/>
          <w:szCs w:val="24"/>
        </w:rPr>
        <w:t>.Які рамки кваліфікацій функціонують в Україні?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44F98">
        <w:rPr>
          <w:rFonts w:ascii="Times New Roman" w:hAnsi="Times New Roman" w:cs="Times New Roman"/>
          <w:sz w:val="24"/>
          <w:szCs w:val="24"/>
        </w:rPr>
        <w:t>.Які рівні визначає національна рамка кваліфікацій.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44F98">
        <w:rPr>
          <w:rFonts w:ascii="Times New Roman" w:hAnsi="Times New Roman" w:cs="Times New Roman"/>
          <w:sz w:val="24"/>
          <w:szCs w:val="24"/>
        </w:rPr>
        <w:t>.Система та її складові забезпечення якості освіти - організація освітнього процесу у закладах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44F98">
        <w:rPr>
          <w:rFonts w:ascii="Times New Roman" w:hAnsi="Times New Roman" w:cs="Times New Roman"/>
          <w:sz w:val="24"/>
          <w:szCs w:val="24"/>
        </w:rPr>
        <w:t>.Що таке академічна доброчесність?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44F98">
        <w:rPr>
          <w:rFonts w:ascii="Times New Roman" w:hAnsi="Times New Roman" w:cs="Times New Roman"/>
          <w:sz w:val="24"/>
          <w:szCs w:val="24"/>
        </w:rPr>
        <w:t>.Що таке інституційний аудит?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44F98">
        <w:rPr>
          <w:rFonts w:ascii="Times New Roman" w:hAnsi="Times New Roman" w:cs="Times New Roman"/>
          <w:sz w:val="24"/>
          <w:szCs w:val="24"/>
        </w:rPr>
        <w:t>.Що таке моніторинг якості освіти і як він проводиться?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44F98">
        <w:rPr>
          <w:rFonts w:ascii="Times New Roman" w:hAnsi="Times New Roman" w:cs="Times New Roman"/>
          <w:sz w:val="24"/>
          <w:szCs w:val="24"/>
        </w:rPr>
        <w:t>.Як проводиться атестація та сертифікація педагогічних працівників.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744F98">
        <w:rPr>
          <w:rFonts w:ascii="Times New Roman" w:hAnsi="Times New Roman" w:cs="Times New Roman"/>
          <w:sz w:val="24"/>
          <w:szCs w:val="24"/>
        </w:rPr>
        <w:t>.Які категорії учасників освітнього процесу та їх основні права і обов’язки?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44F98">
        <w:rPr>
          <w:rFonts w:ascii="Times New Roman" w:hAnsi="Times New Roman" w:cs="Times New Roman"/>
          <w:sz w:val="24"/>
          <w:szCs w:val="24"/>
        </w:rPr>
        <w:t>.Які вимоги до освіти та професійної кваліфікації педагогічного працівника закладу освіти?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 w:rsidRPr="00744F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F98">
        <w:rPr>
          <w:rFonts w:ascii="Times New Roman" w:hAnsi="Times New Roman" w:cs="Times New Roman"/>
          <w:sz w:val="24"/>
          <w:szCs w:val="24"/>
        </w:rPr>
        <w:t>.Органи управління у сфері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44F98">
        <w:rPr>
          <w:rFonts w:ascii="Times New Roman" w:hAnsi="Times New Roman" w:cs="Times New Roman"/>
          <w:sz w:val="24"/>
          <w:szCs w:val="24"/>
        </w:rPr>
        <w:t>.Психологічна служба та соціально-педагогічний патронаж у системі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744F98">
        <w:rPr>
          <w:rFonts w:ascii="Times New Roman" w:hAnsi="Times New Roman" w:cs="Times New Roman"/>
          <w:sz w:val="24"/>
          <w:szCs w:val="24"/>
        </w:rPr>
        <w:t>.Як здійснюється фінансування закладів освіти?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744F98">
        <w:rPr>
          <w:rFonts w:ascii="Times New Roman" w:hAnsi="Times New Roman" w:cs="Times New Roman"/>
          <w:sz w:val="24"/>
          <w:szCs w:val="24"/>
        </w:rPr>
        <w:t>.Складові майна закладів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744F98">
        <w:rPr>
          <w:rFonts w:ascii="Times New Roman" w:hAnsi="Times New Roman" w:cs="Times New Roman"/>
          <w:sz w:val="24"/>
          <w:szCs w:val="24"/>
        </w:rPr>
        <w:t>.Управління та громадське самоврядування закладу загальної середньої освіти.</w:t>
      </w:r>
    </w:p>
    <w:p w:rsidR="0012228A" w:rsidRPr="00744F98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44F98">
        <w:rPr>
          <w:rFonts w:ascii="Times New Roman" w:hAnsi="Times New Roman" w:cs="Times New Roman"/>
          <w:sz w:val="24"/>
          <w:szCs w:val="24"/>
        </w:rPr>
        <w:t>.Відповідальність за порушення законодавства у сфері освіти.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38</w:t>
      </w:r>
      <w:r w:rsidRPr="00744F98">
        <w:rPr>
          <w:rFonts w:ascii="Times New Roman" w:hAnsi="Times New Roman" w:cs="Times New Roman"/>
          <w:sz w:val="24"/>
          <w:szCs w:val="24"/>
        </w:rPr>
        <w:t>.Упродовж скількох днів після подання декларації суб’єкт декларування (особа, уповноважена на виконання функцій держави або місцевого самоврядування) має право подати виправлену декларацію?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744F98">
        <w:rPr>
          <w:rFonts w:ascii="Times New Roman" w:hAnsi="Times New Roman" w:cs="Times New Roman"/>
          <w:sz w:val="24"/>
          <w:szCs w:val="24"/>
        </w:rPr>
        <w:t>.Хто є близькими особами згідно із Законом України «Про запобігання корупції»?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44F98">
        <w:rPr>
          <w:rFonts w:ascii="Times New Roman" w:hAnsi="Times New Roman" w:cs="Times New Roman"/>
          <w:sz w:val="24"/>
          <w:szCs w:val="24"/>
        </w:rPr>
        <w:t>.Що таке потенційний конфлікт інтересів?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744F98">
        <w:rPr>
          <w:rFonts w:ascii="Times New Roman" w:hAnsi="Times New Roman" w:cs="Times New Roman"/>
          <w:sz w:val="24"/>
          <w:szCs w:val="24"/>
        </w:rPr>
        <w:t>.Що таке неправомірна вигода?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744F98">
        <w:rPr>
          <w:rFonts w:ascii="Times New Roman" w:hAnsi="Times New Roman" w:cs="Times New Roman"/>
          <w:sz w:val="24"/>
          <w:szCs w:val="24"/>
        </w:rPr>
        <w:t>.Хто є членами сім’ї згідно із Законом України «Про запобігання корупції»?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44F98">
        <w:rPr>
          <w:rFonts w:ascii="Times New Roman" w:hAnsi="Times New Roman" w:cs="Times New Roman"/>
          <w:sz w:val="24"/>
          <w:szCs w:val="24"/>
        </w:rPr>
        <w:t>.Що визначає Закон України «Про запобігання корупції»?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44F98">
        <w:rPr>
          <w:rFonts w:ascii="Times New Roman" w:hAnsi="Times New Roman" w:cs="Times New Roman"/>
          <w:sz w:val="24"/>
          <w:szCs w:val="24"/>
        </w:rPr>
        <w:t>.Що таке конфіденційна інформація відповідно до Закону України «Про доступ до публічної інформації»?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744F98">
        <w:rPr>
          <w:rFonts w:ascii="Times New Roman" w:hAnsi="Times New Roman" w:cs="Times New Roman"/>
          <w:sz w:val="24"/>
          <w:szCs w:val="24"/>
        </w:rPr>
        <w:t>.Який контроль здійснюється за забезпеченням доступу до публічної інформації?</w:t>
      </w:r>
    </w:p>
    <w:p w:rsidR="0012228A" w:rsidRPr="00744F98" w:rsidRDefault="0012228A" w:rsidP="000121E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744F98">
        <w:rPr>
          <w:rFonts w:ascii="Times New Roman" w:hAnsi="Times New Roman" w:cs="Times New Roman"/>
          <w:sz w:val="24"/>
          <w:szCs w:val="24"/>
        </w:rPr>
        <w:t>.Що визнається порушенням бюджетного законодавства учасником бюджетного процесу?</w:t>
      </w:r>
    </w:p>
    <w:p w:rsidR="0012228A" w:rsidRPr="000121E0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  <w:sectPr w:rsidR="0012228A" w:rsidRPr="007B65E1" w:rsidSect="00A23846">
          <w:pgSz w:w="11906" w:h="16838"/>
          <w:pgMar w:top="850" w:right="850" w:bottom="851" w:left="1417" w:header="708" w:footer="708" w:gutter="0"/>
          <w:cols w:space="708"/>
          <w:docGrid w:linePitch="360"/>
        </w:sectPr>
      </w:pP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Додаток 5 </w:t>
      </w: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jc w:val="center"/>
        <w:rPr>
          <w:sz w:val="28"/>
          <w:szCs w:val="28"/>
        </w:rPr>
      </w:pPr>
      <w:r w:rsidRPr="008F442A">
        <w:rPr>
          <w:b/>
          <w:bCs/>
          <w:sz w:val="28"/>
          <w:szCs w:val="28"/>
        </w:rPr>
        <w:t>Зразок ситуаційного завдання</w:t>
      </w:r>
    </w:p>
    <w:p w:rsidR="0012228A" w:rsidRPr="007B65E1" w:rsidRDefault="0012228A" w:rsidP="007B65E1">
      <w:pPr>
        <w:pStyle w:val="Default"/>
        <w:jc w:val="center"/>
        <w:rPr>
          <w:sz w:val="28"/>
          <w:szCs w:val="28"/>
          <w:lang w:val="ru-RU"/>
        </w:rPr>
      </w:pPr>
    </w:p>
    <w:p w:rsidR="0012228A" w:rsidRPr="007B65E1" w:rsidRDefault="0012228A" w:rsidP="007B65E1">
      <w:pPr>
        <w:pStyle w:val="Default"/>
        <w:jc w:val="center"/>
        <w:rPr>
          <w:sz w:val="28"/>
          <w:szCs w:val="28"/>
          <w:lang w:val="ru-RU"/>
        </w:rPr>
      </w:pPr>
    </w:p>
    <w:p w:rsidR="0012228A" w:rsidRPr="008F442A" w:rsidRDefault="0012228A" w:rsidP="007B65E1">
      <w:pPr>
        <w:pStyle w:val="Default"/>
        <w:rPr>
          <w:sz w:val="28"/>
          <w:szCs w:val="28"/>
        </w:rPr>
      </w:pPr>
      <w:r w:rsidRPr="008F442A">
        <w:rPr>
          <w:sz w:val="28"/>
          <w:szCs w:val="28"/>
        </w:rPr>
        <w:t xml:space="preserve">Вчитель закладу </w:t>
      </w:r>
      <w:r>
        <w:rPr>
          <w:sz w:val="28"/>
          <w:szCs w:val="28"/>
        </w:rPr>
        <w:t xml:space="preserve">загальної середньої освіти </w:t>
      </w:r>
      <w:r w:rsidRPr="008F442A">
        <w:rPr>
          <w:sz w:val="28"/>
          <w:szCs w:val="28"/>
        </w:rPr>
        <w:t>у відрядженні.</w:t>
      </w: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42A">
        <w:rPr>
          <w:rFonts w:ascii="Times New Roman" w:hAnsi="Times New Roman" w:cs="Times New Roman"/>
          <w:sz w:val="28"/>
          <w:szCs w:val="28"/>
        </w:rPr>
        <w:t>Як провести заміну уроків для організації освітнього процесу в школі у разі відсутності такого ж фахівця, виплату відрядних?</w:t>
      </w: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42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Додаток 6 </w:t>
      </w:r>
    </w:p>
    <w:p w:rsidR="0012228A" w:rsidRPr="000F03E5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Pr="000F03E5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228A" w:rsidRPr="008F442A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442A">
        <w:rPr>
          <w:rFonts w:ascii="Times New Roman" w:hAnsi="Times New Roman" w:cs="Times New Roman"/>
          <w:sz w:val="28"/>
          <w:szCs w:val="28"/>
        </w:rPr>
        <w:t>ВІДОМІСТЬ</w:t>
      </w:r>
    </w:p>
    <w:p w:rsidR="0012228A" w:rsidRPr="000F03E5" w:rsidRDefault="0012228A" w:rsidP="007B65E1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42A">
        <w:rPr>
          <w:rFonts w:ascii="Times New Roman" w:hAnsi="Times New Roman" w:cs="Times New Roman"/>
          <w:color w:val="000000"/>
          <w:sz w:val="28"/>
          <w:szCs w:val="28"/>
        </w:rPr>
        <w:t>про результати іспиту</w:t>
      </w:r>
    </w:p>
    <w:p w:rsidR="0012228A" w:rsidRPr="000F03E5" w:rsidRDefault="0012228A" w:rsidP="007B65E1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4"/>
        <w:gridCol w:w="2266"/>
        <w:gridCol w:w="1584"/>
        <w:gridCol w:w="1512"/>
        <w:gridCol w:w="1498"/>
        <w:gridCol w:w="1838"/>
        <w:gridCol w:w="1512"/>
        <w:gridCol w:w="1186"/>
        <w:gridCol w:w="1003"/>
      </w:tblGrid>
      <w:tr w:rsidR="0012228A">
        <w:trPr>
          <w:trHeight w:hRule="exact" w:val="12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</w:pPr>
            <w:r>
              <w:t>Прізвище, ім'я та по батькові кандидата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20" w:lineRule="exact"/>
              <w:ind w:left="120" w:firstLine="0"/>
              <w:jc w:val="left"/>
            </w:pPr>
            <w:r>
              <w:t>Вимоги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Оцінка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члена</w:t>
            </w:r>
          </w:p>
          <w:p w:rsidR="0012228A" w:rsidRDefault="0012228A" w:rsidP="001D16B3">
            <w:pPr>
              <w:pStyle w:val="12"/>
              <w:spacing w:before="0" w:line="274" w:lineRule="exact"/>
              <w:ind w:firstLine="0"/>
              <w:jc w:val="center"/>
            </w:pPr>
            <w:r>
              <w:t>комісії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after="60" w:line="220" w:lineRule="exact"/>
              <w:ind w:firstLine="0"/>
              <w:jc w:val="center"/>
            </w:pPr>
            <w:r>
              <w:t>Середній</w:t>
            </w:r>
          </w:p>
          <w:p w:rsidR="0012228A" w:rsidRDefault="0012228A" w:rsidP="001D16B3">
            <w:pPr>
              <w:pStyle w:val="12"/>
              <w:spacing w:before="60" w:line="220" w:lineRule="exact"/>
              <w:ind w:firstLine="0"/>
              <w:jc w:val="center"/>
            </w:pPr>
            <w:r>
              <w:t>бал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pStyle w:val="12"/>
              <w:spacing w:before="0" w:after="60" w:line="220" w:lineRule="exact"/>
              <w:ind w:left="240" w:firstLine="0"/>
              <w:jc w:val="left"/>
            </w:pPr>
            <w:r>
              <w:t>Сума</w:t>
            </w:r>
          </w:p>
          <w:p w:rsidR="0012228A" w:rsidRDefault="0012228A" w:rsidP="001D16B3">
            <w:pPr>
              <w:pStyle w:val="12"/>
              <w:spacing w:before="60" w:line="220" w:lineRule="exact"/>
              <w:ind w:left="240" w:firstLine="0"/>
              <w:jc w:val="left"/>
            </w:pPr>
            <w:r>
              <w:t>балів</w:t>
            </w:r>
          </w:p>
        </w:tc>
      </w:tr>
      <w:tr w:rsidR="0012228A">
        <w:trPr>
          <w:trHeight w:hRule="exact" w:val="86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20" w:lineRule="exact"/>
              <w:ind w:firstLine="0"/>
            </w:pPr>
            <w:r>
              <w:t>Кандидат №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75"/>
        </w:trPr>
        <w:tc>
          <w:tcPr>
            <w:tcW w:w="1824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  <w:tr w:rsidR="0012228A">
        <w:trPr>
          <w:trHeight w:hRule="exact" w:val="518"/>
        </w:trPr>
        <w:tc>
          <w:tcPr>
            <w:tcW w:w="1824" w:type="dxa"/>
            <w:vMerge/>
            <w:tcBorders>
              <w:left w:val="single" w:sz="4" w:space="0" w:color="auto"/>
            </w:tcBorders>
          </w:tcPr>
          <w:p w:rsidR="0012228A" w:rsidRDefault="0012228A" w:rsidP="001D16B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  <w:tr w:rsidR="0012228A">
        <w:trPr>
          <w:trHeight w:hRule="exact" w:val="187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12"/>
              <w:spacing w:before="0" w:line="220" w:lineRule="exact"/>
              <w:ind w:firstLine="0"/>
            </w:pPr>
            <w:r>
              <w:t>Кандидат №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2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  <w:tr w:rsidR="0012228A">
        <w:trPr>
          <w:trHeight w:hRule="exact" w:val="4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8A" w:rsidRDefault="0012228A" w:rsidP="001D16B3"/>
        </w:tc>
      </w:tr>
    </w:tbl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2228A" w:rsidRPr="007B65E1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</w:t>
      </w:r>
      <w:r w:rsidRPr="008F442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_______________ </w:t>
      </w:r>
      <w:r w:rsidRPr="008F442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_____________________________ </w:t>
      </w:r>
    </w:p>
    <w:p w:rsidR="0012228A" w:rsidRPr="008F442A" w:rsidRDefault="0012228A" w:rsidP="007B65E1">
      <w:pPr>
        <w:pStyle w:val="a8"/>
        <w:tabs>
          <w:tab w:val="left" w:pos="306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442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(</w:t>
      </w:r>
      <w:proofErr w:type="gramStart"/>
      <w:r w:rsidRPr="008F442A">
        <w:rPr>
          <w:rFonts w:ascii="Times New Roman" w:hAnsi="Times New Roman" w:cs="Times New Roman"/>
          <w:sz w:val="16"/>
          <w:szCs w:val="16"/>
        </w:rPr>
        <w:t>підпис)</w:t>
      </w:r>
      <w:r w:rsidRPr="008F442A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proofErr w:type="gramEnd"/>
      <w:r w:rsidRPr="008F442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F442A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  <w:r w:rsidRPr="008F442A">
        <w:rPr>
          <w:rFonts w:ascii="Times New Roman" w:hAnsi="Times New Roman" w:cs="Times New Roman"/>
          <w:sz w:val="16"/>
          <w:szCs w:val="16"/>
        </w:rPr>
        <w:tab/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2228A" w:rsidSect="001D16B3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Додаток 7 </w:t>
      </w:r>
    </w:p>
    <w:p w:rsidR="0012228A" w:rsidRDefault="0012228A" w:rsidP="007B65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Default"/>
        <w:rPr>
          <w:b/>
          <w:bCs/>
          <w:sz w:val="28"/>
          <w:szCs w:val="28"/>
        </w:rPr>
      </w:pPr>
    </w:p>
    <w:p w:rsidR="0012228A" w:rsidRDefault="0012228A" w:rsidP="007B65E1">
      <w:pPr>
        <w:pStyle w:val="Default"/>
        <w:rPr>
          <w:b/>
          <w:bCs/>
          <w:sz w:val="28"/>
          <w:szCs w:val="28"/>
        </w:rPr>
      </w:pPr>
    </w:p>
    <w:p w:rsidR="0012228A" w:rsidRDefault="0012228A" w:rsidP="007B65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презентації</w:t>
      </w:r>
    </w:p>
    <w:p w:rsidR="0012228A" w:rsidRDefault="0012228A" w:rsidP="007B65E1">
      <w:pPr>
        <w:pStyle w:val="Default"/>
        <w:jc w:val="center"/>
        <w:rPr>
          <w:sz w:val="28"/>
          <w:szCs w:val="28"/>
        </w:rPr>
      </w:pP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Актуальність;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прогностичність;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ефективність;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реалістичність;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повнота та цілісність програми;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змістовність;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наявність управління;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здійснення контролю; </w:t>
      </w:r>
    </w:p>
    <w:p w:rsidR="0012228A" w:rsidRDefault="0012228A" w:rsidP="007B65E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соціальна відкритість; </w:t>
      </w: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культура мовлення. </w:t>
      </w: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2228A" w:rsidSect="001D16B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2228A" w:rsidRPr="00C57634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76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Додаток 8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34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</w:p>
    <w:p w:rsidR="0012228A" w:rsidRPr="00C57634" w:rsidRDefault="0012228A" w:rsidP="007B65E1">
      <w:pPr>
        <w:pStyle w:val="Default"/>
        <w:jc w:val="center"/>
        <w:rPr>
          <w:sz w:val="28"/>
          <w:szCs w:val="28"/>
        </w:rPr>
      </w:pPr>
      <w:r w:rsidRPr="00C57634">
        <w:rPr>
          <w:sz w:val="28"/>
          <w:szCs w:val="28"/>
        </w:rPr>
        <w:t>ВІДОМІСТЬ</w:t>
      </w:r>
    </w:p>
    <w:p w:rsidR="0012228A" w:rsidRPr="00C57634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57634">
        <w:rPr>
          <w:rFonts w:ascii="Times New Roman" w:hAnsi="Times New Roman" w:cs="Times New Roman"/>
          <w:sz w:val="28"/>
          <w:szCs w:val="28"/>
        </w:rPr>
        <w:t>про результати презентації</w:t>
      </w: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4"/>
        <w:gridCol w:w="2266"/>
        <w:gridCol w:w="1584"/>
        <w:gridCol w:w="1512"/>
        <w:gridCol w:w="1498"/>
        <w:gridCol w:w="1838"/>
        <w:gridCol w:w="1512"/>
        <w:gridCol w:w="1186"/>
        <w:gridCol w:w="1003"/>
      </w:tblGrid>
      <w:tr w:rsidR="0012228A">
        <w:trPr>
          <w:trHeight w:hRule="exact" w:val="12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Прізвище, ім'я та по батькові кандидата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Вимоги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Оцінка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члена</w:t>
            </w:r>
          </w:p>
          <w:p w:rsidR="0012228A" w:rsidRDefault="0012228A" w:rsidP="001D16B3">
            <w:pPr>
              <w:pStyle w:val="3"/>
              <w:spacing w:before="0" w:line="274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комісії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after="60" w:line="210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Середній</w:t>
            </w:r>
          </w:p>
          <w:p w:rsidR="0012228A" w:rsidRDefault="0012228A" w:rsidP="001D16B3">
            <w:pPr>
              <w:pStyle w:val="3"/>
              <w:spacing w:before="60" w:line="210" w:lineRule="exact"/>
              <w:ind w:firstLine="0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бал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after="60" w:line="21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Сума</w:t>
            </w:r>
          </w:p>
          <w:p w:rsidR="0012228A" w:rsidRDefault="0012228A" w:rsidP="001D16B3">
            <w:pPr>
              <w:pStyle w:val="3"/>
              <w:spacing w:before="60" w:line="210" w:lineRule="exact"/>
              <w:ind w:left="240" w:firstLine="0"/>
              <w:jc w:val="left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балів</w:t>
            </w:r>
          </w:p>
        </w:tc>
      </w:tr>
      <w:tr w:rsidR="0012228A">
        <w:trPr>
          <w:trHeight w:val="86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Кандидат №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7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51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val="187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00"/>
                <w:spacing w:val="3"/>
                <w:sz w:val="21"/>
                <w:szCs w:val="21"/>
              </w:rPr>
              <w:t>Кандидат №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2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4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16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Вимога 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</w:tbl>
    <w:p w:rsidR="0012228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_______________                                                                                       _____________________________ 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Pr="00C57634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7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Додаток 9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34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634">
        <w:rPr>
          <w:rFonts w:ascii="Times New Roman" w:hAnsi="Times New Roman" w:cs="Times New Roman"/>
          <w:b/>
          <w:bCs/>
          <w:sz w:val="28"/>
          <w:szCs w:val="28"/>
        </w:rPr>
        <w:t>Зведена відомість середніх балів</w:t>
      </w:r>
    </w:p>
    <w:p w:rsidR="0012228A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21"/>
        <w:gridCol w:w="2189"/>
        <w:gridCol w:w="2544"/>
        <w:gridCol w:w="3461"/>
      </w:tblGrid>
      <w:tr w:rsidR="0012228A">
        <w:trPr>
          <w:trHeight w:hRule="exact" w:val="121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Прізвище, ім'я та по батькові кандидата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Види оцінювання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Кількість балів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413" w:lineRule="exact"/>
              <w:ind w:firstLine="0"/>
              <w:rPr>
                <w:rFonts w:cs="Courier New"/>
              </w:rPr>
            </w:pPr>
            <w:r>
              <w:rPr>
                <w:rStyle w:val="100"/>
              </w:rPr>
              <w:t>Загальна кількість балів</w:t>
            </w:r>
          </w:p>
        </w:tc>
      </w:tr>
      <w:tr w:rsidR="0012228A">
        <w:trPr>
          <w:trHeight w:val="682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Кандидат № 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Іспит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706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Презентація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val="734"/>
        </w:trPr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Кандидат № 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Іспит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715"/>
        </w:trPr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pStyle w:val="3"/>
              <w:spacing w:before="0" w:line="210" w:lineRule="exact"/>
              <w:ind w:left="120" w:firstLine="0"/>
              <w:jc w:val="left"/>
              <w:rPr>
                <w:rFonts w:cs="Courier New"/>
              </w:rPr>
            </w:pPr>
            <w:r>
              <w:rPr>
                <w:rStyle w:val="100"/>
              </w:rPr>
              <w:t>Презентація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</w:tbl>
    <w:p w:rsidR="0012228A" w:rsidRPr="00C57634" w:rsidRDefault="0012228A" w:rsidP="007B6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12228A" w:rsidRPr="00C57634" w:rsidRDefault="0012228A" w:rsidP="007B65E1">
      <w:pPr>
        <w:pStyle w:val="a8"/>
        <w:rPr>
          <w:rFonts w:ascii="Times New Roman" w:hAnsi="Times New Roman" w:cs="Times New Roman"/>
          <w:sz w:val="16"/>
          <w:szCs w:val="16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_______________                                                                                       _____________________________ 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Pr="00FF434E" w:rsidRDefault="0012228A" w:rsidP="007B65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3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Додаток 10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434E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</w:p>
    <w:p w:rsidR="0012228A" w:rsidRDefault="0012228A" w:rsidP="007B65E1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34E">
        <w:rPr>
          <w:rFonts w:ascii="Times New Roman" w:hAnsi="Times New Roman" w:cs="Times New Roman"/>
          <w:b/>
          <w:bCs/>
          <w:sz w:val="28"/>
          <w:szCs w:val="28"/>
        </w:rPr>
        <w:t>Підсумковий рейтинг кандидатів</w:t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28A" w:rsidRPr="00FF434E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95"/>
        <w:gridCol w:w="3827"/>
        <w:gridCol w:w="4961"/>
      </w:tblGrid>
      <w:tr w:rsidR="0012228A">
        <w:trPr>
          <w:trHeight w:hRule="exact" w:val="121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228A" w:rsidRPr="00AB681B" w:rsidRDefault="0012228A" w:rsidP="001D16B3">
            <w:pPr>
              <w:pStyle w:val="Default"/>
              <w:jc w:val="center"/>
              <w:rPr>
                <w:sz w:val="28"/>
                <w:szCs w:val="28"/>
              </w:rPr>
            </w:pPr>
            <w:r w:rsidRPr="00AB681B">
              <w:rPr>
                <w:sz w:val="28"/>
                <w:szCs w:val="28"/>
              </w:rPr>
              <w:t>Прізвище, ім'я та по батькові кандидата</w:t>
            </w:r>
          </w:p>
          <w:p w:rsidR="0012228A" w:rsidRDefault="0012228A" w:rsidP="001D16B3">
            <w:pPr>
              <w:pStyle w:val="3"/>
              <w:spacing w:before="0" w:line="210" w:lineRule="exact"/>
              <w:ind w:left="120" w:firstLine="0"/>
              <w:rPr>
                <w:rFonts w:cs="Courier Ne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228A" w:rsidRPr="00AB681B" w:rsidRDefault="0012228A" w:rsidP="001D16B3">
            <w:pPr>
              <w:pStyle w:val="Default"/>
              <w:jc w:val="center"/>
              <w:rPr>
                <w:sz w:val="28"/>
                <w:szCs w:val="28"/>
              </w:rPr>
            </w:pPr>
            <w:r w:rsidRPr="00AB681B">
              <w:rPr>
                <w:sz w:val="28"/>
                <w:szCs w:val="28"/>
              </w:rPr>
              <w:t>Загальна кількість балів</w:t>
            </w:r>
          </w:p>
          <w:p w:rsidR="0012228A" w:rsidRDefault="0012228A" w:rsidP="001D16B3">
            <w:pPr>
              <w:pStyle w:val="3"/>
              <w:spacing w:before="0" w:line="210" w:lineRule="exact"/>
              <w:ind w:firstLine="0"/>
              <w:rPr>
                <w:rFonts w:cs="Courier Ne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228A" w:rsidRPr="00AB681B" w:rsidRDefault="0012228A" w:rsidP="001D16B3">
            <w:pPr>
              <w:pStyle w:val="Default"/>
              <w:jc w:val="center"/>
              <w:rPr>
                <w:sz w:val="28"/>
                <w:szCs w:val="28"/>
              </w:rPr>
            </w:pPr>
            <w:r w:rsidRPr="00AB681B">
              <w:rPr>
                <w:sz w:val="28"/>
                <w:szCs w:val="28"/>
              </w:rPr>
              <w:t>Рейтинг</w:t>
            </w:r>
          </w:p>
          <w:p w:rsidR="0012228A" w:rsidRDefault="0012228A" w:rsidP="001D16B3">
            <w:pPr>
              <w:pStyle w:val="3"/>
              <w:spacing w:before="0" w:line="413" w:lineRule="exact"/>
              <w:ind w:firstLine="0"/>
              <w:rPr>
                <w:rFonts w:cs="Courier New"/>
              </w:rPr>
            </w:pPr>
          </w:p>
        </w:tc>
      </w:tr>
      <w:tr w:rsidR="0012228A">
        <w:trPr>
          <w:trHeight w:hRule="exact" w:val="7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28A" w:rsidRDefault="0012228A" w:rsidP="001D16B3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widowControl/>
              <w:rPr>
                <w:sz w:val="10"/>
                <w:szCs w:val="10"/>
              </w:rPr>
            </w:pPr>
          </w:p>
        </w:tc>
      </w:tr>
      <w:tr w:rsidR="0012228A">
        <w:trPr>
          <w:trHeight w:hRule="exact" w:val="7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28A" w:rsidRDefault="0012228A" w:rsidP="001D16B3">
            <w:pPr>
              <w:rPr>
                <w:rFonts w:ascii="Times New Roman" w:hAnsi="Times New Roman" w:cs="Times New Roman"/>
                <w:spacing w:val="2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8A" w:rsidRDefault="0012228A" w:rsidP="001D16B3">
            <w:pPr>
              <w:rPr>
                <w:sz w:val="10"/>
                <w:szCs w:val="10"/>
              </w:rPr>
            </w:pPr>
          </w:p>
        </w:tc>
      </w:tr>
    </w:tbl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Default="0012228A" w:rsidP="007B6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Голова комісії _______________                                                                                       _____________________________ </w:t>
      </w:r>
    </w:p>
    <w:p w:rsidR="0012228A" w:rsidRDefault="0012228A" w:rsidP="007B65E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(підпис)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634">
        <w:rPr>
          <w:rFonts w:ascii="Times New Roman" w:hAnsi="Times New Roman" w:cs="Times New Roman"/>
          <w:sz w:val="16"/>
          <w:szCs w:val="16"/>
        </w:rPr>
        <w:t xml:space="preserve"> (прізвище, ім'я та по батькові)</w:t>
      </w: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Default="0012228A" w:rsidP="007B65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2228A" w:rsidRPr="00FF434E" w:rsidRDefault="0012228A" w:rsidP="007B65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8F442A" w:rsidRDefault="0012228A" w:rsidP="007B65E1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12228A" w:rsidRPr="007B65E1" w:rsidRDefault="0012228A" w:rsidP="007B65E1">
      <w:pPr>
        <w:rPr>
          <w:rFonts w:ascii="Times New Roman" w:hAnsi="Times New Roman" w:cs="Times New Roman"/>
          <w:lang w:val="ru-RU"/>
        </w:rPr>
      </w:pPr>
    </w:p>
    <w:sectPr w:rsidR="0012228A" w:rsidRPr="007B65E1" w:rsidSect="007B65E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D4F"/>
    <w:multiLevelType w:val="multilevel"/>
    <w:tmpl w:val="4FEA3A1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353DE"/>
    <w:multiLevelType w:val="multilevel"/>
    <w:tmpl w:val="69881B1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23584"/>
    <w:multiLevelType w:val="multilevel"/>
    <w:tmpl w:val="8928232E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1778F"/>
    <w:multiLevelType w:val="hybridMultilevel"/>
    <w:tmpl w:val="022E1E86"/>
    <w:lvl w:ilvl="0" w:tplc="94D06C74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242C43"/>
    <w:multiLevelType w:val="multilevel"/>
    <w:tmpl w:val="97506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 w15:restartNumberingAfterBreak="0">
    <w:nsid w:val="73D576B3"/>
    <w:multiLevelType w:val="multilevel"/>
    <w:tmpl w:val="E086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BC46F7"/>
    <w:multiLevelType w:val="multilevel"/>
    <w:tmpl w:val="51465E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E1"/>
    <w:rsid w:val="000121E0"/>
    <w:rsid w:val="0002187F"/>
    <w:rsid w:val="000342EA"/>
    <w:rsid w:val="000400EC"/>
    <w:rsid w:val="00042878"/>
    <w:rsid w:val="00061755"/>
    <w:rsid w:val="00082720"/>
    <w:rsid w:val="000F03E5"/>
    <w:rsid w:val="00113EC5"/>
    <w:rsid w:val="0012228A"/>
    <w:rsid w:val="00150BE8"/>
    <w:rsid w:val="00166F7C"/>
    <w:rsid w:val="001C318A"/>
    <w:rsid w:val="001D16B3"/>
    <w:rsid w:val="00242A06"/>
    <w:rsid w:val="002F13A2"/>
    <w:rsid w:val="00412AA1"/>
    <w:rsid w:val="004205A7"/>
    <w:rsid w:val="004324E9"/>
    <w:rsid w:val="00480560"/>
    <w:rsid w:val="004D6156"/>
    <w:rsid w:val="00550372"/>
    <w:rsid w:val="0063163F"/>
    <w:rsid w:val="00631767"/>
    <w:rsid w:val="006B1154"/>
    <w:rsid w:val="006F68AC"/>
    <w:rsid w:val="00726D6F"/>
    <w:rsid w:val="00744F98"/>
    <w:rsid w:val="00761D11"/>
    <w:rsid w:val="0076248E"/>
    <w:rsid w:val="0078322B"/>
    <w:rsid w:val="007B65E1"/>
    <w:rsid w:val="008815A0"/>
    <w:rsid w:val="008B0FF4"/>
    <w:rsid w:val="008B79FB"/>
    <w:rsid w:val="008F442A"/>
    <w:rsid w:val="009B6E4F"/>
    <w:rsid w:val="009C6F07"/>
    <w:rsid w:val="009E2B72"/>
    <w:rsid w:val="00A23846"/>
    <w:rsid w:val="00A670E8"/>
    <w:rsid w:val="00A763B7"/>
    <w:rsid w:val="00AB681B"/>
    <w:rsid w:val="00AC1D3B"/>
    <w:rsid w:val="00B15739"/>
    <w:rsid w:val="00B73F7D"/>
    <w:rsid w:val="00B746A3"/>
    <w:rsid w:val="00BC3B2B"/>
    <w:rsid w:val="00BD2807"/>
    <w:rsid w:val="00C12A61"/>
    <w:rsid w:val="00C41594"/>
    <w:rsid w:val="00C57634"/>
    <w:rsid w:val="00CA5EBA"/>
    <w:rsid w:val="00CC1E4D"/>
    <w:rsid w:val="00CC470E"/>
    <w:rsid w:val="00CD5DC4"/>
    <w:rsid w:val="00D61E4B"/>
    <w:rsid w:val="00DB2DCA"/>
    <w:rsid w:val="00E074E6"/>
    <w:rsid w:val="00E36F29"/>
    <w:rsid w:val="00E8330E"/>
    <w:rsid w:val="00EA232C"/>
    <w:rsid w:val="00EC026B"/>
    <w:rsid w:val="00EC5868"/>
    <w:rsid w:val="00EF1273"/>
    <w:rsid w:val="00EF19A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DAF14"/>
  <w15:docId w15:val="{C572F18D-AFF9-4261-9337-05C49550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E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65E1"/>
    <w:rPr>
      <w:color w:val="auto"/>
      <w:u w:val="single"/>
    </w:rPr>
  </w:style>
  <w:style w:type="character" w:customStyle="1" w:styleId="a4">
    <w:name w:val="Основной текст_"/>
    <w:link w:val="3"/>
    <w:uiPriority w:val="99"/>
    <w:locked/>
    <w:rsid w:val="007B65E1"/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+ Курсив"/>
    <w:uiPriority w:val="99"/>
    <w:rsid w:val="007B65E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">
    <w:name w:val="Заголовок №1_"/>
    <w:link w:val="10"/>
    <w:uiPriority w:val="99"/>
    <w:locked/>
    <w:rsid w:val="007B65E1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uiPriority w:val="99"/>
    <w:rsid w:val="007B65E1"/>
    <w:pPr>
      <w:spacing w:before="240" w:line="317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7B65E1"/>
    <w:pPr>
      <w:spacing w:before="300" w:after="42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Без интервала1"/>
    <w:uiPriority w:val="99"/>
    <w:rsid w:val="007B65E1"/>
    <w:rPr>
      <w:rFonts w:eastAsia="Times New Roman" w:cs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7B65E1"/>
    <w:pPr>
      <w:autoSpaceDE w:val="0"/>
      <w:autoSpaceDN w:val="0"/>
      <w:adjustRightInd w:val="0"/>
      <w:spacing w:line="260" w:lineRule="auto"/>
      <w:ind w:firstLine="42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ru-RU"/>
    </w:rPr>
  </w:style>
  <w:style w:type="character" w:customStyle="1" w:styleId="a7">
    <w:name w:val="Заголовок Знак"/>
    <w:link w:val="a6"/>
    <w:uiPriority w:val="99"/>
    <w:locked/>
    <w:rsid w:val="007B65E1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Default">
    <w:name w:val="Default"/>
    <w:uiPriority w:val="99"/>
    <w:rsid w:val="007B65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character" w:customStyle="1" w:styleId="13pt">
    <w:name w:val="Основной текст + 13 pt"/>
    <w:aliases w:val="Полужирный"/>
    <w:uiPriority w:val="99"/>
    <w:rsid w:val="007B65E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4pt">
    <w:name w:val="Основной текст + 4 pt"/>
    <w:uiPriority w:val="99"/>
    <w:rsid w:val="007B65E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</w:rPr>
  </w:style>
  <w:style w:type="paragraph" w:customStyle="1" w:styleId="12">
    <w:name w:val="Основной текст1"/>
    <w:basedOn w:val="a"/>
    <w:uiPriority w:val="99"/>
    <w:rsid w:val="007B65E1"/>
    <w:pPr>
      <w:spacing w:before="360" w:line="298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No Spacing"/>
    <w:uiPriority w:val="99"/>
    <w:qFormat/>
    <w:rsid w:val="007B65E1"/>
    <w:rPr>
      <w:rFonts w:cs="Calibri"/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7B65E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00">
    <w:name w:val="Основной текст + 10"/>
    <w:aliases w:val="5 pt,Интервал 0 pt"/>
    <w:uiPriority w:val="99"/>
    <w:rsid w:val="007B65E1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81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5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145-19" TargetMode="External"/><Relationship Id="rId11" Type="http://schemas.openxmlformats.org/officeDocument/2006/relationships/hyperlink" Target="http://zakon3.rada.gov.ua/laws/show/988-2016-%D1%80/paran8%23n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3.rada.gov.ua/laws/show/988-2016-%D1%80/paran8%23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88-2016-%D1%80/paran8%23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16652</Words>
  <Characters>9492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3</cp:revision>
  <cp:lastPrinted>2018-12-20T07:30:00Z</cp:lastPrinted>
  <dcterms:created xsi:type="dcterms:W3CDTF">2018-12-20T07:05:00Z</dcterms:created>
  <dcterms:modified xsi:type="dcterms:W3CDTF">2018-12-20T07:32:00Z</dcterms:modified>
</cp:coreProperties>
</file>