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95" w:rsidRPr="007C7455" w:rsidRDefault="00A32095" w:rsidP="00A3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68C9DF4" wp14:editId="1B947043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095" w:rsidRPr="007C7455" w:rsidRDefault="00A32095" w:rsidP="00A3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A32095" w:rsidRPr="007C7455" w:rsidRDefault="00A32095" w:rsidP="00A3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A32095" w:rsidRPr="007C7455" w:rsidRDefault="00A32095" w:rsidP="00A3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95" w:rsidRPr="007C7455" w:rsidRDefault="00A32095" w:rsidP="00A3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32095" w:rsidRPr="007C7455" w:rsidRDefault="00A32095" w:rsidP="00A32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095" w:rsidRPr="007C7455" w:rsidRDefault="00A32095" w:rsidP="00A3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першої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</w:t>
      </w:r>
    </w:p>
    <w:p w:rsidR="00A32095" w:rsidRPr="007C7455" w:rsidRDefault="00A32095" w:rsidP="00A3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95" w:rsidRPr="007C7455" w:rsidRDefault="00A32095" w:rsidP="00A3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12 грудня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2018р.                                                                          с.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A32095" w:rsidRPr="007C7455" w:rsidRDefault="00A32095" w:rsidP="00A3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95" w:rsidRPr="007C7455" w:rsidRDefault="00A32095" w:rsidP="00A3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A32095" w:rsidRPr="007C7455" w:rsidRDefault="00A32095" w:rsidP="00A3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95" w:rsidRDefault="00A32095" w:rsidP="00FD0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F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14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</w:t>
      </w:r>
      <w:r w:rsidRPr="00A3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</w:t>
      </w:r>
      <w:r w:rsidR="00DF1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Баран Олександр Михайлович,</w:t>
      </w:r>
      <w:r w:rsidR="00FD0D65" w:rsidRP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Михайлович,</w:t>
      </w:r>
      <w:r w:rsidR="00FD0D65" w:rsidRP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</w:t>
      </w:r>
      <w:r w:rsidR="00FD0D65" w:rsidRP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D0D65" w:rsidRPr="00D3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FD0D65" w:rsidRPr="00D3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Васильович,</w:t>
      </w:r>
      <w:r w:rsidR="00FD0D65" w:rsidRP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Микола Васильович,</w:t>
      </w:r>
      <w:r w:rsidR="00FD0D65" w:rsidRP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</w:t>
      </w:r>
      <w:r w:rsidR="00FD0D65" w:rsidRP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Анатолійович,</w:t>
      </w:r>
      <w:r w:rsidR="00FD0D65" w:rsidRP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Юрій Олександрович,</w:t>
      </w:r>
      <w:r w:rsidR="00FD0D65" w:rsidRP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Андрій Леонідович,</w:t>
      </w:r>
      <w:r w:rsidR="00FD0D65" w:rsidRP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Миколайович,</w:t>
      </w:r>
      <w:r w:rsidR="00FD0D65" w:rsidRP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Іван Володимирович,</w:t>
      </w:r>
      <w:r w:rsidR="00FD0D65" w:rsidRP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Парій Надія Василівна</w:t>
      </w:r>
      <w:r w:rsidR="0040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(прийшла на кінець засідання).</w:t>
      </w:r>
    </w:p>
    <w:p w:rsidR="00A32095" w:rsidRPr="00141C54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141C5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 </w:t>
      </w:r>
    </w:p>
    <w:p w:rsidR="00A32095" w:rsidRDefault="00A32095" w:rsidP="00A32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Мацюк Сергій Григорович, Киця Роман Андрійович,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Сергій,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Анатолійович, </w:t>
      </w:r>
      <w:proofErr w:type="spellStart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Василівна, </w:t>
      </w:r>
      <w:proofErr w:type="spellStart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Іванівна, </w:t>
      </w:r>
      <w:proofErr w:type="spellStart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="00F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 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поважних причин).</w:t>
      </w:r>
    </w:p>
    <w:p w:rsidR="00A32095" w:rsidRDefault="00A32095" w:rsidP="00A32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95" w:rsidRPr="007C7455" w:rsidRDefault="00A32095" w:rsidP="00A32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414D4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Володимира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 ст. с. Мовники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Т.І.Громик</w:t>
      </w:r>
      <w:proofErr w:type="spellEnd"/>
    </w:p>
    <w:p w:rsidR="00A32095" w:rsidRPr="007C7455" w:rsidRDefault="00FD0D6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«Сонечко»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В.Ф.Шелещук</w:t>
      </w:r>
      <w:proofErr w:type="spellEnd"/>
    </w:p>
    <w:p w:rsidR="00A3209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М.Є.Тюхта</w:t>
      </w:r>
      <w:proofErr w:type="spellEnd"/>
    </w:p>
    <w:p w:rsidR="00A3209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працівники комунальних закладів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A3209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есію веде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A32095" w:rsidRPr="007C7455" w:rsidRDefault="00A32095" w:rsidP="00A3209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 сесії.</w:t>
      </w:r>
    </w:p>
    <w:p w:rsidR="00A32095" w:rsidRPr="007C7455" w:rsidRDefault="00A32095" w:rsidP="00A3209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Поступила пропозиція секретарем сесії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обрати діючого секретаря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7C7455">
        <w:rPr>
          <w:rFonts w:ascii="Times New Roman" w:eastAsia="Calibri" w:hAnsi="Times New Roman" w:cs="Times New Roman"/>
          <w:sz w:val="28"/>
          <w:szCs w:val="28"/>
        </w:rPr>
        <w:t>сянчук</w:t>
      </w:r>
      <w:proofErr w:type="spellEnd"/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 Олену Леонідівну.  </w:t>
      </w:r>
    </w:p>
    <w:p w:rsidR="00A32095" w:rsidRPr="007C7455" w:rsidRDefault="00A32095" w:rsidP="00A3209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A32095" w:rsidRPr="007C7455" w:rsidRDefault="00A32095" w:rsidP="00A3209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9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першу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</w:t>
      </w:r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 </w:t>
      </w:r>
      <w:proofErr w:type="spellStart"/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14</w:t>
      </w:r>
      <w:proofErr w:type="gramEnd"/>
      <w:r w:rsidRPr="00660D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самоврядування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</w:t>
      </w:r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кого є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Поступи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</w:t>
      </w:r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оту </w:t>
      </w:r>
      <w:proofErr w:type="spellStart"/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07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0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перша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:rsidR="00A32095" w:rsidRDefault="00A32095" w:rsidP="00A320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095" w:rsidRDefault="00A32095" w:rsidP="00A3209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 присутні </w:t>
      </w: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>виконали Державний Гімн України.</w:t>
      </w:r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95" w:rsidRDefault="00A32095" w:rsidP="00A3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095" w:rsidRPr="007C7455" w:rsidRDefault="00A32095" w:rsidP="00A3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95" w:rsidRPr="007C7455" w:rsidRDefault="00A32095" w:rsidP="00A3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32095" w:rsidRPr="007C7455" w:rsidRDefault="00A32095" w:rsidP="00A3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A32095" w:rsidRPr="007C7455" w:rsidTr="009453E9">
        <w:tc>
          <w:tcPr>
            <w:tcW w:w="4998" w:type="dxa"/>
          </w:tcPr>
          <w:p w:rsidR="00A32095" w:rsidRPr="007C7455" w:rsidRDefault="00A32095" w:rsidP="009453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:rsidR="00A32095" w:rsidRPr="007C7455" w:rsidRDefault="00A32095" w:rsidP="009453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2095" w:rsidRDefault="00A32095" w:rsidP="00A320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A32095" w:rsidRDefault="00A32095" w:rsidP="00A320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Романюка Івана Володимировича</w:t>
      </w:r>
    </w:p>
    <w:p w:rsidR="00A32095" w:rsidRPr="00141C54" w:rsidRDefault="00A32095" w:rsidP="00A320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Веніамінівну</w:t>
      </w:r>
      <w:proofErr w:type="spellEnd"/>
    </w:p>
    <w:p w:rsidR="00A32095" w:rsidRPr="007C7455" w:rsidRDefault="00A32095" w:rsidP="00A320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A3209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A32095" w:rsidRDefault="00A32095" w:rsidP="00A320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A32095" w:rsidRDefault="00A32095" w:rsidP="00A320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23" w:rsidRPr="00443B5F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723" w:rsidRPr="00AA734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№10/2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22.12.2017 року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655AD7">
        <w:t xml:space="preserve"> </w:t>
      </w:r>
      <w:r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Володимир-</w:t>
      </w:r>
      <w:r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Волинською</w:t>
      </w:r>
      <w:proofErr w:type="spellEnd"/>
      <w:r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православної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Церкви митрополита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об’єднавчому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Православної</w:t>
      </w:r>
      <w:proofErr w:type="spellEnd"/>
      <w:r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Церкви в </w:t>
      </w:r>
      <w:proofErr w:type="spellStart"/>
      <w:r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ED33E7">
        <w:t xml:space="preserve"> </w:t>
      </w:r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Г.А.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Pr="007D0518">
        <w:t xml:space="preserve">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Максімо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Г.А.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Pr="007D0518">
        <w:t xml:space="preserve">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гр</w:t>
      </w:r>
      <w:r w:rsidR="004A5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4A5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Максімову</w:t>
      </w:r>
      <w:proofErr w:type="spellEnd"/>
      <w:r w:rsidR="004A5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4A5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="004A5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Парфенюк</w:t>
      </w:r>
      <w:proofErr w:type="spellEnd"/>
      <w:r w:rsidR="004A5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О.В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723" w:rsidRPr="00772BED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Бучак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П.У. для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Pr="00567379"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Грушковськ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Г.І.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723" w:rsidRPr="00567379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12.</w:t>
      </w:r>
      <w:r w:rsidRPr="0056737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проекту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Попко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А.С. в межах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23" w:rsidRPr="00C84185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8418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C84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5C0723" w:rsidRPr="00C84185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Антонюк Г.П. в межах </w:t>
      </w:r>
      <w:proofErr w:type="spellStart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8A2919" w:rsidRDefault="008A2919" w:rsidP="005C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23" w:rsidRPr="00C84185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технічної документації із землеустрою щодо відведення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C84185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Антонюк </w:t>
      </w:r>
      <w:proofErr w:type="spellStart"/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Г.П.в</w:t>
      </w:r>
      <w:proofErr w:type="spellEnd"/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межах </w:t>
      </w:r>
      <w:proofErr w:type="spellStart"/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23" w:rsidRPr="00C84185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8418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енду 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Шумчук</w:t>
      </w:r>
      <w:proofErr w:type="spellEnd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в межах </w:t>
      </w:r>
      <w:proofErr w:type="spellStart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723" w:rsidRDefault="005C0723" w:rsidP="005C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/>
    <w:p w:rsidR="005C0723" w:rsidRDefault="005C0723" w:rsidP="005C0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Про затвердження звіту про експертно – грошову оцінку земельної ділянки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розміщення та обслуговування будівель торгівлі.</w:t>
      </w:r>
    </w:p>
    <w:p w:rsidR="005C0723" w:rsidRPr="00C84185" w:rsidRDefault="005C0723" w:rsidP="005C0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rPr>
          <w:rFonts w:ascii="Times New Roman" w:hAnsi="Times New Roman" w:cs="Times New Roman"/>
          <w:sz w:val="28"/>
          <w:szCs w:val="28"/>
        </w:rPr>
      </w:pPr>
    </w:p>
    <w:p w:rsidR="005C0723" w:rsidRDefault="005C0723" w:rsidP="005C0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 вилучення земельної ділянки гр. Лесь Г.М. с. Заставне.</w:t>
      </w:r>
    </w:p>
    <w:p w:rsidR="005C0723" w:rsidRPr="00C84185" w:rsidRDefault="005C0723" w:rsidP="005C0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C0723" w:rsidRDefault="005C0723" w:rsidP="005C0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723" w:rsidRDefault="005C0723" w:rsidP="005C0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Про розгляд депутатського запиту.</w:t>
      </w:r>
    </w:p>
    <w:p w:rsidR="005C0723" w:rsidRDefault="005C0723" w:rsidP="005C0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О.Касянчук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 ради.</w:t>
      </w:r>
    </w:p>
    <w:p w:rsidR="005C0723" w:rsidRDefault="005C0723" w:rsidP="005C0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095" w:rsidRPr="001D3901" w:rsidRDefault="005C0723" w:rsidP="001D3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Різне</w:t>
      </w:r>
    </w:p>
    <w:p w:rsidR="00A32095" w:rsidRPr="007C745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95" w:rsidRPr="00562810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32095" w:rsidRPr="00562810" w:rsidRDefault="00A32095" w:rsidP="00A3209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 w:rsidR="00402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першої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 сільської ради сьомого скликання.</w:t>
      </w:r>
    </w:p>
    <w:p w:rsidR="00A32095" w:rsidRPr="00562810" w:rsidRDefault="00A32095" w:rsidP="00A3209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A32095" w:rsidRPr="00562810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A32095" w:rsidRPr="00562810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 «проти» - 0; «утримався» - 0.</w:t>
      </w:r>
    </w:p>
    <w:p w:rsidR="00A32095" w:rsidRPr="00562810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2F9F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ільської</w:t>
      </w:r>
      <w:proofErr w:type="spellEnd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2F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 w:rsidR="00402F9F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A32095" w:rsidRPr="00287952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2095" w:rsidRPr="00562810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внесення змін в рішення №10/2 від 22.12.2017 року </w:t>
      </w:r>
      <w:proofErr w:type="spellStart"/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ьської ради «Про сільський бюджет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рік».</w:t>
      </w:r>
    </w:p>
    <w:p w:rsidR="00A32095" w:rsidRPr="00562810" w:rsidRDefault="00A32095" w:rsidP="00A3209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зачитала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та пояснювальну записку до нього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095" w:rsidRPr="00562810" w:rsidRDefault="00A32095" w:rsidP="00A3209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депутати ради –</w:t>
      </w:r>
      <w:r w:rsidR="007E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56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Романюк І.В., які  сказали, що попередньо всі питання та зміни розглядались на засіданні постійної комісії ради та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A32095" w:rsidRPr="00562810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A32095" w:rsidRPr="00562810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209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внесення змін в рішення №10/2 від 22.12.2017 року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ьської ради «Про сільський бюджет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рік»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561CA3">
        <w:rPr>
          <w:rFonts w:ascii="Times New Roman" w:eastAsia="Times New Roman" w:hAnsi="Times New Roman" w:cs="Times New Roman"/>
          <w:sz w:val="24"/>
          <w:szCs w:val="24"/>
          <w:lang w:eastAsia="ru-RU"/>
        </w:rPr>
        <w:t>№21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095" w:rsidRDefault="00A32095" w:rsidP="00A32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095" w:rsidRDefault="00561CA3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32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32095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A32095" w:rsidRPr="00B01E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звернення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Керуючого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Володимир-Волинською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єпархією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Української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православної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Церкви митрополита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Володимира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участі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об’єднавчому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соборі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Православної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Церкви в </w:t>
      </w:r>
      <w:proofErr w:type="spellStart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Україні</w:t>
      </w:r>
      <w:proofErr w:type="spellEnd"/>
      <w:r w:rsidRPr="00561C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A32095" w:rsidRPr="00562810" w:rsidRDefault="00A32095" w:rsidP="00A3209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1CA3">
        <w:rPr>
          <w:rFonts w:ascii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561CA3">
        <w:rPr>
          <w:rFonts w:ascii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проект рішення та текст звернення.</w:t>
      </w:r>
    </w:p>
    <w:p w:rsidR="00A32095" w:rsidRPr="00562810" w:rsidRDefault="00A32095" w:rsidP="00A3209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56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56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яка запропонувала підтримати даний проект рішення.</w:t>
      </w:r>
    </w:p>
    <w:p w:rsidR="00A32095" w:rsidRPr="00562810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A32095" w:rsidRPr="00562810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2095" w:rsidRPr="00561CA3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61CA3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561CA3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561CA3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561CA3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</w:t>
      </w:r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Володимир-</w:t>
      </w:r>
      <w:r w:rsidR="00561CA3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Волинською</w:t>
      </w:r>
      <w:proofErr w:type="spellEnd"/>
      <w:r w:rsidR="00561CA3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1CA3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єп</w:t>
      </w:r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архією</w:t>
      </w:r>
      <w:proofErr w:type="spellEnd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Української</w:t>
      </w:r>
      <w:proofErr w:type="spellEnd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православної</w:t>
      </w:r>
      <w:proofErr w:type="spellEnd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Церкви митрополита </w:t>
      </w:r>
      <w:proofErr w:type="spellStart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Володимира</w:t>
      </w:r>
      <w:proofErr w:type="spellEnd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1CA3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spellEnd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об’єднавчому</w:t>
      </w:r>
      <w:proofErr w:type="spellEnd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соборі</w:t>
      </w:r>
      <w:proofErr w:type="spellEnd"/>
      <w:r w:rsidR="00561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1CA3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Православної</w:t>
      </w:r>
      <w:proofErr w:type="spellEnd"/>
      <w:r w:rsidR="00561CA3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Церкви в </w:t>
      </w:r>
      <w:proofErr w:type="spellStart"/>
      <w:r w:rsidR="00561CA3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561CA3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095" w:rsidRDefault="00A32095" w:rsidP="00A32095"/>
    <w:p w:rsidR="00A32095" w:rsidRPr="00B342C9" w:rsidRDefault="009C4DCE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32095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A32095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встановлення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меж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натурі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(на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місцевості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гр.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Максімовій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Г.А. для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будівництва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обслуговування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житлового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будинку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господарських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будівель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і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споруд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межах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с.Заболотці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A32095" w:rsidRPr="00562810" w:rsidRDefault="00A32095" w:rsidP="00A3209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ознайомив прису</w:t>
      </w:r>
      <w:r w:rsidR="00561CA3">
        <w:rPr>
          <w:rFonts w:ascii="Times New Roman" w:hAnsi="Times New Roman" w:cs="Times New Roman"/>
          <w:sz w:val="28"/>
          <w:szCs w:val="28"/>
          <w:lang w:eastAsia="ru-RU"/>
        </w:rPr>
        <w:t xml:space="preserve">тніх із заявою </w:t>
      </w:r>
      <w:proofErr w:type="spellStart"/>
      <w:r w:rsidR="00561CA3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3F38DC">
        <w:rPr>
          <w:rFonts w:ascii="Times New Roman" w:hAnsi="Times New Roman" w:cs="Times New Roman"/>
          <w:sz w:val="28"/>
          <w:szCs w:val="28"/>
          <w:lang w:eastAsia="ru-RU"/>
        </w:rPr>
        <w:t>Максімово</w:t>
      </w:r>
      <w:proofErr w:type="spellEnd"/>
      <w:r w:rsidR="003F38DC">
        <w:rPr>
          <w:rFonts w:ascii="Times New Roman" w:hAnsi="Times New Roman" w:cs="Times New Roman"/>
          <w:sz w:val="28"/>
          <w:szCs w:val="28"/>
          <w:lang w:eastAsia="ru-RU"/>
        </w:rPr>
        <w:t xml:space="preserve"> Г.А.</w:t>
      </w:r>
      <w:r w:rsidR="00561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 зачитав проект рішення.</w:t>
      </w:r>
    </w:p>
    <w:p w:rsidR="00A32095" w:rsidRPr="00562810" w:rsidRDefault="00A32095" w:rsidP="00A3209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3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:rsidR="00A32095" w:rsidRPr="00562810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A32095" w:rsidRPr="00562810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209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Максімовій</w:t>
      </w:r>
      <w:proofErr w:type="spellEnd"/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для будівництва та обслуговування житлового будинку, господарських будівель і споруд в межах </w:t>
      </w:r>
      <w:proofErr w:type="spellStart"/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</w:t>
      </w:r>
      <w:r w:rsidR="00561CA3">
        <w:rPr>
          <w:rFonts w:ascii="Times New Roman" w:eastAsia="Times New Roman" w:hAnsi="Times New Roman" w:cs="Times New Roman"/>
          <w:sz w:val="24"/>
          <w:szCs w:val="24"/>
          <w:lang w:eastAsia="ru-RU"/>
        </w:rPr>
        <w:t>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CA3" w:rsidRPr="00B342C9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</w:t>
      </w:r>
      <w:r w:rsidR="00561CA3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61CA3" w:rsidRPr="009C4D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встановлення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меж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натурі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(на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місцевості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гр.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Максімовій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Г.А. для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особистого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селянського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господарства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межах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с.Заболотці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</w:t>
      </w:r>
      <w:r w:rsidR="004A1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645">
        <w:rPr>
          <w:rFonts w:ascii="Times New Roman" w:hAnsi="Times New Roman" w:cs="Times New Roman"/>
          <w:sz w:val="28"/>
          <w:szCs w:val="28"/>
          <w:lang w:eastAsia="ru-RU"/>
        </w:rPr>
        <w:t>Максімової</w:t>
      </w:r>
      <w:proofErr w:type="spellEnd"/>
      <w:r w:rsidR="004A1645">
        <w:rPr>
          <w:rFonts w:ascii="Times New Roman" w:hAnsi="Times New Roman" w:cs="Times New Roman"/>
          <w:sz w:val="28"/>
          <w:szCs w:val="28"/>
          <w:lang w:eastAsia="ru-RU"/>
        </w:rPr>
        <w:t xml:space="preserve"> Г.А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та зачитав проект рішення.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4A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61CA3" w:rsidRPr="005B7229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Максімо</w:t>
      </w:r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Г.А. для </w:t>
      </w:r>
      <w:proofErr w:type="spellStart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CA3" w:rsidRDefault="00561CA3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61CA3" w:rsidRPr="00B342C9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561CA3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61CA3" w:rsidRPr="009C4D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встановлення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меж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натурі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(на</w:t>
      </w:r>
      <w:r w:rsidR="004A54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4A54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місцевості</w:t>
      </w:r>
      <w:proofErr w:type="spellEnd"/>
      <w:r w:rsidR="004A54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гр. </w:t>
      </w:r>
      <w:proofErr w:type="spellStart"/>
      <w:r w:rsidR="004A54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Максімову</w:t>
      </w:r>
      <w:bookmarkStart w:id="0" w:name="_GoBack"/>
      <w:bookmarkEnd w:id="0"/>
      <w:proofErr w:type="spellEnd"/>
      <w:r w:rsidR="004A54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В.І.</w:t>
      </w:r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для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особистого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селянського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господарства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межах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с.Заболотці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 присутніх із заявою гр. </w:t>
      </w:r>
      <w:proofErr w:type="spellStart"/>
      <w:r w:rsidR="004A5485">
        <w:rPr>
          <w:rFonts w:ascii="Times New Roman" w:hAnsi="Times New Roman" w:cs="Times New Roman"/>
          <w:sz w:val="28"/>
          <w:szCs w:val="28"/>
          <w:lang w:eastAsia="ru-RU"/>
        </w:rPr>
        <w:t>Максімова</w:t>
      </w:r>
      <w:proofErr w:type="spellEnd"/>
      <w:r w:rsidR="004A5485">
        <w:rPr>
          <w:rFonts w:ascii="Times New Roman" w:hAnsi="Times New Roman" w:cs="Times New Roman"/>
          <w:sz w:val="28"/>
          <w:szCs w:val="28"/>
          <w:lang w:eastAsia="ru-RU"/>
        </w:rPr>
        <w:t xml:space="preserve"> В.І.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 зачитав проект рішення.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61CA3" w:rsidRPr="005B7229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Максімо</w:t>
      </w:r>
      <w:r w:rsidR="004A5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</w:t>
      </w:r>
      <w:proofErr w:type="spellEnd"/>
      <w:r w:rsidR="004A5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В.І.</w:t>
      </w:r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9C4DCE"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CA3" w:rsidRDefault="00561CA3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CA3" w:rsidRPr="00B342C9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561CA3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61CA3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встановлення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меж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натурі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4A54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(на </w:t>
      </w:r>
      <w:proofErr w:type="spellStart"/>
      <w:r w:rsidR="004A54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місцевості</w:t>
      </w:r>
      <w:proofErr w:type="spellEnd"/>
      <w:r w:rsidR="004A54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гр. </w:t>
      </w:r>
      <w:proofErr w:type="spellStart"/>
      <w:r w:rsidR="004A54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Парфенюк</w:t>
      </w:r>
      <w:proofErr w:type="spellEnd"/>
      <w:r w:rsidR="004A54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О.В</w:t>
      </w:r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для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особистого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селянського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господарства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межах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с.Заболотці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ознайомив прису</w:t>
      </w:r>
      <w:r w:rsidR="004A5485">
        <w:rPr>
          <w:rFonts w:ascii="Times New Roman" w:hAnsi="Times New Roman" w:cs="Times New Roman"/>
          <w:sz w:val="28"/>
          <w:szCs w:val="28"/>
          <w:lang w:eastAsia="ru-RU"/>
        </w:rPr>
        <w:t xml:space="preserve">тніх із заявою гр. </w:t>
      </w:r>
      <w:proofErr w:type="spellStart"/>
      <w:r w:rsidR="004A5485">
        <w:rPr>
          <w:rFonts w:ascii="Times New Roman" w:hAnsi="Times New Roman" w:cs="Times New Roman"/>
          <w:sz w:val="28"/>
          <w:szCs w:val="28"/>
          <w:lang w:eastAsia="ru-RU"/>
        </w:rPr>
        <w:t>Парфенюк</w:t>
      </w:r>
      <w:proofErr w:type="spellEnd"/>
      <w:r w:rsidR="004A5485">
        <w:rPr>
          <w:rFonts w:ascii="Times New Roman" w:hAnsi="Times New Roman" w:cs="Times New Roman"/>
          <w:sz w:val="28"/>
          <w:szCs w:val="28"/>
          <w:lang w:eastAsia="ru-RU"/>
        </w:rPr>
        <w:t xml:space="preserve"> О.В</w:t>
      </w:r>
      <w:r w:rsidR="00AA12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 зачитав проект рішення.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О.М.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61CA3" w:rsidRPr="005B7229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4A5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Парфенюк</w:t>
      </w:r>
      <w:proofErr w:type="spellEnd"/>
      <w:r w:rsidR="004A5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О.В</w:t>
      </w:r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CA3" w:rsidRDefault="00561CA3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CA3" w:rsidRDefault="00561CA3" w:rsidP="00561CA3"/>
    <w:p w:rsidR="009C4DCE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61CA3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61CA3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встановлення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меж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натурі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(на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місцевості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гр.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Бучак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П.У. для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будівництва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обслуговування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житлового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будинку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господарських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будівель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і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споруд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межах </w:t>
      </w:r>
      <w:proofErr w:type="spellStart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с.Литовеж</w:t>
      </w:r>
      <w:proofErr w:type="spellEnd"/>
      <w:r w:rsidRPr="009C4D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 присутніх із заявою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AA1207">
        <w:rPr>
          <w:rFonts w:ascii="Times New Roman" w:hAnsi="Times New Roman" w:cs="Times New Roman"/>
          <w:sz w:val="28"/>
          <w:szCs w:val="28"/>
          <w:lang w:eastAsia="ru-RU"/>
        </w:rPr>
        <w:t>Бучака</w:t>
      </w:r>
      <w:proofErr w:type="spellEnd"/>
      <w:r w:rsidR="00AA1207">
        <w:rPr>
          <w:rFonts w:ascii="Times New Roman" w:hAnsi="Times New Roman" w:cs="Times New Roman"/>
          <w:sz w:val="28"/>
          <w:szCs w:val="28"/>
          <w:lang w:eastAsia="ru-RU"/>
        </w:rPr>
        <w:t xml:space="preserve"> П.У.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та зачитав проект рішення.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0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61CA3" w:rsidRPr="009C4DCE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Бучак</w:t>
      </w:r>
      <w:proofErr w:type="spellEnd"/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П.У. для будівництва та обслуговування житлового будинку, господарських будівель і споруд в межах с.</w:t>
      </w:r>
      <w:r w:rsidR="0027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CA3" w:rsidRDefault="00561CA3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CA3" w:rsidRPr="00B342C9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61CA3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61CA3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 присутніх із заявою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275C15">
        <w:rPr>
          <w:rFonts w:ascii="Times New Roman" w:hAnsi="Times New Roman" w:cs="Times New Roman"/>
          <w:sz w:val="28"/>
          <w:szCs w:val="28"/>
          <w:lang w:eastAsia="ru-RU"/>
        </w:rPr>
        <w:t>Гусєва</w:t>
      </w:r>
      <w:proofErr w:type="spellEnd"/>
      <w:r w:rsidR="00275C15">
        <w:rPr>
          <w:rFonts w:ascii="Times New Roman" w:hAnsi="Times New Roman" w:cs="Times New Roman"/>
          <w:sz w:val="28"/>
          <w:szCs w:val="28"/>
          <w:lang w:eastAsia="ru-RU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5C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 зачитав проект рішення.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C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="0027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61CA3" w:rsidRPr="005B7229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Гусєву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</w:t>
      </w:r>
      <w:r w:rsidR="00275C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Мовники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CA3" w:rsidRDefault="00561CA3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CA3" w:rsidRPr="00B342C9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561CA3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61CA3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 присутніх із заявою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275C15">
        <w:rPr>
          <w:rFonts w:ascii="Times New Roman" w:hAnsi="Times New Roman" w:cs="Times New Roman"/>
          <w:sz w:val="28"/>
          <w:szCs w:val="28"/>
          <w:lang w:eastAsia="ru-RU"/>
        </w:rPr>
        <w:t>Гусєва</w:t>
      </w:r>
      <w:proofErr w:type="spellEnd"/>
      <w:r w:rsidR="00275C15">
        <w:rPr>
          <w:rFonts w:ascii="Times New Roman" w:hAnsi="Times New Roman" w:cs="Times New Roman"/>
          <w:sz w:val="28"/>
          <w:szCs w:val="28"/>
          <w:lang w:eastAsia="ru-RU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та зачитав проект рішення.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C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="0027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61CA3" w:rsidRPr="005B7229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C4DCE" w:rsidRPr="009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</w:t>
      </w:r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9C4D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="009C4DCE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Мовники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CA3" w:rsidRDefault="00561CA3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1CA3" w:rsidRPr="00B342C9" w:rsidRDefault="008A2919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561CA3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61CA3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Грушковськ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Г.І.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 присутніх із заявою гр. </w:t>
      </w:r>
      <w:proofErr w:type="spellStart"/>
      <w:r w:rsidR="00275C15">
        <w:rPr>
          <w:rFonts w:ascii="Times New Roman" w:hAnsi="Times New Roman" w:cs="Times New Roman"/>
          <w:sz w:val="28"/>
          <w:szCs w:val="28"/>
          <w:lang w:eastAsia="ru-RU"/>
        </w:rPr>
        <w:t>Грушковської</w:t>
      </w:r>
      <w:proofErr w:type="spellEnd"/>
      <w:r w:rsidR="00275C15">
        <w:rPr>
          <w:rFonts w:ascii="Times New Roman" w:hAnsi="Times New Roman" w:cs="Times New Roman"/>
          <w:sz w:val="28"/>
          <w:szCs w:val="28"/>
          <w:lang w:eastAsia="ru-RU"/>
        </w:rPr>
        <w:t xml:space="preserve"> Г.І.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 зачитав проект рішення.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C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61CA3" w:rsidRPr="005B7229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A2919" w:rsidRPr="008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Грушковськ</w:t>
      </w:r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</w:t>
      </w:r>
      <w:proofErr w:type="spellEnd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Г.І. для </w:t>
      </w:r>
      <w:proofErr w:type="spellStart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Біличі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CA3" w:rsidRDefault="00561CA3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2919" w:rsidRDefault="008A2919" w:rsidP="008A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561CA3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61CA3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надання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дозволу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розробку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проекту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відведення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власність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гр.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Попко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А.С. в межах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с.Литовеж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 присутніх із заявою гр. </w:t>
      </w:r>
      <w:r w:rsidR="00AB5C92">
        <w:rPr>
          <w:rFonts w:ascii="Times New Roman" w:hAnsi="Times New Roman" w:cs="Times New Roman"/>
          <w:sz w:val="28"/>
          <w:szCs w:val="28"/>
          <w:lang w:eastAsia="ru-RU"/>
        </w:rPr>
        <w:t>Попко А.С.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 зачитав проект рішення.</w:t>
      </w:r>
    </w:p>
    <w:p w:rsidR="00561CA3" w:rsidRPr="00562810" w:rsidRDefault="00561CA3" w:rsidP="00561C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C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AB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61CA3" w:rsidRPr="00562810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61CA3" w:rsidRPr="008A2919" w:rsidRDefault="00561CA3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проекту </w:t>
      </w:r>
      <w:proofErr w:type="spellStart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</w:t>
      </w:r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нки</w:t>
      </w:r>
      <w:proofErr w:type="spellEnd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8A29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Попко</w:t>
      </w:r>
      <w:proofErr w:type="spellEnd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А.С. в межах </w:t>
      </w:r>
      <w:proofErr w:type="spellStart"/>
      <w:r w:rsidR="008A2919"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E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CE" w:rsidRPr="008A2919" w:rsidRDefault="008A2919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C4DCE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9C4DCE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A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розробку</w:t>
      </w:r>
      <w:r w:rsidRPr="008A29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A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землеустрою щодо відведення земельної ділянки у власність гр. Антонюк Г.П. в межах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с.Литовеж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 присутніх із заявою гр. </w:t>
      </w:r>
      <w:r w:rsidR="00AB5C92">
        <w:rPr>
          <w:rFonts w:ascii="Times New Roman" w:hAnsi="Times New Roman" w:cs="Times New Roman"/>
          <w:sz w:val="28"/>
          <w:szCs w:val="28"/>
          <w:lang w:eastAsia="ru-RU"/>
        </w:rPr>
        <w:t>Антонюк Г.П.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 зачитав проект рішення.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AB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9C4DCE" w:rsidRPr="00562810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C4DCE" w:rsidRPr="00562810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4DCE" w:rsidRPr="008A2919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A2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A2919" w:rsidRPr="00C84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A2919"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  <w:r w:rsidR="008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у власність гр</w:t>
      </w:r>
      <w:r w:rsidR="008A2919"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Антонюк Г.П. в межах </w:t>
      </w:r>
      <w:proofErr w:type="spellStart"/>
      <w:r w:rsidR="008A2919"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E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C4DCE" w:rsidRPr="00B342C9" w:rsidRDefault="008A2919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14</w:t>
      </w:r>
      <w:r w:rsidR="009C4DCE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9C4DCE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A29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технічної документації із землеустрою щодо відведення земельної ділянки у власність </w:t>
      </w:r>
      <w:r w:rsidRPr="008A2919">
        <w:rPr>
          <w:rFonts w:ascii="Times New Roman" w:eastAsia="Calibri" w:hAnsi="Times New Roman" w:cs="Times New Roman"/>
          <w:b/>
          <w:sz w:val="28"/>
          <w:szCs w:val="28"/>
        </w:rPr>
        <w:t>для будівництва та обслуговування житлового будинку, господарських будівель і споруд</w:t>
      </w:r>
      <w:r w:rsidRPr="008A29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гр. Антонюк </w:t>
      </w:r>
      <w:proofErr w:type="spellStart"/>
      <w:r w:rsidRPr="008A29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Г.П.в</w:t>
      </w:r>
      <w:proofErr w:type="spellEnd"/>
      <w:r w:rsidRPr="008A29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межах </w:t>
      </w:r>
      <w:proofErr w:type="spellStart"/>
      <w:r w:rsidRPr="008A29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с.Литовеж</w:t>
      </w:r>
      <w:proofErr w:type="spellEnd"/>
      <w:r w:rsidRPr="008A29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</w:t>
      </w:r>
      <w:r w:rsidR="003F3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C92">
        <w:rPr>
          <w:rFonts w:ascii="Times New Roman" w:hAnsi="Times New Roman" w:cs="Times New Roman"/>
          <w:sz w:val="28"/>
          <w:szCs w:val="28"/>
          <w:lang w:eastAsia="ru-RU"/>
        </w:rPr>
        <w:t>Антонюк Г.П.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та зачитав проект рішення.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AB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9C4DCE" w:rsidRPr="00562810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C4DCE" w:rsidRPr="00562810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4DCE" w:rsidRPr="005B7229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A2919"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8A29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A2919"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технічної документації із землеустрою щодо відведення</w:t>
      </w:r>
      <w:r w:rsidR="008A29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A2919"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="008A2919" w:rsidRPr="00C84185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</w:t>
      </w:r>
      <w:r w:rsidR="008A29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A2919"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Антонюк </w:t>
      </w:r>
      <w:proofErr w:type="spellStart"/>
      <w:r w:rsidR="008A2919"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Г.П.в</w:t>
      </w:r>
      <w:proofErr w:type="spellEnd"/>
      <w:r w:rsidR="008A2919"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межах </w:t>
      </w:r>
      <w:proofErr w:type="spellStart"/>
      <w:r w:rsidR="008A2919"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E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A2919" w:rsidRDefault="008A2919" w:rsidP="008A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9C4DCE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9C4DCE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A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оренду гр.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Шумчук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Г.Ю. в межах </w:t>
      </w:r>
      <w:proofErr w:type="spellStart"/>
      <w:r w:rsidRPr="008A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с.Заболотці</w:t>
      </w:r>
      <w:proofErr w:type="spellEnd"/>
      <w:r w:rsidRPr="008A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</w:t>
      </w:r>
      <w:r w:rsidR="003F3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C92">
        <w:rPr>
          <w:rFonts w:ascii="Times New Roman" w:hAnsi="Times New Roman" w:cs="Times New Roman"/>
          <w:sz w:val="28"/>
          <w:szCs w:val="28"/>
          <w:lang w:eastAsia="ru-RU"/>
        </w:rPr>
        <w:t>Шумчук</w:t>
      </w:r>
      <w:proofErr w:type="spellEnd"/>
      <w:r w:rsidR="00AB5C92">
        <w:rPr>
          <w:rFonts w:ascii="Times New Roman" w:hAnsi="Times New Roman" w:cs="Times New Roman"/>
          <w:sz w:val="28"/>
          <w:szCs w:val="28"/>
          <w:lang w:eastAsia="ru-RU"/>
        </w:rPr>
        <w:t xml:space="preserve"> Г.Ю.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та зачитав проект рішення.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C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AB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9C4DCE" w:rsidRPr="00562810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C4DCE" w:rsidRPr="00562810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4DCE" w:rsidRPr="008A2919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  <w:r w:rsidR="008A2919"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  <w:r w:rsidR="008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919"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ор</w:t>
      </w:r>
      <w:r w:rsidR="008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енду </w:t>
      </w:r>
      <w:r w:rsidR="008A2919"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8A2919"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Шумчук</w:t>
      </w:r>
      <w:proofErr w:type="spellEnd"/>
      <w:r w:rsidR="008A2919"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в межах </w:t>
      </w:r>
      <w:proofErr w:type="spellStart"/>
      <w:r w:rsidR="008A2919"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E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C4DCE" w:rsidRPr="00B342C9" w:rsidRDefault="008A2919" w:rsidP="008A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C4DCE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9C4DCE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A2919">
        <w:rPr>
          <w:rFonts w:ascii="Times New Roman" w:hAnsi="Times New Roman" w:cs="Times New Roman"/>
          <w:b/>
          <w:sz w:val="28"/>
          <w:szCs w:val="28"/>
        </w:rPr>
        <w:t xml:space="preserve">Про затвердження звіту про експертно – грошову оцінку земельної </w:t>
      </w:r>
      <w:r w:rsidR="003F3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19">
        <w:rPr>
          <w:rFonts w:ascii="Times New Roman" w:hAnsi="Times New Roman" w:cs="Times New Roman"/>
          <w:b/>
          <w:sz w:val="28"/>
          <w:szCs w:val="28"/>
        </w:rPr>
        <w:t xml:space="preserve">ділянки в с. </w:t>
      </w:r>
      <w:proofErr w:type="spellStart"/>
      <w:r w:rsidRPr="008A2919">
        <w:rPr>
          <w:rFonts w:ascii="Times New Roman" w:hAnsi="Times New Roman" w:cs="Times New Roman"/>
          <w:b/>
          <w:sz w:val="28"/>
          <w:szCs w:val="28"/>
        </w:rPr>
        <w:t>Литовеж</w:t>
      </w:r>
      <w:proofErr w:type="spellEnd"/>
      <w:r w:rsidRPr="008A2919">
        <w:rPr>
          <w:rFonts w:ascii="Times New Roman" w:hAnsi="Times New Roman" w:cs="Times New Roman"/>
          <w:b/>
          <w:sz w:val="28"/>
          <w:szCs w:val="28"/>
        </w:rPr>
        <w:t xml:space="preserve"> для розміщення та обслуговування будівель торгівлі.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</w:t>
      </w:r>
      <w:r w:rsidR="00AB5C92">
        <w:rPr>
          <w:rFonts w:ascii="Times New Roman" w:hAnsi="Times New Roman" w:cs="Times New Roman"/>
          <w:sz w:val="28"/>
          <w:szCs w:val="28"/>
          <w:lang w:eastAsia="ru-RU"/>
        </w:rPr>
        <w:t xml:space="preserve"> Іванчука Н.І.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та зачитав проект рішення.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AB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9C4DCE" w:rsidRPr="00562810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C4DCE" w:rsidRPr="00562810" w:rsidRDefault="003F38DC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«за»-13 (</w:t>
      </w:r>
      <w:r w:rsidR="009C4D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сільський голова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голосує через конфлікт інтересу</w:t>
      </w:r>
      <w:r w:rsidR="009C4DCE">
        <w:rPr>
          <w:rFonts w:ascii="Times New Roman" w:eastAsia="Times New Roman" w:hAnsi="Times New Roman" w:cs="Times New Roman"/>
          <w:sz w:val="24"/>
          <w:szCs w:val="28"/>
          <w:lang w:eastAsia="ru-RU"/>
        </w:rPr>
        <w:t>); «проти» - 0; «утримався» - 0</w:t>
      </w:r>
      <w:r w:rsidR="009C4DCE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4DCE" w:rsidRPr="005B7229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A2919">
        <w:rPr>
          <w:rFonts w:ascii="Times New Roman" w:hAnsi="Times New Roman" w:cs="Times New Roman"/>
          <w:sz w:val="28"/>
          <w:szCs w:val="28"/>
        </w:rPr>
        <w:t xml:space="preserve">Про затвердження звіту про експертно – грошову оцінку земельної ділянки в с. </w:t>
      </w:r>
      <w:proofErr w:type="spellStart"/>
      <w:r w:rsidR="008A2919">
        <w:rPr>
          <w:rFonts w:ascii="Times New Roman" w:hAnsi="Times New Roman" w:cs="Times New Roman"/>
          <w:sz w:val="28"/>
          <w:szCs w:val="28"/>
        </w:rPr>
        <w:t>Литовеж</w:t>
      </w:r>
      <w:proofErr w:type="spellEnd"/>
      <w:r w:rsidR="008A2919">
        <w:rPr>
          <w:rFonts w:ascii="Times New Roman" w:hAnsi="Times New Roman" w:cs="Times New Roman"/>
          <w:sz w:val="28"/>
          <w:szCs w:val="28"/>
        </w:rPr>
        <w:t xml:space="preserve"> для розміщення та обслуговування будівель торгівлі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E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C4DCE" w:rsidRDefault="009C4DCE" w:rsidP="009C4DCE"/>
    <w:p w:rsidR="009C4DCE" w:rsidRPr="008A2919" w:rsidRDefault="008A2919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C4DCE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9C4DCE" w:rsidRPr="008A29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A2919">
        <w:rPr>
          <w:rFonts w:ascii="Times New Roman" w:hAnsi="Times New Roman" w:cs="Times New Roman"/>
          <w:b/>
          <w:sz w:val="28"/>
          <w:szCs w:val="28"/>
        </w:rPr>
        <w:t>Про вилучення земельної ділянки гр. Лесь Г.М. с. Заставне.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 присутніх із заявою гр. </w:t>
      </w:r>
      <w:r w:rsidR="00B978D4">
        <w:rPr>
          <w:rFonts w:ascii="Times New Roman" w:hAnsi="Times New Roman" w:cs="Times New Roman"/>
          <w:sz w:val="28"/>
          <w:szCs w:val="28"/>
          <w:lang w:eastAsia="ru-RU"/>
        </w:rPr>
        <w:t>Лесь Г.М.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 зачитав проект рішення.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B9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9C4DCE" w:rsidRPr="00562810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C4DCE" w:rsidRPr="00562810" w:rsidRDefault="001D3901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9C4D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голова); «проти» - 0; «утримався» - 0</w:t>
      </w:r>
      <w:r w:rsidR="009C4DCE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4DCE" w:rsidRPr="005B7229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A2919">
        <w:rPr>
          <w:rFonts w:ascii="Times New Roman" w:hAnsi="Times New Roman" w:cs="Times New Roman"/>
          <w:sz w:val="28"/>
          <w:szCs w:val="28"/>
        </w:rPr>
        <w:t>Про вилучення земельної ділянки гр. Лесь Г.М. с. Заставне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E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C4DCE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C4DCE" w:rsidRPr="00B342C9" w:rsidRDefault="008A2919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A2919">
        <w:rPr>
          <w:rFonts w:ascii="Times New Roman" w:hAnsi="Times New Roman" w:cs="Times New Roman"/>
          <w:b/>
          <w:sz w:val="28"/>
          <w:szCs w:val="28"/>
          <w:u w:val="single"/>
        </w:rPr>
        <w:t>18.</w:t>
      </w:r>
      <w:r w:rsidR="009C4DCE" w:rsidRPr="008A2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</w:t>
      </w:r>
      <w:r w:rsidR="009C4DCE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C4DCE" w:rsidRPr="005B72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A2919">
        <w:rPr>
          <w:rFonts w:ascii="Times New Roman" w:hAnsi="Times New Roman" w:cs="Times New Roman"/>
          <w:b/>
          <w:sz w:val="28"/>
          <w:szCs w:val="28"/>
        </w:rPr>
        <w:t>Про розгляд депутатського запиту.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1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депутат ради, який зачитав текст депутатського запиту.</w:t>
      </w:r>
    </w:p>
    <w:p w:rsidR="009C4DCE" w:rsidRPr="00562810" w:rsidRDefault="009C4DCE" w:rsidP="009C4DC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 О.М., </w:t>
      </w:r>
      <w:proofErr w:type="spellStart"/>
      <w:r w:rsidR="001D39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1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</w:t>
      </w:r>
      <w:r w:rsidR="001D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ради, які запропонували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даний проект рішення.</w:t>
      </w:r>
    </w:p>
    <w:p w:rsidR="009C4DCE" w:rsidRPr="00562810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C4DCE" w:rsidRPr="00562810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D3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spellStart"/>
      <w:r w:rsidR="001D390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Крась</w:t>
      </w:r>
      <w:proofErr w:type="spellEnd"/>
      <w:r w:rsidR="001D3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С.В. не голосує)</w:t>
      </w:r>
    </w:p>
    <w:p w:rsidR="009C4DCE" w:rsidRPr="005B7229" w:rsidRDefault="009C4DCE" w:rsidP="009C4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A2919">
        <w:rPr>
          <w:rFonts w:ascii="Times New Roman" w:hAnsi="Times New Roman" w:cs="Times New Roman"/>
          <w:sz w:val="28"/>
          <w:szCs w:val="28"/>
        </w:rPr>
        <w:t>Про розгляд депутатського запиту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№21/</w:t>
      </w:r>
      <w:r w:rsidR="004F224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DCE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C4DCE" w:rsidRPr="005B7229" w:rsidRDefault="009C4DCE" w:rsidP="00561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2095" w:rsidRPr="007119C6" w:rsidRDefault="001D3901" w:rsidP="00A3209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proofErr w:type="spellStart"/>
      <w:r w:rsidR="00A32095">
        <w:rPr>
          <w:color w:val="000000"/>
          <w:sz w:val="28"/>
          <w:szCs w:val="28"/>
        </w:rPr>
        <w:t>Питання</w:t>
      </w:r>
      <w:proofErr w:type="spellEnd"/>
      <w:r w:rsidR="00A32095">
        <w:rPr>
          <w:color w:val="000000"/>
          <w:sz w:val="28"/>
          <w:szCs w:val="28"/>
        </w:rPr>
        <w:t xml:space="preserve"> пор</w:t>
      </w:r>
      <w:r>
        <w:rPr>
          <w:color w:val="000000"/>
          <w:sz w:val="28"/>
          <w:szCs w:val="28"/>
        </w:rPr>
        <w:t xml:space="preserve">ядку денного </w:t>
      </w:r>
      <w:proofErr w:type="spellStart"/>
      <w:r>
        <w:rPr>
          <w:color w:val="000000"/>
          <w:sz w:val="28"/>
          <w:szCs w:val="28"/>
        </w:rPr>
        <w:t>вичерпано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чергову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двадцять</w:t>
      </w:r>
      <w:proofErr w:type="spellEnd"/>
      <w:r>
        <w:rPr>
          <w:color w:val="000000"/>
          <w:sz w:val="28"/>
          <w:szCs w:val="28"/>
        </w:rPr>
        <w:t xml:space="preserve"> першу</w:t>
      </w:r>
      <w:r w:rsidR="00A32095">
        <w:rPr>
          <w:color w:val="000000"/>
          <w:sz w:val="28"/>
          <w:szCs w:val="28"/>
        </w:rPr>
        <w:t xml:space="preserve"> </w:t>
      </w:r>
      <w:proofErr w:type="spellStart"/>
      <w:r w:rsidR="00A32095">
        <w:rPr>
          <w:color w:val="000000"/>
          <w:sz w:val="28"/>
          <w:szCs w:val="28"/>
        </w:rPr>
        <w:t>сесію</w:t>
      </w:r>
      <w:proofErr w:type="spellEnd"/>
      <w:r w:rsidR="00A32095">
        <w:rPr>
          <w:color w:val="000000"/>
          <w:sz w:val="28"/>
          <w:szCs w:val="28"/>
        </w:rPr>
        <w:t xml:space="preserve"> </w:t>
      </w:r>
      <w:proofErr w:type="spellStart"/>
      <w:r w:rsidR="00A32095">
        <w:rPr>
          <w:color w:val="000000"/>
          <w:sz w:val="28"/>
          <w:szCs w:val="28"/>
        </w:rPr>
        <w:t>сільської</w:t>
      </w:r>
      <w:proofErr w:type="spellEnd"/>
      <w:r w:rsidR="00A32095"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сьомого скликання </w:t>
      </w:r>
      <w:proofErr w:type="spellStart"/>
      <w:r w:rsidR="00A32095">
        <w:rPr>
          <w:color w:val="000000"/>
          <w:sz w:val="28"/>
          <w:szCs w:val="28"/>
        </w:rPr>
        <w:t>оголошено</w:t>
      </w:r>
      <w:proofErr w:type="spellEnd"/>
      <w:r w:rsidR="00A32095">
        <w:rPr>
          <w:color w:val="000000"/>
          <w:sz w:val="28"/>
          <w:szCs w:val="28"/>
        </w:rPr>
        <w:t xml:space="preserve"> </w:t>
      </w:r>
      <w:proofErr w:type="spellStart"/>
      <w:r w:rsidR="00A32095">
        <w:rPr>
          <w:color w:val="000000"/>
          <w:sz w:val="28"/>
          <w:szCs w:val="28"/>
        </w:rPr>
        <w:t>закритою</w:t>
      </w:r>
      <w:proofErr w:type="spellEnd"/>
      <w:r w:rsidR="00A32095">
        <w:rPr>
          <w:color w:val="000000"/>
          <w:sz w:val="28"/>
          <w:szCs w:val="28"/>
        </w:rPr>
        <w:t>.</w:t>
      </w:r>
    </w:p>
    <w:p w:rsidR="00A32095" w:rsidRDefault="00A32095" w:rsidP="00A3209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095" w:rsidRPr="00C4519E" w:rsidRDefault="00A32095" w:rsidP="00A32095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виконали Державний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Гімн України</w:t>
      </w:r>
    </w:p>
    <w:p w:rsidR="00A3209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95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        І. Іванчук</w:t>
      </w:r>
    </w:p>
    <w:p w:rsidR="00A32095" w:rsidRPr="003E70C3" w:rsidRDefault="00A32095" w:rsidP="00A3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95"/>
    <w:rsid w:val="00022A51"/>
    <w:rsid w:val="001D3901"/>
    <w:rsid w:val="00275C15"/>
    <w:rsid w:val="003F38DC"/>
    <w:rsid w:val="003F578B"/>
    <w:rsid w:val="00402F9F"/>
    <w:rsid w:val="004A1645"/>
    <w:rsid w:val="004A5485"/>
    <w:rsid w:val="004F224C"/>
    <w:rsid w:val="00561CA3"/>
    <w:rsid w:val="005C0723"/>
    <w:rsid w:val="007E15F4"/>
    <w:rsid w:val="008A2919"/>
    <w:rsid w:val="009C4DCE"/>
    <w:rsid w:val="00A32095"/>
    <w:rsid w:val="00AA1207"/>
    <w:rsid w:val="00AB5C92"/>
    <w:rsid w:val="00B978D4"/>
    <w:rsid w:val="00DF1D95"/>
    <w:rsid w:val="00E12517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68D4"/>
  <w15:chartTrackingRefBased/>
  <w15:docId w15:val="{C2A1FD59-BCA7-4806-A3E2-05F24132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9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14436</Words>
  <Characters>8229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2019-02-01T07:47:00Z</cp:lastPrinted>
  <dcterms:created xsi:type="dcterms:W3CDTF">2019-01-15T07:52:00Z</dcterms:created>
  <dcterms:modified xsi:type="dcterms:W3CDTF">2019-02-01T07:49:00Z</dcterms:modified>
</cp:coreProperties>
</file>