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28" w:rsidRPr="00223C89" w:rsidRDefault="00B066A4" w:rsidP="003A3541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23"/>
      <w:r w:rsidRPr="00223C89"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5810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28" w:rsidRPr="00223C89" w:rsidRDefault="00883928" w:rsidP="003A3541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23C8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ЛИТОВЕЗЬКА СІЛЬСЬКА РАДА</w:t>
      </w:r>
    </w:p>
    <w:p w:rsidR="00883928" w:rsidRPr="00223C89" w:rsidRDefault="00883928" w:rsidP="003A3541">
      <w:pPr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23C8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ВОЛИНСЬКА ОБЛАСТЬ, ІВАНИЧІВСЬКИЙ РАЙОН</w:t>
      </w:r>
    </w:p>
    <w:p w:rsidR="00883928" w:rsidRPr="00223C89" w:rsidRDefault="00883928" w:rsidP="003A3541">
      <w:pPr>
        <w:tabs>
          <w:tab w:val="left" w:pos="3722"/>
        </w:tabs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23C8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Сьомого скликання</w:t>
      </w:r>
    </w:p>
    <w:p w:rsidR="00883928" w:rsidRPr="00223C89" w:rsidRDefault="00883928" w:rsidP="003A3541">
      <w:pPr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</w:pPr>
      <w:r w:rsidRPr="00223C89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>Р І Ш Е Н Н Я</w:t>
      </w:r>
    </w:p>
    <w:p w:rsidR="00B066A4" w:rsidRDefault="00B066A4" w:rsidP="00883928">
      <w:pPr>
        <w:ind w:right="27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83928" w:rsidRPr="00223C89" w:rsidRDefault="00883928" w:rsidP="00883928">
      <w:pPr>
        <w:ind w:right="27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3C89">
        <w:rPr>
          <w:rFonts w:ascii="Times New Roman" w:eastAsia="Times New Roman" w:hAnsi="Times New Roman"/>
          <w:sz w:val="28"/>
          <w:szCs w:val="28"/>
          <w:lang w:val="uk-UA" w:eastAsia="ru-RU"/>
        </w:rPr>
        <w:t>Від 1</w:t>
      </w:r>
      <w:r w:rsidR="0006160A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223C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3541" w:rsidRPr="00223C89">
        <w:rPr>
          <w:rFonts w:ascii="Times New Roman" w:eastAsia="Times New Roman" w:hAnsi="Times New Roman"/>
          <w:sz w:val="28"/>
          <w:szCs w:val="28"/>
          <w:lang w:val="uk-UA" w:eastAsia="ru-RU"/>
        </w:rPr>
        <w:t>грудня</w:t>
      </w:r>
      <w:r w:rsidRPr="00223C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2019 року  </w:t>
      </w:r>
      <w:r w:rsidR="003A3541" w:rsidRPr="00223C8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3A3541" w:rsidRPr="00223C8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23C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</w:t>
      </w:r>
      <w:r w:rsidR="003A3541" w:rsidRPr="00223C89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3C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Литовеж   </w:t>
      </w:r>
      <w:r w:rsidR="003A3541" w:rsidRPr="00223C8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3A3541" w:rsidRPr="00223C8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3A3541" w:rsidRPr="00223C8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23C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№3</w:t>
      </w:r>
      <w:r w:rsidR="003A3541" w:rsidRPr="00223C89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223C89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06160A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bookmarkStart w:id="1" w:name="_GoBack"/>
      <w:bookmarkEnd w:id="1"/>
    </w:p>
    <w:p w:rsidR="007F5533" w:rsidRPr="00223C89" w:rsidRDefault="007F5533" w:rsidP="007F5533">
      <w:pPr>
        <w:rPr>
          <w:lang w:val="uk-UA"/>
        </w:rPr>
      </w:pPr>
    </w:p>
    <w:tbl>
      <w:tblPr>
        <w:tblW w:w="10296" w:type="dxa"/>
        <w:tblCellSpacing w:w="0" w:type="auto"/>
        <w:tblInd w:w="-459" w:type="dxa"/>
        <w:tblLook w:val="04A0" w:firstRow="1" w:lastRow="0" w:firstColumn="1" w:lastColumn="0" w:noHBand="0" w:noVBand="1"/>
      </w:tblPr>
      <w:tblGrid>
        <w:gridCol w:w="10296"/>
      </w:tblGrid>
      <w:tr w:rsidR="00625A64" w:rsidRPr="00223C89" w:rsidTr="005878FB">
        <w:trPr>
          <w:trHeight w:val="120"/>
          <w:tblCellSpacing w:w="0" w:type="auto"/>
        </w:trPr>
        <w:tc>
          <w:tcPr>
            <w:tcW w:w="10296" w:type="dxa"/>
          </w:tcPr>
          <w:bookmarkEnd w:id="0"/>
          <w:p w:rsidR="005878FB" w:rsidRPr="00223C89" w:rsidRDefault="003A3541" w:rsidP="003A3541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23C8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Про участь в інвестиційній програмі і проєкті </w:t>
            </w:r>
          </w:p>
          <w:p w:rsidR="005878FB" w:rsidRPr="00223C89" w:rsidRDefault="003A3541" w:rsidP="003A3541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23C8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регіонального розвитку, що може реалізовуватися за рахунок </w:t>
            </w:r>
          </w:p>
          <w:p w:rsidR="001A0D31" w:rsidRPr="00223C89" w:rsidRDefault="003A3541" w:rsidP="001A0D31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23C8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коштів державного фонду регіонального розвитку</w:t>
            </w:r>
            <w:bookmarkStart w:id="2" w:name="28"/>
            <w:r w:rsidR="001A0D31" w:rsidRPr="00223C8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23C8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 проєктом </w:t>
            </w:r>
          </w:p>
          <w:p w:rsidR="001A0D31" w:rsidRPr="00223C89" w:rsidRDefault="001A0D31" w:rsidP="001A0D31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223C8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«</w:t>
            </w:r>
            <w:r w:rsidRPr="00223C8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Реконструкція колишньої загальноосвітньої школи І</w:t>
            </w:r>
            <w:r w:rsidRPr="00223C8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noBreakHyphen/>
              <w:t xml:space="preserve">ІІІ ступеня </w:t>
            </w:r>
          </w:p>
          <w:p w:rsidR="001A0D31" w:rsidRPr="00223C89" w:rsidRDefault="001A0D31" w:rsidP="001A0D31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223C8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під адміністративну будівлю та центр надання адміністративних послуг </w:t>
            </w:r>
          </w:p>
          <w:p w:rsidR="001A0D31" w:rsidRPr="00223C89" w:rsidRDefault="001A0D31" w:rsidP="001A0D31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223C8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в с. Литовеж Іваничівського району Волинської області </w:t>
            </w:r>
          </w:p>
          <w:p w:rsidR="003A3541" w:rsidRPr="00223C89" w:rsidRDefault="001A0D31" w:rsidP="001A0D31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23C8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по вул. Володимира Якобчука, 11Б»</w:t>
            </w:r>
            <w:bookmarkStart w:id="3" w:name="29"/>
            <w:bookmarkEnd w:id="2"/>
          </w:p>
          <w:p w:rsidR="00223C89" w:rsidRDefault="00223C89" w:rsidP="003A3541">
            <w:pPr>
              <w:ind w:firstLine="74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3541" w:rsidRPr="00223C89" w:rsidRDefault="003A3541" w:rsidP="003A3541">
            <w:pPr>
              <w:ind w:firstLine="74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>У відповідності до стратегії розвитку Волинської області на 2016</w:t>
            </w: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  <w:t xml:space="preserve">2020 роки, заслухавши інформацію сільського голови І. І. Іванчука та головного спеціаліста відділу земельних відносин, комунальної власності, містобудування, архітектури, соціально-економічного розвитку та інвестицій В. В. Сливки Литовезька сільська рада </w:t>
            </w:r>
          </w:p>
          <w:p w:rsidR="00883928" w:rsidRPr="00223C89" w:rsidRDefault="00883928" w:rsidP="00883928">
            <w:pPr>
              <w:ind w:firstLine="63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3C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ВИРІШИЛА:</w:t>
            </w:r>
          </w:p>
          <w:bookmarkEnd w:id="3"/>
          <w:p w:rsidR="003A3541" w:rsidRPr="00223C89" w:rsidRDefault="003A3541" w:rsidP="003A3541">
            <w:pPr>
              <w:ind w:firstLine="74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3541" w:rsidRPr="00223C89" w:rsidRDefault="003A3541" w:rsidP="001A0D3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 Взяти участь в інвестиційній програмі і проєкті регіонального розвитку, що може реалізовуватися за рахунок коштів державного фонду регіонального розвитку з проєктом </w:t>
            </w:r>
            <w:r w:rsidR="001A0D31" w:rsidRPr="00223C89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1A0D31" w:rsidRPr="00223C8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Реконструкція колишньої загальноосвітньої школи І</w:t>
            </w:r>
            <w:r w:rsidR="001A0D31" w:rsidRPr="00223C8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noBreakHyphen/>
              <w:t>ІІІ ступеня під адміністративну будівлю та центр надання адміністративних послуг в с. Литовеж Іваничівського району Волинської області по вул. Володимира Якобчука, 11Б»</w:t>
            </w:r>
            <w:r w:rsidRPr="00223C89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3A3541" w:rsidRPr="00223C89" w:rsidRDefault="003A3541" w:rsidP="005878FB">
            <w:pPr>
              <w:ind w:firstLine="74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5878FB" w:rsidRPr="00223C8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>Затвердити про</w:t>
            </w:r>
            <w:r w:rsidR="005878FB" w:rsidRPr="00223C89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</w:t>
            </w:r>
            <w:r w:rsidR="001A0D31" w:rsidRPr="00223C89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1A0D31" w:rsidRPr="00223C8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Реконструкція колишньої загальноосвітньої школи І</w:t>
            </w:r>
            <w:r w:rsidR="001A0D31" w:rsidRPr="00223C8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noBreakHyphen/>
              <w:t xml:space="preserve">ІІІ ступеня під адміністративну будівлю та центр надання адміністративних послуг в с. Литовеж Іваничівського району Волинської області по вул. Володимира Якобчука, 11Б» </w:t>
            </w: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>для участі в інвестиційній програмі і про</w:t>
            </w:r>
            <w:r w:rsidR="005878FB" w:rsidRPr="00223C89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>кті регіонального розвитку, що може реалізовуватися за рахунок коштів державного фонду регіонального розвитку.</w:t>
            </w:r>
          </w:p>
          <w:p w:rsidR="003A3541" w:rsidRPr="00223C89" w:rsidRDefault="003A3541" w:rsidP="005878FB">
            <w:pPr>
              <w:ind w:firstLine="74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="005878FB" w:rsidRPr="00223C8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>У разі перемоги в інвестиційній програмі і про</w:t>
            </w:r>
            <w:r w:rsidR="005878FB" w:rsidRPr="00223C89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>кті регіонального розвитку, що може реалізовуватися за рахунок коштів державного фонду регіонального розвитку передбачити кошти на співфінансування у 20</w:t>
            </w:r>
            <w:r w:rsidR="005878FB" w:rsidRPr="00223C89">
              <w:rPr>
                <w:rFonts w:ascii="Times New Roman" w:hAnsi="Times New Roman"/>
                <w:sz w:val="28"/>
                <w:szCs w:val="28"/>
                <w:lang w:val="uk-UA"/>
              </w:rPr>
              <w:t>20 </w:t>
            </w: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>році на реалізацію заходів про</w:t>
            </w:r>
            <w:r w:rsidR="005878FB" w:rsidRPr="00223C89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кту в сумі </w:t>
            </w:r>
            <w:r w:rsidR="001A0D31" w:rsidRPr="00223C89">
              <w:rPr>
                <w:rFonts w:ascii="Times New Roman" w:hAnsi="Times New Roman"/>
                <w:sz w:val="28"/>
                <w:szCs w:val="28"/>
                <w:lang w:val="uk-UA" w:eastAsia="uk-UA"/>
              </w:rPr>
              <w:t>897,958</w:t>
            </w:r>
            <w:r w:rsidR="001A0D31" w:rsidRPr="00223C89">
              <w:rPr>
                <w:sz w:val="28"/>
                <w:szCs w:val="28"/>
                <w:lang w:val="uk-UA" w:eastAsia="uk-UA"/>
              </w:rPr>
              <w:t> </w:t>
            </w: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>тис. грн – 1</w:t>
            </w:r>
            <w:r w:rsidR="00223C89" w:rsidRPr="00223C8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5878FB" w:rsidRPr="00223C8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>% від загальної суми про</w:t>
            </w:r>
            <w:r w:rsidR="005878FB" w:rsidRPr="00223C89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>кту</w:t>
            </w:r>
            <w:r w:rsidR="005878FB" w:rsidRPr="00223C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A3541" w:rsidRPr="00223C89" w:rsidRDefault="003A3541" w:rsidP="005878FB">
            <w:pPr>
              <w:ind w:firstLine="74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="005878FB" w:rsidRPr="00223C8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23C89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даного рішення покласти на постійну комісію з питань бюджету, фінансів та планування соціально-економічного розвитку.</w:t>
            </w:r>
          </w:p>
          <w:p w:rsidR="005878FB" w:rsidRPr="00223C89" w:rsidRDefault="005878FB" w:rsidP="005878FB">
            <w:pPr>
              <w:ind w:firstLine="74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10080" w:type="dxa"/>
              <w:tblCellSpacing w:w="0" w:type="auto"/>
              <w:tblLook w:val="04A0" w:firstRow="1" w:lastRow="0" w:firstColumn="1" w:lastColumn="0" w:noHBand="0" w:noVBand="1"/>
            </w:tblPr>
            <w:tblGrid>
              <w:gridCol w:w="4302"/>
              <w:gridCol w:w="2194"/>
              <w:gridCol w:w="3584"/>
            </w:tblGrid>
            <w:tr w:rsidR="005878FB" w:rsidRPr="00223C89" w:rsidTr="00760CFA">
              <w:trPr>
                <w:trHeight w:val="678"/>
                <w:tblCellSpacing w:w="0" w:type="auto"/>
              </w:trPr>
              <w:tc>
                <w:tcPr>
                  <w:tcW w:w="4302" w:type="dxa"/>
                  <w:vAlign w:val="center"/>
                </w:tcPr>
                <w:p w:rsidR="005878FB" w:rsidRPr="00223C89" w:rsidRDefault="005878FB" w:rsidP="00223C89">
                  <w:pPr>
                    <w:ind w:firstLine="92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23C8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Сільський голова </w:t>
                  </w:r>
                </w:p>
              </w:tc>
              <w:tc>
                <w:tcPr>
                  <w:tcW w:w="2194" w:type="dxa"/>
                </w:tcPr>
                <w:p w:rsidR="005878FB" w:rsidRPr="00223C89" w:rsidRDefault="005878FB" w:rsidP="005878F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584" w:type="dxa"/>
                </w:tcPr>
                <w:p w:rsidR="005878FB" w:rsidRPr="00223C89" w:rsidRDefault="005878FB" w:rsidP="00223C89">
                  <w:pPr>
                    <w:pStyle w:val="5"/>
                    <w:ind w:right="-1"/>
                    <w:jc w:val="center"/>
                    <w:rPr>
                      <w:rFonts w:ascii="Times New Roman" w:hAnsi="Times New Roman"/>
                      <w:i w:val="0"/>
                      <w:sz w:val="28"/>
                      <w:szCs w:val="28"/>
                      <w:lang w:val="uk-UA"/>
                    </w:rPr>
                  </w:pPr>
                  <w:r w:rsidRPr="00223C89">
                    <w:rPr>
                      <w:rFonts w:ascii="Times New Roman" w:hAnsi="Times New Roman"/>
                      <w:i w:val="0"/>
                      <w:sz w:val="28"/>
                      <w:szCs w:val="28"/>
                      <w:lang w:val="uk-UA"/>
                    </w:rPr>
                    <w:t>І. Іванчук</w:t>
                  </w:r>
                </w:p>
              </w:tc>
            </w:tr>
          </w:tbl>
          <w:p w:rsidR="00625A64" w:rsidRPr="00223C89" w:rsidRDefault="00625A64" w:rsidP="005878F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4" w:name="94"/>
          </w:p>
        </w:tc>
        <w:bookmarkEnd w:id="4"/>
      </w:tr>
    </w:tbl>
    <w:p w:rsidR="00883928" w:rsidRPr="00223C89" w:rsidRDefault="00883928" w:rsidP="005878FB">
      <w:pPr>
        <w:rPr>
          <w:rFonts w:ascii="Times New Roman" w:hAnsi="Times New Roman"/>
          <w:sz w:val="24"/>
          <w:szCs w:val="24"/>
          <w:lang w:val="uk-UA"/>
        </w:rPr>
      </w:pPr>
    </w:p>
    <w:sectPr w:rsidR="00883928" w:rsidRPr="00223C89" w:rsidSect="00223C89">
      <w:headerReference w:type="even" r:id="rId8"/>
      <w:headerReference w:type="default" r:id="rId9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D6" w:rsidRDefault="00D21BD6">
      <w:r>
        <w:separator/>
      </w:r>
    </w:p>
  </w:endnote>
  <w:endnote w:type="continuationSeparator" w:id="0">
    <w:p w:rsidR="00D21BD6" w:rsidRDefault="00D2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D6" w:rsidRDefault="00D21BD6">
      <w:r>
        <w:separator/>
      </w:r>
    </w:p>
  </w:footnote>
  <w:footnote w:type="continuationSeparator" w:id="0">
    <w:p w:rsidR="00D21BD6" w:rsidRDefault="00D2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DF" w:rsidRDefault="00E63BDF" w:rsidP="001431F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BDF" w:rsidRDefault="00E63B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DF" w:rsidRDefault="00E63BDF" w:rsidP="001431F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3928">
      <w:rPr>
        <w:rStyle w:val="a8"/>
        <w:noProof/>
      </w:rPr>
      <w:t>2</w:t>
    </w:r>
    <w:r>
      <w:rPr>
        <w:rStyle w:val="a8"/>
      </w:rPr>
      <w:fldChar w:fldCharType="end"/>
    </w:r>
  </w:p>
  <w:p w:rsidR="00E63BDF" w:rsidRDefault="00E63B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4A1E"/>
    <w:multiLevelType w:val="hybridMultilevel"/>
    <w:tmpl w:val="F9D649AC"/>
    <w:lvl w:ilvl="0" w:tplc="34ACF61A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64"/>
    <w:rsid w:val="00022947"/>
    <w:rsid w:val="0006160A"/>
    <w:rsid w:val="00070897"/>
    <w:rsid w:val="000758D2"/>
    <w:rsid w:val="00086B21"/>
    <w:rsid w:val="00087345"/>
    <w:rsid w:val="00092606"/>
    <w:rsid w:val="00096052"/>
    <w:rsid w:val="00096B16"/>
    <w:rsid w:val="000C08CB"/>
    <w:rsid w:val="000D324E"/>
    <w:rsid w:val="001431F9"/>
    <w:rsid w:val="00160C0D"/>
    <w:rsid w:val="001A0D31"/>
    <w:rsid w:val="001A50F9"/>
    <w:rsid w:val="001E2EF2"/>
    <w:rsid w:val="001E4FDF"/>
    <w:rsid w:val="00223C89"/>
    <w:rsid w:val="002E3A1C"/>
    <w:rsid w:val="00304B6D"/>
    <w:rsid w:val="003359DE"/>
    <w:rsid w:val="00336235"/>
    <w:rsid w:val="00336F96"/>
    <w:rsid w:val="003533DD"/>
    <w:rsid w:val="00395000"/>
    <w:rsid w:val="003A3541"/>
    <w:rsid w:val="003D41E0"/>
    <w:rsid w:val="004536D0"/>
    <w:rsid w:val="004633BF"/>
    <w:rsid w:val="00482C08"/>
    <w:rsid w:val="004A5310"/>
    <w:rsid w:val="004B2D20"/>
    <w:rsid w:val="004D19B9"/>
    <w:rsid w:val="0050296E"/>
    <w:rsid w:val="005771EA"/>
    <w:rsid w:val="005878FB"/>
    <w:rsid w:val="00625A64"/>
    <w:rsid w:val="0063031D"/>
    <w:rsid w:val="00630E4F"/>
    <w:rsid w:val="00657373"/>
    <w:rsid w:val="006D0715"/>
    <w:rsid w:val="006E574F"/>
    <w:rsid w:val="00753690"/>
    <w:rsid w:val="00760CFA"/>
    <w:rsid w:val="00763D19"/>
    <w:rsid w:val="00787387"/>
    <w:rsid w:val="007F5533"/>
    <w:rsid w:val="008149EB"/>
    <w:rsid w:val="00883928"/>
    <w:rsid w:val="008876B3"/>
    <w:rsid w:val="008C2566"/>
    <w:rsid w:val="0093705E"/>
    <w:rsid w:val="00963AAA"/>
    <w:rsid w:val="00992432"/>
    <w:rsid w:val="00994E52"/>
    <w:rsid w:val="009A18CA"/>
    <w:rsid w:val="009A7D4C"/>
    <w:rsid w:val="009C502B"/>
    <w:rsid w:val="009D33E4"/>
    <w:rsid w:val="00A7323C"/>
    <w:rsid w:val="00AA1A6A"/>
    <w:rsid w:val="00AD6119"/>
    <w:rsid w:val="00B03E57"/>
    <w:rsid w:val="00B066A4"/>
    <w:rsid w:val="00B70EA1"/>
    <w:rsid w:val="00B94B7A"/>
    <w:rsid w:val="00C45A94"/>
    <w:rsid w:val="00C55656"/>
    <w:rsid w:val="00C64A3A"/>
    <w:rsid w:val="00CB7D89"/>
    <w:rsid w:val="00CC3362"/>
    <w:rsid w:val="00CF01C9"/>
    <w:rsid w:val="00D21BD6"/>
    <w:rsid w:val="00D60EC6"/>
    <w:rsid w:val="00D6231D"/>
    <w:rsid w:val="00D97E43"/>
    <w:rsid w:val="00DA33D7"/>
    <w:rsid w:val="00DA5D78"/>
    <w:rsid w:val="00DE3615"/>
    <w:rsid w:val="00DF6B6D"/>
    <w:rsid w:val="00DF7BA3"/>
    <w:rsid w:val="00E411A4"/>
    <w:rsid w:val="00E55A76"/>
    <w:rsid w:val="00E63BDF"/>
    <w:rsid w:val="00E72A53"/>
    <w:rsid w:val="00E7428E"/>
    <w:rsid w:val="00EE267D"/>
    <w:rsid w:val="00EF6C59"/>
    <w:rsid w:val="00F32534"/>
    <w:rsid w:val="00F862F7"/>
    <w:rsid w:val="00F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6BDBE"/>
  <w15:chartTrackingRefBased/>
  <w15:docId w15:val="{583787A7-21A8-4668-A8E9-0CC6B352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64"/>
    <w:rPr>
      <w:rFonts w:ascii="Calibri" w:eastAsia="Calibri" w:hAnsi="Calibri"/>
      <w:lang w:val="en-US" w:eastAsia="en-US"/>
    </w:rPr>
  </w:style>
  <w:style w:type="paragraph" w:styleId="3">
    <w:name w:val="heading 3"/>
    <w:basedOn w:val="a"/>
    <w:next w:val="a"/>
    <w:link w:val="30"/>
    <w:qFormat/>
    <w:rsid w:val="00625A6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qFormat/>
    <w:rsid w:val="007F55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25A64"/>
    <w:rPr>
      <w:rFonts w:ascii="Cambria" w:hAnsi="Cambria"/>
      <w:b/>
      <w:bCs/>
      <w:color w:val="4F81BD"/>
      <w:lang w:bidi="ar-SA"/>
    </w:rPr>
  </w:style>
  <w:style w:type="paragraph" w:styleId="a3">
    <w:name w:val="Body Text"/>
    <w:basedOn w:val="a"/>
    <w:rsid w:val="007F5533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/>
      <w:lang w:val="ru-RU" w:eastAsia="ru-RU"/>
    </w:rPr>
  </w:style>
  <w:style w:type="paragraph" w:customStyle="1" w:styleId="31">
    <w:name w:val="заголовок 3"/>
    <w:basedOn w:val="a"/>
    <w:next w:val="a"/>
    <w:rsid w:val="007F5533"/>
    <w:pPr>
      <w:keepNext/>
      <w:autoSpaceDE w:val="0"/>
      <w:autoSpaceDN w:val="0"/>
      <w:ind w:firstLine="3686"/>
      <w:jc w:val="both"/>
    </w:pPr>
    <w:rPr>
      <w:rFonts w:ascii="Bookman Old Style" w:eastAsia="Times New Roman" w:hAnsi="Bookman Old Style"/>
      <w:b/>
      <w:bCs/>
      <w:sz w:val="36"/>
      <w:szCs w:val="36"/>
      <w:lang w:val="ru-RU"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F5533"/>
    <w:rPr>
      <w:rFonts w:ascii="Verdana" w:eastAsia="MS Mincho" w:hAnsi="Verdana" w:cs="Verdana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7F5533"/>
    <w:rPr>
      <w:rFonts w:ascii="Verdana" w:eastAsia="MS Mincho" w:hAnsi="Verdana" w:cs="Verdana"/>
    </w:rPr>
  </w:style>
  <w:style w:type="paragraph" w:styleId="a6">
    <w:name w:val="Normal (Web)"/>
    <w:aliases w:val="Обычный (Web)"/>
    <w:basedOn w:val="a"/>
    <w:rsid w:val="007F5533"/>
    <w:pPr>
      <w:autoSpaceDE w:val="0"/>
      <w:autoSpaceDN w:val="0"/>
      <w:jc w:val="center"/>
    </w:pPr>
    <w:rPr>
      <w:rFonts w:ascii="Bookman Old Style" w:eastAsia="Times New Roman" w:hAnsi="Bookman Old Style"/>
      <w:sz w:val="12"/>
      <w:szCs w:val="12"/>
      <w:lang w:val="uk-UA" w:eastAsia="ru-RU"/>
    </w:rPr>
  </w:style>
  <w:style w:type="paragraph" w:customStyle="1" w:styleId="1">
    <w:name w:val="Знак Знак Знак Знак Знак Знак1 Знак Знак Знак Знак"/>
    <w:basedOn w:val="a"/>
    <w:rsid w:val="00D6231D"/>
    <w:rPr>
      <w:rFonts w:ascii="Verdana" w:eastAsia="Batang" w:hAnsi="Verdana" w:cs="Verdana"/>
    </w:rPr>
  </w:style>
  <w:style w:type="paragraph" w:styleId="a7">
    <w:name w:val="header"/>
    <w:basedOn w:val="a"/>
    <w:rsid w:val="00160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60C0D"/>
  </w:style>
  <w:style w:type="paragraph" w:customStyle="1" w:styleId="a9">
    <w:name w:val="Знак Знак Знак Знак Знак Знак Знак Знак Знак Знак"/>
    <w:basedOn w:val="a"/>
    <w:rsid w:val="004B2D20"/>
    <w:rPr>
      <w:rFonts w:ascii="Verdana" w:eastAsia="MS Mincho" w:hAnsi="Verdana" w:cs="Verdana"/>
    </w:rPr>
  </w:style>
  <w:style w:type="character" w:styleId="aa">
    <w:name w:val="Strong"/>
    <w:qFormat/>
    <w:rsid w:val="00CB7D89"/>
    <w:rPr>
      <w:b/>
      <w:bCs/>
    </w:rPr>
  </w:style>
  <w:style w:type="paragraph" w:customStyle="1" w:styleId="10">
    <w:name w:val="Знак Знак Знак1 Знак Знак Знак Знак Знак Знак Знак"/>
    <w:basedOn w:val="a"/>
    <w:rsid w:val="00096B16"/>
    <w:rPr>
      <w:rFonts w:ascii="Verdana" w:eastAsia="Times New Roman" w:hAnsi="Verdana" w:cs="Verdana"/>
    </w:rPr>
  </w:style>
  <w:style w:type="paragraph" w:customStyle="1" w:styleId="ab">
    <w:name w:val="Знак"/>
    <w:basedOn w:val="a"/>
    <w:rsid w:val="00DA5D78"/>
    <w:rPr>
      <w:rFonts w:ascii="Verdana" w:eastAsia="MS Mincho" w:hAnsi="Verdana" w:cs="Verdana"/>
    </w:rPr>
  </w:style>
  <w:style w:type="paragraph" w:styleId="ac">
    <w:name w:val="Block Text"/>
    <w:basedOn w:val="a"/>
    <w:rsid w:val="00DA5D78"/>
    <w:pPr>
      <w:autoSpaceDE w:val="0"/>
      <w:autoSpaceDN w:val="0"/>
      <w:ind w:left="-108" w:right="-109"/>
      <w:jc w:val="both"/>
    </w:pPr>
    <w:rPr>
      <w:rFonts w:ascii="Bookman Old Style" w:eastAsia="Times New Roman" w:hAnsi="Bookman Old Style"/>
      <w:sz w:val="16"/>
      <w:szCs w:val="16"/>
      <w:lang w:val="ru-RU" w:eastAsia="ru-RU"/>
    </w:rPr>
  </w:style>
  <w:style w:type="paragraph" w:styleId="ad">
    <w:name w:val="Balloon Text"/>
    <w:basedOn w:val="a"/>
    <w:link w:val="ae"/>
    <w:rsid w:val="006573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57373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</vt:lpstr>
      <vt:lpstr>                                                                                        </vt:lpstr>
    </vt:vector>
  </TitlesOfParts>
  <Company>X-team Group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Admin</dc:creator>
  <cp:keywords/>
  <cp:lastModifiedBy>Користувач Windows</cp:lastModifiedBy>
  <cp:revision>4</cp:revision>
  <cp:lastPrinted>2019-12-12T13:47:00Z</cp:lastPrinted>
  <dcterms:created xsi:type="dcterms:W3CDTF">2019-12-05T13:02:00Z</dcterms:created>
  <dcterms:modified xsi:type="dcterms:W3CDTF">2019-12-12T13:47:00Z</dcterms:modified>
</cp:coreProperties>
</file>