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AD" w:rsidRDefault="00356FAD" w:rsidP="0035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37AAE23" wp14:editId="747763F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</w:t>
      </w:r>
    </w:p>
    <w:p w:rsidR="004C0C69" w:rsidRPr="004C0C69" w:rsidRDefault="004C0C69" w:rsidP="004C0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C69" w:rsidRPr="004C0C69" w:rsidRDefault="00055F63" w:rsidP="004C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Тридцять третьої</w:t>
      </w:r>
      <w:r w:rsidR="004C0C69"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сесії сільської ради сьомого скликання</w:t>
      </w:r>
    </w:p>
    <w:p w:rsidR="004C0C69" w:rsidRPr="004C0C69" w:rsidRDefault="004C0C69" w:rsidP="004C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055F63" w:rsidP="004C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20 грудня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року                                                                с.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4C0C69" w:rsidRPr="004C0C69" w:rsidRDefault="004C0C69" w:rsidP="004C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="0005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13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 </w:t>
      </w:r>
    </w:p>
    <w:p w:rsidR="004C0C69" w:rsidRPr="004C0C69" w:rsidRDefault="00055F63" w:rsidP="004C0C69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Олександр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Дусь Микола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Васильвич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</w:t>
      </w:r>
      <w:r w:rsidRPr="0005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Лукашук Юрій Олександрович,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 Андрій Леонідович, 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Романюк Іван Володимирович,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Сергій Григорович,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: 7 депутатів</w:t>
      </w:r>
    </w:p>
    <w:p w:rsidR="004C0C69" w:rsidRPr="004C0C69" w:rsidRDefault="00055F63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5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Васильович,</w:t>
      </w:r>
      <w:r w:rsidRPr="0005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Сергійович,  Парій Надія Василівна,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Киця Роман Андрійович,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Миколайович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Микола Михайлович </w:t>
      </w:r>
      <w:r w:rsidR="004C0C69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з поважних причин).</w:t>
      </w:r>
    </w:p>
    <w:p w:rsidR="004C0C69" w:rsidRPr="004C0C69" w:rsidRDefault="004C0C69" w:rsidP="004C0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C0C69">
        <w:rPr>
          <w:rFonts w:ascii="Calibri" w:eastAsia="Calibri" w:hAnsi="Calibri" w:cs="Times New Roman"/>
        </w:rPr>
        <w:t xml:space="preserve">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закладу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 імені Володимира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–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В.о.директора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с. Мовники –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Г.А.Кузьмінчук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В.Ф.Шелещук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ЗДО «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Пізнайко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Т.М.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Ільчук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Т.Боярська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</w:t>
      </w:r>
      <w:r w:rsidR="0005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</w:t>
      </w:r>
      <w:r w:rsidR="007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7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- Іванчук Іван Іванович.</w:t>
      </w:r>
    </w:p>
    <w:p w:rsidR="004C0C69" w:rsidRPr="004C0C69" w:rsidRDefault="004C0C69" w:rsidP="004C0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4C0C69" w:rsidRPr="004C0C69" w:rsidRDefault="004C0C69" w:rsidP="004C0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Поступила пропозиція секретарем сес</w:t>
      </w:r>
      <w:r w:rsidR="007F3470">
        <w:rPr>
          <w:rFonts w:ascii="Times New Roman" w:eastAsia="Calibri" w:hAnsi="Times New Roman" w:cs="Times New Roman"/>
          <w:sz w:val="28"/>
          <w:szCs w:val="28"/>
        </w:rPr>
        <w:t xml:space="preserve">ії обрати </w:t>
      </w:r>
      <w:proofErr w:type="spellStart"/>
      <w:r w:rsidR="007F3470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 w:rsidR="007F3470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</w:t>
      </w:r>
      <w:r w:rsidRPr="004C0C6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C0C69" w:rsidRPr="004C0C69" w:rsidRDefault="004C0C69" w:rsidP="004C0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4C0C69" w:rsidRPr="004C0C69" w:rsidRDefault="004C0C69" w:rsidP="004C0C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Проголосували:   «за» - одноголосно.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7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 засідання  -   </w:t>
      </w:r>
      <w:proofErr w:type="spellStart"/>
      <w:r w:rsidR="007F3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7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третю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</w:t>
      </w:r>
      <w:proofErr w:type="gram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Поступила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ропозиція</w:t>
      </w:r>
      <w:proofErr w:type="spellEnd"/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F34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 </w:t>
      </w:r>
      <w:r w:rsidR="007F34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третя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0C69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C69" w:rsidRPr="004C0C69" w:rsidRDefault="004C0C69" w:rsidP="004C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C69" w:rsidRPr="004C0C69" w:rsidRDefault="004C0C69" w:rsidP="004C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C0C69" w:rsidRPr="004C0C69" w:rsidRDefault="004C0C69" w:rsidP="004C0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4C0C69" w:rsidRPr="004C0C69" w:rsidRDefault="004C0C69" w:rsidP="004C0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4C0C69" w:rsidRDefault="004C0C69" w:rsidP="004C0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="0092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Романюка Івана Володимировича</w:t>
      </w:r>
    </w:p>
    <w:p w:rsidR="00921A12" w:rsidRPr="004C0C69" w:rsidRDefault="00921A12" w:rsidP="004C0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Лілію Іванівну</w:t>
      </w:r>
    </w:p>
    <w:p w:rsidR="004C0C69" w:rsidRPr="004C0C69" w:rsidRDefault="004C0C69" w:rsidP="004C0C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4C0C69" w:rsidRPr="004C0C69" w:rsidRDefault="004C0C69" w:rsidP="004C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4C0C69" w:rsidRPr="004C0C69" w:rsidRDefault="004C0C69" w:rsidP="004C0C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тридцять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третьої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1217" w:rsidRPr="00A51217" w:rsidRDefault="00A51217" w:rsidP="0040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 бю</w:t>
      </w:r>
      <w:r w:rsid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джет</w:t>
      </w:r>
      <w:proofErr w:type="gramEnd"/>
      <w:r w:rsid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об’єднаної</w:t>
      </w:r>
      <w:proofErr w:type="spellEnd"/>
      <w:r w:rsid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 2020 </w:t>
      </w:r>
      <w:proofErr w:type="spellStart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407269" w:rsidRP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4072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1217" w:rsidRPr="00A51217" w:rsidRDefault="00A51217" w:rsidP="00A5121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17" w:rsidRPr="00A51217" w:rsidRDefault="00D951C2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 внесення змін до Програми соціально – економічного та культурного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2017 – 2020 роки.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01" w:rsidRPr="005C6901" w:rsidRDefault="00A51217" w:rsidP="005C69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Про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Президента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C69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5C6901" w:rsidRPr="005C69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6901" w:rsidRPr="005C6901">
        <w:rPr>
          <w:rFonts w:ascii="Times New Roman" w:eastAsia="Calibri" w:hAnsi="Times New Roman" w:cs="Times New Roman"/>
          <w:sz w:val="28"/>
          <w:szCs w:val="28"/>
        </w:rPr>
        <w:t>голови Верховної Ради України,</w:t>
      </w:r>
    </w:p>
    <w:p w:rsidR="005C6901" w:rsidRPr="005C6901" w:rsidRDefault="005C6901" w:rsidP="005C69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901">
        <w:rPr>
          <w:rFonts w:ascii="Times New Roman" w:eastAsia="Calibri" w:hAnsi="Times New Roman" w:cs="Times New Roman"/>
          <w:sz w:val="28"/>
          <w:szCs w:val="28"/>
        </w:rPr>
        <w:t>народного депутата України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5. Про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анулювання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proofErr w:type="gram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proofErr w:type="gram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торгів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1217" w:rsidRPr="00A51217" w:rsidRDefault="00A51217" w:rsidP="00A5121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A5121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Pr="00A51217">
        <w:rPr>
          <w:rFonts w:ascii="Calibri" w:eastAsia="Calibri" w:hAnsi="Calibri" w:cs="Times New Roman"/>
        </w:rPr>
        <w:t xml:space="preserve"> </w:t>
      </w:r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proofErr w:type="gram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документацій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51217" w:rsidRPr="00A51217" w:rsidRDefault="00A51217" w:rsidP="00A51217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A5121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Про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органічних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добрив (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барди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масляної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рідкого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гною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посліду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курей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промислових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A51217" w:rsidRPr="00A51217" w:rsidRDefault="00A51217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1217" w:rsidRPr="00A51217" w:rsidRDefault="00A51217" w:rsidP="00A5121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 затвердження розпоряджень,  виданих сільським головою в міжсесійний період. </w:t>
      </w:r>
    </w:p>
    <w:p w:rsidR="00A51217" w:rsidRPr="00A51217" w:rsidRDefault="00A51217" w:rsidP="00A5121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A51217" w:rsidRPr="00A51217" w:rsidRDefault="00A51217" w:rsidP="00A5121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17" w:rsidRPr="00A51217" w:rsidRDefault="00A51217" w:rsidP="00A5121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9.Різне</w:t>
      </w:r>
    </w:p>
    <w:p w:rsidR="00EE07E6" w:rsidRDefault="00EE07E6" w:rsidP="0035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FAD" w:rsidRPr="0056281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 w:rsidR="0092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тридцять третьої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:rsidR="00356FAD" w:rsidRPr="0056281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 w:rsidR="0092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тридцять третьої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сільської ради сьомого скликання.</w:t>
      </w:r>
    </w:p>
    <w:p w:rsidR="00356FAD" w:rsidRPr="0056281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356FAD" w:rsidRPr="0056281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356FAD" w:rsidRPr="0056281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 (голосував</w:t>
      </w:r>
      <w:r w:rsidR="00A512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сільський голова);  «проти» - 0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="00A51217">
        <w:rPr>
          <w:rFonts w:ascii="Times New Roman" w:eastAsia="Times New Roman" w:hAnsi="Times New Roman" w:cs="Times New Roman"/>
          <w:sz w:val="24"/>
          <w:szCs w:val="28"/>
          <w:lang w:eastAsia="ru-RU"/>
        </w:rPr>
        <w:t>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56FAD" w:rsidRPr="0056281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тридцять третьої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A51217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№33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FAD" w:rsidRPr="006760A1" w:rsidRDefault="00356FAD" w:rsidP="00A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2.СЛУХАЛИ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7269" w:rsidRPr="00D9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269" w:rsidRPr="00D9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 бюджет об’єднаної територіальної громади на  2020 рік </w:t>
      </w:r>
      <w:proofErr w:type="spellStart"/>
      <w:r w:rsidR="00407269" w:rsidRPr="00D9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407269" w:rsidRPr="00D9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ради.</w:t>
      </w:r>
      <w:r w:rsidRPr="0067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571" w:rsidRPr="00A51217" w:rsidRDefault="00356FAD" w:rsidP="005B1571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571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="005B1571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 </w:t>
      </w:r>
    </w:p>
    <w:p w:rsidR="00356FAD" w:rsidRPr="006760A1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676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F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 Романюк І.В.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запропонував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445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проект  рішення.</w:t>
      </w:r>
    </w:p>
    <w:p w:rsidR="00356FAD" w:rsidRPr="006760A1" w:rsidRDefault="00356FAD" w:rsidP="007A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7A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7A4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7A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</w:t>
      </w:r>
      <w:r w:rsidR="007C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445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проект  рішення.</w:t>
      </w:r>
    </w:p>
    <w:p w:rsidR="00356FAD" w:rsidRPr="006760A1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7A4F69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. (голосував сільський голова).</w:t>
      </w:r>
    </w:p>
    <w:p w:rsidR="00356FAD" w:rsidRPr="006760A1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7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F69"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407269" w:rsidRPr="0040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бюджет об’єднаної територіальної громади на  2020 рік </w:t>
      </w:r>
      <w:proofErr w:type="spellStart"/>
      <w:r w:rsidR="00407269" w:rsidRPr="004072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407269" w:rsidRPr="0040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7A4F69"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 w:rsidR="007A4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F69"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F69"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7A4F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33/2 </w:t>
      </w:r>
      <w:r w:rsidR="007A4F69"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356FAD" w:rsidRDefault="00356FAD" w:rsidP="00356F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FAD" w:rsidRPr="0083096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8C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51C2" w:rsidRPr="00D9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соціально – економічного та культурного розвитку </w:t>
      </w:r>
      <w:proofErr w:type="spellStart"/>
      <w:r w:rsidR="00D951C2" w:rsidRPr="00D9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D951C2" w:rsidRPr="00D9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на 2017 – 2020 роки.</w:t>
      </w:r>
    </w:p>
    <w:p w:rsidR="00356FAD" w:rsidRPr="0083096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57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5B157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="009D2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FAD" w:rsidRPr="00830960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Дусь М.В.</w:t>
      </w:r>
      <w:r w:rsidR="007C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0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7C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О.М., які запропонували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356FAD" w:rsidRPr="00830960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56FAD" w:rsidRPr="00830960" w:rsidRDefault="007A4F69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5B1571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356FAD"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="00356FAD"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D951C2" w:rsidRPr="00D9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Програми соціально – економічного та культурного розвитку </w:t>
      </w:r>
      <w:proofErr w:type="spellStart"/>
      <w:r w:rsidR="00D951C2" w:rsidRPr="00D95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D951C2" w:rsidRPr="00D9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</w:t>
      </w:r>
      <w:r w:rsidR="00D951C2"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на 2017 – 2020 роки</w:t>
      </w:r>
      <w:bookmarkStart w:id="0" w:name="_GoBack"/>
      <w:bookmarkEnd w:id="0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C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33/3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356FAD" w:rsidRDefault="00356FAD" w:rsidP="00356FAD">
      <w:pPr>
        <w:tabs>
          <w:tab w:val="left" w:pos="0"/>
        </w:tabs>
        <w:spacing w:after="0" w:line="240" w:lineRule="auto"/>
        <w:jc w:val="both"/>
        <w:outlineLvl w:val="0"/>
      </w:pPr>
      <w:r>
        <w:t xml:space="preserve"> </w:t>
      </w:r>
    </w:p>
    <w:p w:rsidR="005C6901" w:rsidRPr="005C6901" w:rsidRDefault="00356FAD" w:rsidP="005C69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C6901" w:rsidRPr="005C69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01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5C6901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звернення</w:t>
      </w:r>
      <w:proofErr w:type="spellEnd"/>
      <w:r w:rsidR="005C6901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Президента </w:t>
      </w:r>
      <w:proofErr w:type="spellStart"/>
      <w:r w:rsidR="005C6901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України</w:t>
      </w:r>
      <w:proofErr w:type="spellEnd"/>
      <w:r w:rsidR="005C6901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="005C6901" w:rsidRPr="00746D27">
        <w:rPr>
          <w:rFonts w:ascii="Times New Roman" w:eastAsia="Calibri" w:hAnsi="Times New Roman" w:cs="Times New Roman"/>
          <w:b/>
          <w:sz w:val="28"/>
          <w:szCs w:val="28"/>
        </w:rPr>
        <w:t xml:space="preserve"> голови Верховної Ради України,</w:t>
      </w:r>
      <w:r w:rsidR="00D548E8" w:rsidRPr="00746D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6901" w:rsidRPr="00746D27">
        <w:rPr>
          <w:rFonts w:ascii="Times New Roman" w:eastAsia="Calibri" w:hAnsi="Times New Roman" w:cs="Times New Roman"/>
          <w:b/>
          <w:sz w:val="28"/>
          <w:szCs w:val="28"/>
        </w:rPr>
        <w:t>народного депутата України.</w:t>
      </w:r>
    </w:p>
    <w:p w:rsidR="00356FAD" w:rsidRPr="00526F8B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57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5B157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</w:p>
    <w:p w:rsidR="00356FAD" w:rsidRPr="00526F8B" w:rsidRDefault="00356FAD" w:rsidP="00746D2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="00746D27"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запропонувала </w:t>
      </w:r>
      <w:r w:rsidR="00746D27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 проект  рішення.</w:t>
      </w:r>
    </w:p>
    <w:p w:rsidR="00356FAD" w:rsidRPr="00526F8B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прийняти проект рішення за основу і в цілому, як рішення ради</w:t>
      </w:r>
    </w:p>
    <w:p w:rsidR="00356FAD" w:rsidRPr="006760A1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7A4F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B1571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- 0;</w:t>
      </w:r>
      <w:r w:rsidRPr="00526F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356FAD" w:rsidRPr="00526F8B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Президента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BB37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B3794" w:rsidRPr="005C69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3794" w:rsidRPr="005C6901">
        <w:rPr>
          <w:rFonts w:ascii="Times New Roman" w:eastAsia="Calibri" w:hAnsi="Times New Roman" w:cs="Times New Roman"/>
          <w:sz w:val="28"/>
          <w:szCs w:val="28"/>
        </w:rPr>
        <w:t>голови Верховної Ради України,</w:t>
      </w:r>
      <w:r w:rsidR="00BB3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794" w:rsidRPr="005C6901">
        <w:rPr>
          <w:rFonts w:ascii="Times New Roman" w:eastAsia="Calibri" w:hAnsi="Times New Roman" w:cs="Times New Roman"/>
          <w:sz w:val="28"/>
          <w:szCs w:val="28"/>
        </w:rPr>
        <w:t>народного депутата України</w:t>
      </w:r>
      <w:r w:rsidR="00BB379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прийняти.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(рішення </w:t>
      </w:r>
      <w:r w:rsidR="007A4F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C044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9D25B7" w:rsidRDefault="009D25B7" w:rsidP="00356FAD">
      <w:pPr>
        <w:spacing w:after="0" w:line="240" w:lineRule="auto"/>
        <w:jc w:val="both"/>
      </w:pPr>
    </w:p>
    <w:p w:rsidR="00356FAD" w:rsidRPr="00526F8B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5.СЛУХАЛИ: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794" w:rsidRPr="009D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анулювання   результатів  земельних торгів.</w:t>
      </w:r>
    </w:p>
    <w:p w:rsidR="00356FAD" w:rsidRPr="00526F8B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571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5B1571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5B1571" w:rsidRPr="00A5121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56FAD" w:rsidRPr="00526F8B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 Лукашук Ю.О.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запропонував підтримати даний проект рішення.</w:t>
      </w:r>
    </w:p>
    <w:p w:rsidR="00356FAD" w:rsidRPr="00526F8B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56FAD" w:rsidRPr="00526F8B" w:rsidRDefault="007A4F69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5B1571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</w:t>
      </w:r>
      <w:r w:rsidR="00356FA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356FAD" w:rsidRP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56FAD"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анулювання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торгів</w:t>
      </w:r>
      <w:proofErr w:type="spellEnd"/>
      <w:r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 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7A4F69">
        <w:rPr>
          <w:rFonts w:ascii="Times New Roman" w:eastAsia="Times New Roman" w:hAnsi="Times New Roman" w:cs="Times New Roman"/>
          <w:sz w:val="24"/>
          <w:szCs w:val="24"/>
          <w:lang w:eastAsia="ru-RU"/>
        </w:rPr>
        <w:t>№33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/5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7C0445" w:rsidRDefault="007C0445" w:rsidP="007C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засідання сесії прийшов депутат ради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Ю.О.</w:t>
      </w:r>
    </w:p>
    <w:p w:rsidR="00746D27" w:rsidRDefault="00746D27" w:rsidP="007C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FAD" w:rsidRPr="00604E02" w:rsidRDefault="00356FAD" w:rsidP="007C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BB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погодження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надання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на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розробку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документацій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356FAD" w:rsidRPr="00604E02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571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5B1571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="005B1571" w:rsidRPr="00A5121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56FAD" w:rsidRPr="00604E02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який запропонував підтримати даний проект рішення.</w:t>
      </w:r>
    </w:p>
    <w:p w:rsidR="00356FAD" w:rsidRPr="00604E02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56FAD" w:rsidRPr="00604E02" w:rsidRDefault="007A4F69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5B1571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</w:t>
      </w:r>
      <w:r w:rsidR="00356F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="00356FAD"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  <w:r w:rsidR="005B1571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="005B1571">
        <w:rPr>
          <w:rFonts w:ascii="Times New Roman" w:eastAsia="Times New Roman" w:hAnsi="Times New Roman" w:cs="Times New Roman"/>
          <w:sz w:val="24"/>
          <w:szCs w:val="28"/>
          <w:lang w:eastAsia="ru-RU"/>
        </w:rPr>
        <w:t>Касянчук</w:t>
      </w:r>
      <w:proofErr w:type="spellEnd"/>
      <w:r w:rsidR="005B15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О.Л. не голосує через конфлікт інтересів)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документацій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BB3794" w:rsidRPr="00A5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7A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7A4F69">
        <w:rPr>
          <w:rFonts w:ascii="Times New Roman" w:eastAsia="Times New Roman" w:hAnsi="Times New Roman" w:cs="Times New Roman"/>
          <w:sz w:val="24"/>
          <w:szCs w:val="24"/>
          <w:lang w:eastAsia="ru-RU"/>
        </w:rPr>
        <w:t>№33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/6 додається)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FAD" w:rsidRPr="00133086" w:rsidRDefault="00356FAD" w:rsidP="0074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7.СЛУХАЛИ: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застосування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органічних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добрив (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барди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масляної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рідкого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гною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тварин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посліду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курей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промислових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підприємств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на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території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Литовезької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сільської</w:t>
      </w:r>
      <w:proofErr w:type="spellEnd"/>
      <w:r w:rsidR="00B939DF" w:rsidRPr="00746D2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ради.</w:t>
      </w:r>
    </w:p>
    <w:p w:rsidR="00356FAD" w:rsidRPr="00133086" w:rsidRDefault="00356FAD" w:rsidP="00356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57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5B1571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="0074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6FAD" w:rsidRPr="00133086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7A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9D2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С.Г.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356FAD" w:rsidRPr="00133086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56FAD" w:rsidRPr="00133086" w:rsidRDefault="007A4F69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7C0445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</w:t>
      </w:r>
      <w:r w:rsidR="00356FAD" w:rsidRPr="00133086"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- 0</w:t>
      </w:r>
      <w:r w:rsidR="00356F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56FAD" w:rsidRP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56FAD"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939DF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застосування органічних добрив (барди масляної, рідкого гною тварин, посліду курей промислових підприємств) на терит</w:t>
      </w:r>
      <w:r w:rsidR="00B9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орії </w:t>
      </w:r>
      <w:proofErr w:type="spellStart"/>
      <w:r w:rsidR="00B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B9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7A4F69">
        <w:rPr>
          <w:rFonts w:ascii="Times New Roman" w:eastAsia="Times New Roman" w:hAnsi="Times New Roman" w:cs="Times New Roman"/>
          <w:sz w:val="24"/>
          <w:szCs w:val="24"/>
          <w:lang w:eastAsia="ru-RU"/>
        </w:rPr>
        <w:t>№33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FAD" w:rsidRPr="00133086" w:rsidRDefault="00356FAD" w:rsidP="00B9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9DF" w:rsidRPr="009D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розпоряджень,  виданих сільським головою в міжсесійний період.</w:t>
      </w:r>
    </w:p>
    <w:p w:rsidR="00356FAD" w:rsidRPr="00133086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B1571" w:rsidRPr="005B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1571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="005B1571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 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FAD" w:rsidRPr="00133086" w:rsidRDefault="00356FAD" w:rsidP="00356FA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 w:rsidR="008C7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</w:t>
      </w:r>
      <w:r w:rsidR="009D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25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9D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  <w:r w:rsidR="008C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запропонувала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356FAD" w:rsidRPr="00133086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56FAD" w:rsidRPr="00133086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7C0445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8C7ABC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</w:t>
      </w:r>
      <w:r w:rsidRP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939DF" w:rsidRPr="00A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розпоряджень,  виданих сільським головою в міжсесійний період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8C7ABC">
        <w:rPr>
          <w:rFonts w:ascii="Times New Roman" w:eastAsia="Times New Roman" w:hAnsi="Times New Roman" w:cs="Times New Roman"/>
          <w:sz w:val="24"/>
          <w:szCs w:val="24"/>
          <w:lang w:eastAsia="ru-RU"/>
        </w:rPr>
        <w:t>№33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356FAD" w:rsidRDefault="00356FAD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BC" w:rsidRPr="00DE6265" w:rsidRDefault="008C7ABC" w:rsidP="008C7AB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чергову</w:t>
      </w:r>
      <w:r w:rsidR="007C04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C04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тридцять</w:t>
      </w:r>
      <w:proofErr w:type="spellEnd"/>
      <w:r w:rsidR="007C04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C04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третю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сесію</w:t>
      </w:r>
      <w:proofErr w:type="spellEnd"/>
      <w:proofErr w:type="gram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C7ABC" w:rsidRDefault="008C7ABC" w:rsidP="008C7AB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6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7ABC" w:rsidRPr="00DE6265" w:rsidRDefault="008C7ABC" w:rsidP="008C7ABC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DE626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DE6265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8C7ABC" w:rsidRDefault="008C7ABC" w:rsidP="008C7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BC" w:rsidRDefault="008C7ABC" w:rsidP="008C7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BC" w:rsidRDefault="008C7ABC" w:rsidP="008C7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BC" w:rsidRDefault="008C7ABC" w:rsidP="008C7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BC" w:rsidRPr="00DE6265" w:rsidRDefault="008C7ABC" w:rsidP="008C7AB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</w:t>
      </w:r>
      <w:proofErr w:type="spellStart"/>
      <w:r w:rsidRPr="00DE6265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p w:rsidR="008C7ABC" w:rsidRPr="00DE6265" w:rsidRDefault="008C7ABC" w:rsidP="008C7AB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</w:p>
    <w:p w:rsidR="008C7ABC" w:rsidRDefault="008C7ABC" w:rsidP="0035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ABC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D"/>
    <w:rsid w:val="00022A51"/>
    <w:rsid w:val="00055F63"/>
    <w:rsid w:val="001A1B8C"/>
    <w:rsid w:val="00356FAD"/>
    <w:rsid w:val="003F578B"/>
    <w:rsid w:val="00407269"/>
    <w:rsid w:val="004C0C69"/>
    <w:rsid w:val="005B1571"/>
    <w:rsid w:val="005C6901"/>
    <w:rsid w:val="005E4694"/>
    <w:rsid w:val="00746D27"/>
    <w:rsid w:val="007A4F69"/>
    <w:rsid w:val="007C0445"/>
    <w:rsid w:val="007F3470"/>
    <w:rsid w:val="008C7ABC"/>
    <w:rsid w:val="00921A12"/>
    <w:rsid w:val="009D25B7"/>
    <w:rsid w:val="00A51217"/>
    <w:rsid w:val="00AA09AF"/>
    <w:rsid w:val="00B939DF"/>
    <w:rsid w:val="00BB3794"/>
    <w:rsid w:val="00C256AE"/>
    <w:rsid w:val="00D548E8"/>
    <w:rsid w:val="00D951C2"/>
    <w:rsid w:val="00E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AA2"/>
  <w15:chartTrackingRefBased/>
  <w15:docId w15:val="{7CB1B49C-9644-4E09-B4AF-263EB789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6262</Words>
  <Characters>3570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</cp:revision>
  <cp:lastPrinted>2020-07-06T09:10:00Z</cp:lastPrinted>
  <dcterms:created xsi:type="dcterms:W3CDTF">2019-12-21T12:12:00Z</dcterms:created>
  <dcterms:modified xsi:type="dcterms:W3CDTF">2020-07-06T09:20:00Z</dcterms:modified>
</cp:coreProperties>
</file>