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9D" w:rsidRPr="0039529D" w:rsidRDefault="0039529D" w:rsidP="0039529D">
      <w:pPr>
        <w:autoSpaceDN w:val="0"/>
        <w:spacing w:after="0" w:line="240" w:lineRule="auto"/>
        <w:ind w:left="-709" w:firstLine="709"/>
        <w:jc w:val="center"/>
        <w:outlineLvl w:val="0"/>
        <w:rPr>
          <w:rFonts w:ascii="Times New Roman" w:eastAsia="Times New Roman" w:hAnsi="Times New Roman" w:cs="Times New Roman"/>
          <w:sz w:val="28"/>
          <w:szCs w:val="28"/>
          <w:lang w:eastAsia="ru-RU"/>
        </w:rPr>
      </w:pPr>
      <w:r w:rsidRPr="0039529D">
        <w:rPr>
          <w:rFonts w:ascii="Calibri" w:eastAsia="Calibri" w:hAnsi="Calibri" w:cs="Times New Roman"/>
          <w:noProof/>
          <w:lang w:val="ru-RU" w:eastAsia="ru-RU"/>
        </w:rPr>
        <w:drawing>
          <wp:inline distT="0" distB="0" distL="0" distR="0" wp14:anchorId="68F93F34" wp14:editId="7605DD00">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39529D" w:rsidRPr="0039529D" w:rsidRDefault="0039529D" w:rsidP="0039529D">
      <w:pPr>
        <w:autoSpaceDN w:val="0"/>
        <w:spacing w:after="0" w:line="240" w:lineRule="auto"/>
        <w:ind w:left="-709" w:firstLine="709"/>
        <w:jc w:val="center"/>
        <w:outlineLvl w:val="0"/>
        <w:rPr>
          <w:rFonts w:ascii="Times New Roman" w:eastAsia="Times New Roman" w:hAnsi="Times New Roman" w:cs="Times New Roman"/>
          <w:b/>
          <w:sz w:val="28"/>
          <w:szCs w:val="28"/>
          <w:lang w:eastAsia="ru-RU"/>
        </w:rPr>
      </w:pPr>
      <w:r w:rsidRPr="0039529D">
        <w:rPr>
          <w:rFonts w:ascii="Times New Roman" w:eastAsia="Times New Roman" w:hAnsi="Times New Roman" w:cs="Times New Roman"/>
          <w:b/>
          <w:sz w:val="28"/>
          <w:szCs w:val="28"/>
          <w:lang w:eastAsia="ru-RU"/>
        </w:rPr>
        <w:t>ЛИТОВЕЗЬКА    СІЛЬСЬКА РАДА</w:t>
      </w:r>
    </w:p>
    <w:p w:rsidR="0039529D" w:rsidRPr="0039529D" w:rsidRDefault="0039529D" w:rsidP="0039529D">
      <w:pPr>
        <w:autoSpaceDN w:val="0"/>
        <w:spacing w:after="0" w:line="240" w:lineRule="auto"/>
        <w:ind w:left="-709" w:firstLine="709"/>
        <w:jc w:val="center"/>
        <w:outlineLvl w:val="0"/>
        <w:rPr>
          <w:rFonts w:ascii="Times New Roman" w:eastAsia="Times New Roman" w:hAnsi="Times New Roman" w:cs="Times New Roman"/>
          <w:b/>
          <w:bCs/>
          <w:sz w:val="28"/>
          <w:szCs w:val="28"/>
          <w:lang w:eastAsia="ru-RU"/>
        </w:rPr>
      </w:pPr>
      <w:r w:rsidRPr="0039529D">
        <w:rPr>
          <w:rFonts w:ascii="Times New Roman" w:eastAsia="Times New Roman" w:hAnsi="Times New Roman" w:cs="Times New Roman"/>
          <w:b/>
          <w:bCs/>
          <w:sz w:val="28"/>
          <w:szCs w:val="28"/>
          <w:lang w:eastAsia="ru-RU"/>
        </w:rPr>
        <w:t>ВОЛИНСЬКА ОБЛАСТЬ, ІВАНИЧІВСЬКИЙ     РАЙОН</w:t>
      </w:r>
    </w:p>
    <w:p w:rsidR="0039529D" w:rsidRPr="0039529D" w:rsidRDefault="0039529D" w:rsidP="0039529D">
      <w:pPr>
        <w:autoSpaceDN w:val="0"/>
        <w:spacing w:after="0" w:line="240" w:lineRule="auto"/>
        <w:ind w:left="-709" w:firstLine="709"/>
        <w:jc w:val="center"/>
        <w:rPr>
          <w:rFonts w:ascii="Times New Roman" w:eastAsia="Times New Roman" w:hAnsi="Times New Roman" w:cs="Times New Roman"/>
          <w:b/>
          <w:spacing w:val="20"/>
          <w:sz w:val="28"/>
          <w:szCs w:val="28"/>
          <w:lang w:eastAsia="ru-RU"/>
        </w:rPr>
      </w:pPr>
      <w:r w:rsidRPr="0039529D">
        <w:rPr>
          <w:rFonts w:ascii="Times New Roman" w:eastAsia="Times New Roman" w:hAnsi="Times New Roman" w:cs="Times New Roman"/>
          <w:b/>
          <w:spacing w:val="20"/>
          <w:sz w:val="28"/>
          <w:szCs w:val="28"/>
          <w:lang w:eastAsia="ru-RU"/>
        </w:rPr>
        <w:t xml:space="preserve">Перша сесія </w:t>
      </w:r>
      <w:r w:rsidRPr="0039529D">
        <w:rPr>
          <w:rFonts w:ascii="Times New Roman" w:eastAsia="Times New Roman" w:hAnsi="Times New Roman" w:cs="Times New Roman"/>
          <w:b/>
          <w:spacing w:val="20"/>
          <w:sz w:val="28"/>
          <w:szCs w:val="28"/>
          <w:lang w:val="en-US" w:eastAsia="ru-RU"/>
        </w:rPr>
        <w:t>VIII</w:t>
      </w:r>
      <w:r w:rsidRPr="0039529D">
        <w:rPr>
          <w:rFonts w:ascii="Times New Roman" w:eastAsia="Times New Roman" w:hAnsi="Times New Roman" w:cs="Times New Roman"/>
          <w:b/>
          <w:spacing w:val="20"/>
          <w:sz w:val="28"/>
          <w:szCs w:val="28"/>
          <w:lang w:val="ru-RU" w:eastAsia="ru-RU"/>
        </w:rPr>
        <w:t xml:space="preserve"> </w:t>
      </w:r>
      <w:r w:rsidRPr="0039529D">
        <w:rPr>
          <w:rFonts w:ascii="Times New Roman" w:eastAsia="Times New Roman" w:hAnsi="Times New Roman" w:cs="Times New Roman"/>
          <w:b/>
          <w:spacing w:val="20"/>
          <w:sz w:val="28"/>
          <w:szCs w:val="28"/>
          <w:lang w:eastAsia="ru-RU"/>
        </w:rPr>
        <w:t>скликання</w:t>
      </w:r>
    </w:p>
    <w:p w:rsidR="0039529D" w:rsidRPr="0039529D" w:rsidRDefault="0039529D" w:rsidP="0039529D">
      <w:pPr>
        <w:autoSpaceDN w:val="0"/>
        <w:spacing w:after="0" w:line="240" w:lineRule="auto"/>
        <w:ind w:left="-709" w:firstLine="709"/>
        <w:jc w:val="center"/>
        <w:rPr>
          <w:rFonts w:ascii="Times New Roman" w:eastAsia="Times New Roman" w:hAnsi="Times New Roman" w:cs="Times New Roman"/>
          <w:b/>
          <w:spacing w:val="20"/>
          <w:sz w:val="28"/>
          <w:szCs w:val="28"/>
          <w:lang w:eastAsia="ru-RU"/>
        </w:rPr>
      </w:pPr>
      <w:r w:rsidRPr="0039529D">
        <w:rPr>
          <w:rFonts w:ascii="Times New Roman" w:eastAsia="Times New Roman" w:hAnsi="Times New Roman" w:cs="Times New Roman"/>
          <w:b/>
          <w:spacing w:val="20"/>
          <w:sz w:val="28"/>
          <w:szCs w:val="28"/>
          <w:lang w:eastAsia="ru-RU"/>
        </w:rPr>
        <w:t xml:space="preserve">Р І Ш Е Н </w:t>
      </w:r>
      <w:proofErr w:type="spellStart"/>
      <w:r w:rsidRPr="0039529D">
        <w:rPr>
          <w:rFonts w:ascii="Times New Roman" w:eastAsia="Times New Roman" w:hAnsi="Times New Roman" w:cs="Times New Roman"/>
          <w:b/>
          <w:spacing w:val="20"/>
          <w:sz w:val="28"/>
          <w:szCs w:val="28"/>
          <w:lang w:eastAsia="ru-RU"/>
        </w:rPr>
        <w:t>Н</w:t>
      </w:r>
      <w:proofErr w:type="spellEnd"/>
      <w:r w:rsidRPr="0039529D">
        <w:rPr>
          <w:rFonts w:ascii="Times New Roman" w:eastAsia="Times New Roman" w:hAnsi="Times New Roman" w:cs="Times New Roman"/>
          <w:b/>
          <w:spacing w:val="20"/>
          <w:sz w:val="28"/>
          <w:szCs w:val="28"/>
          <w:lang w:eastAsia="ru-RU"/>
        </w:rPr>
        <w:t xml:space="preserve"> Я</w:t>
      </w:r>
    </w:p>
    <w:p w:rsidR="0039529D" w:rsidRPr="0039529D" w:rsidRDefault="0039529D" w:rsidP="0039529D">
      <w:pPr>
        <w:autoSpaceDN w:val="0"/>
        <w:spacing w:after="0" w:line="240" w:lineRule="auto"/>
        <w:rPr>
          <w:rFonts w:ascii="Times New Roman" w:eastAsia="Times New Roman" w:hAnsi="Times New Roman" w:cs="Times New Roman"/>
          <w:sz w:val="28"/>
          <w:szCs w:val="28"/>
          <w:lang w:eastAsia="ru-RU"/>
        </w:rPr>
      </w:pPr>
      <w:r w:rsidRPr="0039529D">
        <w:rPr>
          <w:rFonts w:ascii="Times New Roman" w:eastAsia="Times New Roman" w:hAnsi="Times New Roman" w:cs="Times New Roman"/>
          <w:sz w:val="28"/>
          <w:szCs w:val="28"/>
          <w:lang w:eastAsia="ru-RU"/>
        </w:rPr>
        <w:t xml:space="preserve">Від 18 листопада 2020 року            </w:t>
      </w:r>
      <w:proofErr w:type="spellStart"/>
      <w:r w:rsidRPr="0039529D">
        <w:rPr>
          <w:rFonts w:ascii="Times New Roman" w:eastAsia="Times New Roman" w:hAnsi="Times New Roman" w:cs="Times New Roman"/>
          <w:sz w:val="28"/>
          <w:szCs w:val="28"/>
          <w:lang w:eastAsia="ru-RU"/>
        </w:rPr>
        <w:t>с.Литовеж</w:t>
      </w:r>
      <w:proofErr w:type="spellEnd"/>
      <w:r w:rsidRPr="0039529D">
        <w:rPr>
          <w:rFonts w:ascii="Times New Roman" w:eastAsia="Times New Roman" w:hAnsi="Times New Roman" w:cs="Times New Roman"/>
          <w:sz w:val="28"/>
          <w:szCs w:val="28"/>
          <w:lang w:eastAsia="ru-RU"/>
        </w:rPr>
        <w:t xml:space="preserve">                                  № 1/</w:t>
      </w:r>
      <w:r w:rsidR="000A5FBE">
        <w:rPr>
          <w:rFonts w:ascii="Times New Roman" w:eastAsia="Times New Roman" w:hAnsi="Times New Roman" w:cs="Times New Roman"/>
          <w:sz w:val="28"/>
          <w:szCs w:val="28"/>
          <w:lang w:eastAsia="ru-RU"/>
        </w:rPr>
        <w:t>14</w:t>
      </w:r>
    </w:p>
    <w:p w:rsidR="0039529D" w:rsidRPr="0039529D" w:rsidRDefault="0039529D" w:rsidP="0039529D">
      <w:pPr>
        <w:suppressAutoHyphens/>
        <w:spacing w:after="0" w:line="240" w:lineRule="auto"/>
        <w:rPr>
          <w:rFonts w:ascii="Times New Roman" w:eastAsia="Times New Roman" w:hAnsi="Times New Roman" w:cs="Times New Roman"/>
          <w:sz w:val="28"/>
          <w:szCs w:val="28"/>
          <w:lang w:eastAsia="zh-CN"/>
        </w:rPr>
      </w:pPr>
    </w:p>
    <w:p w:rsidR="0039529D" w:rsidRPr="0039529D" w:rsidRDefault="0039529D" w:rsidP="0039529D">
      <w:pPr>
        <w:suppressAutoHyphens/>
        <w:spacing w:after="0" w:line="240" w:lineRule="auto"/>
        <w:rPr>
          <w:rFonts w:ascii="Times New Roman" w:eastAsia="Times New Roman" w:hAnsi="Times New Roman" w:cs="Times New Roman"/>
          <w:b/>
          <w:color w:val="000000"/>
          <w:sz w:val="28"/>
          <w:szCs w:val="28"/>
          <w:lang w:eastAsia="zh-CN"/>
        </w:rPr>
      </w:pPr>
      <w:r w:rsidRPr="0039529D">
        <w:rPr>
          <w:rFonts w:ascii="Times New Roman" w:eastAsia="Times New Roman" w:hAnsi="Times New Roman" w:cs="Times New Roman"/>
          <w:b/>
          <w:color w:val="000000"/>
          <w:sz w:val="28"/>
          <w:szCs w:val="28"/>
          <w:lang w:eastAsia="zh-CN"/>
        </w:rPr>
        <w:t>Про встановлення умов  оплати праці</w:t>
      </w:r>
    </w:p>
    <w:p w:rsidR="0039529D" w:rsidRPr="0039529D" w:rsidRDefault="0039529D" w:rsidP="0039529D">
      <w:pPr>
        <w:suppressAutoHyphens/>
        <w:spacing w:after="0" w:line="240" w:lineRule="auto"/>
        <w:rPr>
          <w:rFonts w:ascii="Times New Roman" w:eastAsia="Times New Roman" w:hAnsi="Times New Roman" w:cs="Times New Roman"/>
          <w:b/>
          <w:color w:val="000000"/>
          <w:sz w:val="28"/>
          <w:szCs w:val="28"/>
          <w:lang w:eastAsia="zh-CN"/>
        </w:rPr>
      </w:pPr>
      <w:r w:rsidRPr="0039529D">
        <w:rPr>
          <w:rFonts w:ascii="Times New Roman" w:eastAsia="Times New Roman" w:hAnsi="Times New Roman" w:cs="Times New Roman"/>
          <w:b/>
          <w:color w:val="000000"/>
          <w:sz w:val="28"/>
          <w:szCs w:val="28"/>
          <w:lang w:eastAsia="zh-CN"/>
        </w:rPr>
        <w:t xml:space="preserve">сільського голови  у 2020 році </w:t>
      </w:r>
    </w:p>
    <w:p w:rsidR="0039529D" w:rsidRPr="0039529D" w:rsidRDefault="0039529D" w:rsidP="0039529D">
      <w:pPr>
        <w:suppressAutoHyphens/>
        <w:spacing w:after="0" w:line="240" w:lineRule="auto"/>
        <w:jc w:val="both"/>
        <w:rPr>
          <w:rFonts w:ascii="Times New Roman" w:eastAsia="Times New Roman" w:hAnsi="Times New Roman" w:cs="Times New Roman"/>
          <w:sz w:val="28"/>
          <w:szCs w:val="28"/>
          <w:lang w:eastAsia="uk-UA"/>
        </w:rPr>
      </w:pPr>
      <w:r w:rsidRPr="0039529D">
        <w:rPr>
          <w:rFonts w:ascii="Times New Roman" w:eastAsia="Times New Roman" w:hAnsi="Times New Roman" w:cs="Times New Roman"/>
          <w:sz w:val="28"/>
          <w:szCs w:val="28"/>
          <w:lang w:eastAsia="uk-UA"/>
        </w:rPr>
        <w:t xml:space="preserve">        Відповідно до Постанови Кабінету Міністрів України №268   від 09 березня 2006 року ”Про упорядкування структури та умов оплати праці працівників апарату органів виконавчої влади, органів прокуратури, судів та інших органів“ із змінами, внесеними постановами Кабінету Міністрів України протягом 2006 – 2012 років, наказу Міністерства праці України №77 від 02 жовтня 1996 року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із змінами внесеними згідно наказів Міністерства праці та соціальної політики у 2001 – 2010 роках, ст. 14,15,21 Закону України ”Про службу в органах місцевого самоврядування“, керуючись п.5 ст. 26 Закону України ”Про місцеве самоврядування в Україні“,  Литовезька сільська рада</w:t>
      </w:r>
    </w:p>
    <w:p w:rsidR="0039529D" w:rsidRPr="0039529D" w:rsidRDefault="0039529D" w:rsidP="0039529D">
      <w:pPr>
        <w:suppressAutoHyphens/>
        <w:spacing w:after="0" w:line="240" w:lineRule="auto"/>
        <w:jc w:val="both"/>
        <w:rPr>
          <w:rFonts w:ascii="Times New Roman" w:eastAsia="Times New Roman" w:hAnsi="Times New Roman" w:cs="Times New Roman"/>
          <w:b/>
          <w:sz w:val="28"/>
          <w:szCs w:val="28"/>
          <w:lang w:eastAsia="uk-UA"/>
        </w:rPr>
      </w:pPr>
      <w:r w:rsidRPr="0039529D">
        <w:rPr>
          <w:rFonts w:ascii="Times New Roman" w:eastAsia="Times New Roman" w:hAnsi="Times New Roman" w:cs="Times New Roman"/>
          <w:b/>
          <w:sz w:val="28"/>
          <w:szCs w:val="28"/>
          <w:lang w:eastAsia="uk-UA"/>
        </w:rPr>
        <w:t>ВИРІШИЛА:</w:t>
      </w:r>
    </w:p>
    <w:p w:rsidR="0039529D" w:rsidRPr="0039529D" w:rsidRDefault="0039529D" w:rsidP="0039529D">
      <w:pPr>
        <w:suppressAutoHyphens/>
        <w:spacing w:after="0" w:line="240" w:lineRule="auto"/>
        <w:rPr>
          <w:rFonts w:ascii="Times New Roman" w:eastAsia="Times New Roman" w:hAnsi="Times New Roman" w:cs="Times New Roman"/>
          <w:color w:val="000000"/>
          <w:sz w:val="28"/>
          <w:szCs w:val="28"/>
          <w:lang w:eastAsia="zh-CN"/>
        </w:rPr>
      </w:pPr>
      <w:r w:rsidRPr="0039529D">
        <w:rPr>
          <w:rFonts w:ascii="Times New Roman" w:eastAsia="Times New Roman" w:hAnsi="Times New Roman" w:cs="Times New Roman"/>
          <w:color w:val="000000"/>
          <w:sz w:val="28"/>
          <w:szCs w:val="28"/>
          <w:lang w:eastAsia="zh-CN"/>
        </w:rPr>
        <w:tab/>
      </w:r>
      <w:r w:rsidRPr="0039529D">
        <w:rPr>
          <w:rFonts w:ascii="Times New Roman" w:eastAsia="Times New Roman" w:hAnsi="Times New Roman" w:cs="Times New Roman"/>
          <w:bCs/>
          <w:color w:val="000000"/>
          <w:sz w:val="28"/>
          <w:szCs w:val="28"/>
          <w:shd w:val="clear" w:color="auto" w:fill="FFFFFF"/>
          <w:lang w:eastAsia="zh-CN"/>
        </w:rPr>
        <w:t xml:space="preserve"> </w:t>
      </w:r>
    </w:p>
    <w:p w:rsidR="0039529D" w:rsidRPr="0039529D" w:rsidRDefault="0039529D" w:rsidP="0039529D">
      <w:pPr>
        <w:suppressAutoHyphens/>
        <w:spacing w:after="0" w:line="240" w:lineRule="auto"/>
        <w:rPr>
          <w:rFonts w:ascii="Times New Roman" w:eastAsia="Times New Roman" w:hAnsi="Times New Roman" w:cs="Times New Roman"/>
          <w:sz w:val="28"/>
          <w:szCs w:val="28"/>
          <w:lang w:eastAsia="zh-CN"/>
        </w:rPr>
      </w:pPr>
      <w:r w:rsidRPr="0039529D">
        <w:rPr>
          <w:rFonts w:ascii="Times New Roman" w:eastAsia="Times New Roman" w:hAnsi="Times New Roman" w:cs="Times New Roman"/>
          <w:sz w:val="28"/>
          <w:szCs w:val="28"/>
          <w:lang w:eastAsia="zh-CN"/>
        </w:rPr>
        <w:t xml:space="preserve">1.Установити, надавати та виплачувати сільському голові  </w:t>
      </w:r>
      <w:proofErr w:type="spellStart"/>
      <w:r w:rsidRPr="0039529D">
        <w:rPr>
          <w:rFonts w:ascii="Times New Roman" w:eastAsia="Times New Roman" w:hAnsi="Times New Roman" w:cs="Times New Roman"/>
          <w:sz w:val="28"/>
          <w:szCs w:val="28"/>
          <w:lang w:eastAsia="zh-CN"/>
        </w:rPr>
        <w:t>Касянчук</w:t>
      </w:r>
      <w:proofErr w:type="spellEnd"/>
      <w:r w:rsidRPr="0039529D">
        <w:rPr>
          <w:rFonts w:ascii="Times New Roman" w:eastAsia="Times New Roman" w:hAnsi="Times New Roman" w:cs="Times New Roman"/>
          <w:sz w:val="28"/>
          <w:szCs w:val="28"/>
          <w:lang w:eastAsia="zh-CN"/>
        </w:rPr>
        <w:t xml:space="preserve"> Олені Леонідівні:</w:t>
      </w:r>
    </w:p>
    <w:p w:rsidR="0039529D" w:rsidRPr="0039529D" w:rsidRDefault="0039529D" w:rsidP="0039529D">
      <w:pPr>
        <w:suppressAutoHyphens/>
        <w:spacing w:after="0" w:line="240" w:lineRule="auto"/>
        <w:jc w:val="both"/>
        <w:rPr>
          <w:rFonts w:ascii="Times New Roman" w:eastAsia="Times New Roman" w:hAnsi="Times New Roman" w:cs="Times New Roman"/>
          <w:color w:val="000000"/>
          <w:sz w:val="28"/>
          <w:szCs w:val="28"/>
          <w:lang w:eastAsia="zh-CN"/>
        </w:rPr>
      </w:pPr>
      <w:r w:rsidRPr="0039529D">
        <w:rPr>
          <w:rFonts w:ascii="Times New Roman" w:eastAsia="Times New Roman" w:hAnsi="Times New Roman" w:cs="Times New Roman"/>
          <w:sz w:val="28"/>
          <w:szCs w:val="28"/>
          <w:lang w:eastAsia="zh-CN"/>
        </w:rPr>
        <w:t xml:space="preserve">1.1.Посадовий оклад, надбавку за ранг згідно з додатками 50, 57 постанови Кабінету Міністрів України від </w:t>
      </w:r>
      <w:r w:rsidRPr="0039529D">
        <w:rPr>
          <w:rFonts w:ascii="Times New Roman" w:eastAsia="Times New Roman" w:hAnsi="Times New Roman" w:cs="Times New Roman"/>
          <w:color w:val="000000"/>
          <w:sz w:val="28"/>
          <w:szCs w:val="28"/>
          <w:lang w:eastAsia="zh-CN"/>
        </w:rPr>
        <w:t>09.03.2006року №268 «Про упорядкування структури та умов оплати праці працівників апарату органів виконавчої влади, органів прокуратури, суддів та інших органів» зі змінами та доповненнями</w:t>
      </w:r>
      <w:r w:rsidRPr="0039529D">
        <w:rPr>
          <w:rFonts w:ascii="Times New Roman" w:eastAsia="Times New Roman" w:hAnsi="Times New Roman" w:cs="Times New Roman"/>
          <w:sz w:val="28"/>
          <w:szCs w:val="28"/>
          <w:lang w:eastAsia="zh-CN"/>
        </w:rPr>
        <w:t xml:space="preserve"> , надбавку за вислугу років відповідно до чинних нормативно-правових актів;</w:t>
      </w:r>
    </w:p>
    <w:p w:rsidR="0039529D" w:rsidRPr="0039529D" w:rsidRDefault="00C80465" w:rsidP="0039529D">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sz w:val="28"/>
          <w:szCs w:val="28"/>
          <w:lang w:eastAsia="zh-CN"/>
        </w:rPr>
        <w:t>1.2.</w:t>
      </w:r>
      <w:r w:rsidR="0039529D" w:rsidRPr="0039529D">
        <w:rPr>
          <w:rFonts w:ascii="Times New Roman" w:eastAsia="Times New Roman" w:hAnsi="Times New Roman" w:cs="Times New Roman"/>
          <w:sz w:val="28"/>
          <w:szCs w:val="28"/>
          <w:lang w:eastAsia="zh-CN"/>
        </w:rPr>
        <w:t xml:space="preserve">Премію відповідно до його особистого вкладу в загальні результати роботи щомісяця у розмірі  </w:t>
      </w:r>
      <w:r w:rsidR="009E74DB">
        <w:rPr>
          <w:rFonts w:ascii="Times New Roman" w:eastAsia="Times New Roman" w:hAnsi="Times New Roman" w:cs="Times New Roman"/>
          <w:sz w:val="28"/>
          <w:szCs w:val="28"/>
          <w:lang w:eastAsia="zh-CN"/>
        </w:rPr>
        <w:t xml:space="preserve">100 </w:t>
      </w:r>
      <w:r w:rsidR="0039529D" w:rsidRPr="0039529D">
        <w:rPr>
          <w:rFonts w:ascii="Times New Roman" w:eastAsia="Times New Roman" w:hAnsi="Times New Roman" w:cs="Times New Roman"/>
          <w:sz w:val="28"/>
          <w:szCs w:val="28"/>
          <w:lang w:eastAsia="zh-CN"/>
        </w:rPr>
        <w:t>відсотків посадового окладу.</w:t>
      </w:r>
    </w:p>
    <w:p w:rsidR="0039529D" w:rsidRPr="0039529D" w:rsidRDefault="0039529D" w:rsidP="0039529D">
      <w:pPr>
        <w:suppressAutoHyphens/>
        <w:spacing w:after="0" w:line="240" w:lineRule="auto"/>
        <w:jc w:val="both"/>
        <w:rPr>
          <w:rFonts w:ascii="Times New Roman" w:eastAsia="Times New Roman" w:hAnsi="Times New Roman" w:cs="Times New Roman"/>
          <w:color w:val="000000"/>
          <w:sz w:val="28"/>
          <w:szCs w:val="28"/>
          <w:lang w:eastAsia="zh-CN"/>
        </w:rPr>
      </w:pPr>
      <w:r w:rsidRPr="0039529D">
        <w:rPr>
          <w:rFonts w:ascii="Times New Roman" w:eastAsia="Times New Roman" w:hAnsi="Times New Roman" w:cs="Times New Roman"/>
          <w:sz w:val="28"/>
          <w:szCs w:val="28"/>
          <w:lang w:eastAsia="zh-CN"/>
        </w:rPr>
        <w:t>1.3.Надбавку за високі досягнення в праці та виконання особливог</w:t>
      </w:r>
      <w:r w:rsidR="009E74DB">
        <w:rPr>
          <w:rFonts w:ascii="Times New Roman" w:eastAsia="Times New Roman" w:hAnsi="Times New Roman" w:cs="Times New Roman"/>
          <w:sz w:val="28"/>
          <w:szCs w:val="28"/>
          <w:lang w:eastAsia="zh-CN"/>
        </w:rPr>
        <w:t>о важливої роботи у розмірі 50</w:t>
      </w:r>
      <w:r w:rsidRPr="0039529D">
        <w:rPr>
          <w:rFonts w:ascii="Times New Roman" w:eastAsia="Times New Roman" w:hAnsi="Times New Roman" w:cs="Times New Roman"/>
          <w:sz w:val="28"/>
          <w:szCs w:val="28"/>
          <w:lang w:eastAsia="zh-CN"/>
        </w:rPr>
        <w:t>%  посадового окладу з урахуванням надбавки за</w:t>
      </w:r>
      <w:r w:rsidR="00735C6E">
        <w:rPr>
          <w:rFonts w:ascii="Times New Roman" w:eastAsia="Times New Roman" w:hAnsi="Times New Roman" w:cs="Times New Roman"/>
          <w:sz w:val="28"/>
          <w:szCs w:val="28"/>
          <w:lang w:eastAsia="zh-CN"/>
        </w:rPr>
        <w:t xml:space="preserve"> 8</w:t>
      </w:r>
      <w:r w:rsidRPr="0039529D">
        <w:rPr>
          <w:rFonts w:ascii="Times New Roman" w:eastAsia="Times New Roman" w:hAnsi="Times New Roman" w:cs="Times New Roman"/>
          <w:sz w:val="28"/>
          <w:szCs w:val="28"/>
          <w:lang w:eastAsia="zh-CN"/>
        </w:rPr>
        <w:t xml:space="preserve"> ранг </w:t>
      </w:r>
      <w:r w:rsidR="00735C6E">
        <w:rPr>
          <w:rFonts w:ascii="Times New Roman" w:eastAsia="Times New Roman" w:hAnsi="Times New Roman" w:cs="Times New Roman"/>
          <w:sz w:val="28"/>
          <w:szCs w:val="28"/>
          <w:lang w:eastAsia="zh-CN"/>
        </w:rPr>
        <w:t xml:space="preserve"> в межах четвертої категорії </w:t>
      </w:r>
      <w:bookmarkStart w:id="0" w:name="_GoBack"/>
      <w:bookmarkEnd w:id="0"/>
      <w:r w:rsidRPr="0039529D">
        <w:rPr>
          <w:rFonts w:ascii="Times New Roman" w:eastAsia="Times New Roman" w:hAnsi="Times New Roman" w:cs="Times New Roman"/>
          <w:sz w:val="28"/>
          <w:szCs w:val="28"/>
          <w:lang w:eastAsia="zh-CN"/>
        </w:rPr>
        <w:t>державного службовця та надбавки за вислугу років.</w:t>
      </w:r>
    </w:p>
    <w:p w:rsidR="0039529D" w:rsidRPr="0039529D" w:rsidRDefault="0039529D" w:rsidP="0039529D">
      <w:pPr>
        <w:suppressAutoHyphens/>
        <w:spacing w:after="0" w:line="240" w:lineRule="auto"/>
        <w:jc w:val="both"/>
        <w:rPr>
          <w:rFonts w:ascii="Times New Roman" w:eastAsia="Times New Roman" w:hAnsi="Times New Roman" w:cs="Times New Roman"/>
          <w:color w:val="000000"/>
          <w:sz w:val="28"/>
          <w:szCs w:val="28"/>
          <w:lang w:eastAsia="zh-CN"/>
        </w:rPr>
      </w:pPr>
      <w:r w:rsidRPr="0039529D">
        <w:rPr>
          <w:rFonts w:ascii="Times New Roman" w:eastAsia="Times New Roman" w:hAnsi="Times New Roman" w:cs="Times New Roman"/>
          <w:color w:val="000000"/>
          <w:sz w:val="28"/>
          <w:szCs w:val="28"/>
          <w:lang w:eastAsia="zh-CN"/>
        </w:rPr>
        <w:t>2.Виплати здійснювати у межах затвердженого фонду оплати праці на 2020 рік.</w:t>
      </w:r>
    </w:p>
    <w:p w:rsidR="0039529D" w:rsidRPr="0039529D" w:rsidRDefault="0039529D" w:rsidP="0039529D">
      <w:pPr>
        <w:suppressAutoHyphens/>
        <w:spacing w:after="0" w:line="240" w:lineRule="auto"/>
        <w:jc w:val="both"/>
        <w:rPr>
          <w:rFonts w:ascii="Times New Roman" w:eastAsia="Times New Roman" w:hAnsi="Times New Roman" w:cs="Times New Roman"/>
          <w:sz w:val="28"/>
          <w:szCs w:val="28"/>
          <w:lang w:eastAsia="ru-RU"/>
        </w:rPr>
      </w:pPr>
      <w:r w:rsidRPr="0039529D">
        <w:rPr>
          <w:rFonts w:ascii="Times New Roman" w:eastAsia="Times New Roman" w:hAnsi="Times New Roman" w:cs="Times New Roman"/>
          <w:color w:val="000000"/>
          <w:sz w:val="28"/>
          <w:szCs w:val="28"/>
          <w:lang w:eastAsia="zh-CN"/>
        </w:rPr>
        <w:t>3.</w:t>
      </w:r>
      <w:r w:rsidRPr="0039529D">
        <w:rPr>
          <w:rFonts w:ascii="Times New Roman" w:eastAsia="Times New Roman" w:hAnsi="Times New Roman" w:cs="Times New Roman"/>
          <w:sz w:val="28"/>
          <w:szCs w:val="28"/>
          <w:lang w:eastAsia="ru-RU"/>
        </w:rPr>
        <w:t xml:space="preserve"> Рішення Литовезької сільської ради від 11.12.2019 року №32/3 Про встановлення умов оплати праці сільського голови у 2020 році та  затвердження Положення про преміювання працівників апарату Литовезької сільської ради» визнати таким, що втратило чинність.</w:t>
      </w:r>
    </w:p>
    <w:p w:rsidR="0039529D" w:rsidRPr="0039529D" w:rsidRDefault="0039529D" w:rsidP="0039529D">
      <w:pPr>
        <w:suppressAutoHyphens/>
        <w:spacing w:after="0" w:line="240" w:lineRule="auto"/>
        <w:jc w:val="both"/>
        <w:rPr>
          <w:rFonts w:ascii="Times New Roman" w:eastAsia="Times New Roman" w:hAnsi="Times New Roman" w:cs="Times New Roman"/>
          <w:color w:val="000000"/>
          <w:sz w:val="28"/>
          <w:szCs w:val="28"/>
          <w:lang w:eastAsia="zh-CN"/>
        </w:rPr>
      </w:pPr>
      <w:r w:rsidRPr="0039529D">
        <w:rPr>
          <w:rFonts w:ascii="Times New Roman" w:eastAsia="Times New Roman" w:hAnsi="Times New Roman" w:cs="Times New Roman"/>
          <w:color w:val="000000"/>
          <w:sz w:val="28"/>
          <w:szCs w:val="28"/>
          <w:lang w:eastAsia="zh-CN"/>
        </w:rPr>
        <w:t>4. Контроль за виконанням даного рішення покласти на постійну комісію з питань бюджету, фінансів та планування соціально- економічного розвитку.</w:t>
      </w:r>
    </w:p>
    <w:p w:rsidR="0039529D" w:rsidRPr="0039529D" w:rsidRDefault="0039529D" w:rsidP="0039529D">
      <w:pPr>
        <w:tabs>
          <w:tab w:val="left" w:pos="8789"/>
        </w:tabs>
        <w:suppressAutoHyphens/>
        <w:spacing w:after="0" w:line="240" w:lineRule="auto"/>
        <w:jc w:val="both"/>
        <w:rPr>
          <w:rFonts w:ascii="Times New Roman" w:eastAsia="Times New Roman" w:hAnsi="Times New Roman" w:cs="Times New Roman"/>
          <w:color w:val="000000"/>
          <w:sz w:val="28"/>
          <w:szCs w:val="28"/>
          <w:shd w:val="clear" w:color="auto" w:fill="FFFFFF"/>
          <w:lang w:eastAsia="zh-CN"/>
        </w:rPr>
      </w:pPr>
    </w:p>
    <w:p w:rsidR="0039529D" w:rsidRPr="0039529D" w:rsidRDefault="0039529D" w:rsidP="0039529D">
      <w:pPr>
        <w:tabs>
          <w:tab w:val="left" w:pos="8789"/>
        </w:tabs>
        <w:suppressAutoHyphens/>
        <w:spacing w:after="0" w:line="240" w:lineRule="auto"/>
        <w:jc w:val="both"/>
        <w:rPr>
          <w:rFonts w:ascii="Times New Roman" w:eastAsia="Times New Roman" w:hAnsi="Times New Roman" w:cs="Times New Roman"/>
          <w:color w:val="000000"/>
          <w:sz w:val="28"/>
          <w:szCs w:val="28"/>
          <w:shd w:val="clear" w:color="auto" w:fill="FFFFFF"/>
          <w:lang w:eastAsia="zh-CN"/>
        </w:rPr>
      </w:pPr>
      <w:r w:rsidRPr="0039529D">
        <w:rPr>
          <w:rFonts w:ascii="Times New Roman" w:eastAsia="Times New Roman" w:hAnsi="Times New Roman" w:cs="Times New Roman"/>
          <w:color w:val="000000"/>
          <w:sz w:val="28"/>
          <w:szCs w:val="28"/>
          <w:shd w:val="clear" w:color="auto" w:fill="FFFFFF"/>
          <w:lang w:eastAsia="zh-CN"/>
        </w:rPr>
        <w:t xml:space="preserve">Сільський голова                                                                                 </w:t>
      </w:r>
      <w:proofErr w:type="spellStart"/>
      <w:r w:rsidRPr="0039529D">
        <w:rPr>
          <w:rFonts w:ascii="Times New Roman" w:eastAsia="Times New Roman" w:hAnsi="Times New Roman" w:cs="Times New Roman"/>
          <w:color w:val="000000"/>
          <w:sz w:val="28"/>
          <w:szCs w:val="28"/>
          <w:shd w:val="clear" w:color="auto" w:fill="FFFFFF"/>
          <w:lang w:eastAsia="zh-CN"/>
        </w:rPr>
        <w:t>О.Касянчук</w:t>
      </w:r>
      <w:proofErr w:type="spellEnd"/>
    </w:p>
    <w:p w:rsidR="00286FAE" w:rsidRDefault="00286FAE"/>
    <w:sectPr w:rsidR="00286F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9D"/>
    <w:rsid w:val="000A5FBE"/>
    <w:rsid w:val="00286FAE"/>
    <w:rsid w:val="0039529D"/>
    <w:rsid w:val="00735C6E"/>
    <w:rsid w:val="009E74DB"/>
    <w:rsid w:val="00C804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76B5"/>
  <w15:chartTrackingRefBased/>
  <w15:docId w15:val="{5431847C-5C5C-40CE-B53F-FE5AF82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F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5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2020-11-23T14:15:00Z</cp:lastPrinted>
  <dcterms:created xsi:type="dcterms:W3CDTF">2020-11-17T17:34:00Z</dcterms:created>
  <dcterms:modified xsi:type="dcterms:W3CDTF">2020-11-25T10:18:00Z</dcterms:modified>
</cp:coreProperties>
</file>