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25" w:rsidRPr="00396A25" w:rsidRDefault="00396A25" w:rsidP="00E22BB3">
      <w:pPr>
        <w:ind w:left="-567"/>
        <w:jc w:val="center"/>
        <w:rPr>
          <w:lang w:val="uk-UA"/>
        </w:rPr>
      </w:pPr>
      <w:r w:rsidRPr="00396A25">
        <w:rPr>
          <w:noProof/>
          <w:lang w:eastAsia="ru-RU"/>
        </w:rPr>
        <w:drawing>
          <wp:inline distT="0" distB="0" distL="0" distR="0" wp14:anchorId="10534DED" wp14:editId="66E138E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A25" w:rsidRPr="00396A25" w:rsidRDefault="00396A25" w:rsidP="003A20A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96A25">
        <w:rPr>
          <w:rFonts w:ascii="Times New Roman" w:hAnsi="Times New Roman" w:cs="Times New Roman"/>
          <w:b/>
          <w:sz w:val="32"/>
          <w:szCs w:val="32"/>
          <w:lang w:val="uk-UA"/>
        </w:rPr>
        <w:t>ЛИТОВЕЗЬКА    СІЛЬСЬКА РАДА</w:t>
      </w:r>
    </w:p>
    <w:p w:rsidR="00396A25" w:rsidRPr="00396A25" w:rsidRDefault="00396A25" w:rsidP="003A20A2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96A25">
        <w:rPr>
          <w:rFonts w:ascii="Times New Roman" w:hAnsi="Times New Roman" w:cs="Times New Roman"/>
          <w:b/>
          <w:bCs/>
          <w:sz w:val="32"/>
          <w:szCs w:val="32"/>
          <w:lang w:val="uk-UA"/>
        </w:rPr>
        <w:t>ВОЛИНСЬКА ОБЛАСТЬ, ІВАНИЧІВСЬКИЙ     РАЙОН</w:t>
      </w:r>
    </w:p>
    <w:p w:rsidR="00396A25" w:rsidRPr="00396A25" w:rsidRDefault="00396A25" w:rsidP="003A20A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Позачергова друга </w:t>
      </w:r>
      <w:r w:rsidRPr="00396A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сесія </w:t>
      </w:r>
      <w:r w:rsidRPr="00396A25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396A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6A25">
        <w:rPr>
          <w:rFonts w:ascii="Times New Roman" w:hAnsi="Times New Roman" w:cs="Times New Roman"/>
          <w:b/>
          <w:sz w:val="32"/>
          <w:szCs w:val="32"/>
          <w:lang w:val="uk-UA"/>
        </w:rPr>
        <w:t>скликання</w:t>
      </w:r>
    </w:p>
    <w:p w:rsidR="00396A25" w:rsidRPr="00396A25" w:rsidRDefault="00396A25" w:rsidP="00E82D8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A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96A25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96A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E22BB3" w:rsidRDefault="00396A25" w:rsidP="00E22BB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27 </w:t>
      </w:r>
      <w:r w:rsidRPr="00396A25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2020 року             </w:t>
      </w:r>
      <w:proofErr w:type="spellStart"/>
      <w:r w:rsidRPr="00396A25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396A2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35C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 2/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BB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22BB3" w:rsidRPr="00E22BB3" w:rsidRDefault="00396A25" w:rsidP="00E22BB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96A25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порядку денного</w:t>
      </w:r>
      <w:r w:rsidR="00E07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позачергової</w:t>
      </w:r>
      <w:r w:rsidR="00E22B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96A25" w:rsidRPr="00396A25" w:rsidRDefault="00E07122" w:rsidP="00E22BB3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другої</w:t>
      </w:r>
      <w:r w:rsidR="00396A25" w:rsidRPr="00396A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Литовезької сільської ради</w:t>
      </w:r>
    </w:p>
    <w:p w:rsidR="004F2D1D" w:rsidRDefault="00396A25" w:rsidP="003A20A2">
      <w:pPr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96A25">
        <w:rPr>
          <w:rFonts w:ascii="Times New Roman" w:hAnsi="Times New Roman" w:cs="Times New Roman"/>
          <w:sz w:val="28"/>
          <w:szCs w:val="28"/>
          <w:lang w:val="uk-UA"/>
        </w:rPr>
        <w:t>Відповідно до п.14 ст.46 Закону України  «Про місцеве самоврядування в Україні», Литовезька сільська рада</w:t>
      </w:r>
    </w:p>
    <w:p w:rsidR="00396A25" w:rsidRPr="004F2D1D" w:rsidRDefault="00396A25" w:rsidP="003A20A2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2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96A25" w:rsidRDefault="00396A25" w:rsidP="003A20A2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96A25">
        <w:rPr>
          <w:rFonts w:ascii="Times New Roman" w:hAnsi="Times New Roman" w:cs="Times New Roman"/>
          <w:sz w:val="28"/>
          <w:szCs w:val="28"/>
          <w:lang w:val="uk-UA"/>
        </w:rPr>
        <w:t>Затвердити для розгляду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 другої</w:t>
      </w:r>
      <w:r w:rsidRPr="00396A25">
        <w:rPr>
          <w:rFonts w:ascii="Times New Roman" w:hAnsi="Times New Roman" w:cs="Times New Roman"/>
          <w:sz w:val="28"/>
          <w:szCs w:val="28"/>
          <w:lang w:val="uk-UA"/>
        </w:rPr>
        <w:t xml:space="preserve"> сесії</w:t>
      </w:r>
      <w:r w:rsidR="004F2D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96A2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восьмого скликання такий     </w:t>
      </w:r>
      <w:r w:rsidRPr="00396A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Порядок денний:</w:t>
      </w:r>
    </w:p>
    <w:p w:rsidR="004F2D1D" w:rsidRDefault="00E77E6C" w:rsidP="003A20A2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77E6C">
        <w:rPr>
          <w:rFonts w:ascii="Times New Roman" w:hAnsi="Times New Roman" w:cs="Times New Roman"/>
          <w:sz w:val="28"/>
          <w:szCs w:val="28"/>
        </w:rPr>
        <w:t>1.</w:t>
      </w:r>
      <w:r w:rsidRPr="00E77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E6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77E6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77E6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орядку денного 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озачергової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Pr="00E77E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7E6C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proofErr w:type="gramEnd"/>
      <w:r w:rsidRPr="00E77E6C">
        <w:rPr>
          <w:rFonts w:ascii="Times New Roman" w:hAnsi="Times New Roman" w:cs="Times New Roman"/>
          <w:sz w:val="28"/>
          <w:szCs w:val="28"/>
        </w:rPr>
        <w:t xml:space="preserve">  </w:t>
      </w:r>
      <w:r w:rsidR="004F2D1D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r w:rsidRPr="00E7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6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77E6C">
        <w:rPr>
          <w:rFonts w:ascii="Times New Roman" w:hAnsi="Times New Roman" w:cs="Times New Roman"/>
          <w:sz w:val="28"/>
          <w:szCs w:val="28"/>
        </w:rPr>
        <w:t xml:space="preserve">   ради   восьмого </w:t>
      </w:r>
      <w:proofErr w:type="spellStart"/>
      <w:r w:rsidRPr="00E77E6C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E77E6C">
        <w:rPr>
          <w:rFonts w:ascii="Times New Roman" w:hAnsi="Times New Roman" w:cs="Times New Roman"/>
          <w:sz w:val="28"/>
          <w:szCs w:val="28"/>
        </w:rPr>
        <w:t>.</w:t>
      </w:r>
    </w:p>
    <w:p w:rsidR="00CC7369" w:rsidRPr="004F2D1D" w:rsidRDefault="00E77E6C" w:rsidP="003A20A2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E77E6C">
        <w:rPr>
          <w:rFonts w:ascii="Times New Roman" w:hAnsi="Times New Roman" w:cs="Times New Roman"/>
          <w:sz w:val="28"/>
          <w:szCs w:val="28"/>
        </w:rPr>
        <w:t>Доповідач</w:t>
      </w:r>
      <w:proofErr w:type="spellEnd"/>
      <w:r w:rsidRPr="00E77E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7E6C">
        <w:rPr>
          <w:rFonts w:ascii="Times New Roman" w:hAnsi="Times New Roman" w:cs="Times New Roman"/>
          <w:sz w:val="28"/>
          <w:szCs w:val="28"/>
        </w:rPr>
        <w:t>О.Л.Касянчук</w:t>
      </w:r>
      <w:proofErr w:type="spellEnd"/>
      <w:r w:rsidRPr="00E77E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7E6C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E77E6C">
        <w:rPr>
          <w:rFonts w:ascii="Times New Roman" w:hAnsi="Times New Roman" w:cs="Times New Roman"/>
          <w:sz w:val="28"/>
          <w:szCs w:val="28"/>
        </w:rPr>
        <w:t xml:space="preserve"> голова</w:t>
      </w:r>
    </w:p>
    <w:p w:rsidR="003A20A2" w:rsidRDefault="003A20A2" w:rsidP="003A20A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122" w:rsidRDefault="00CC7369" w:rsidP="00E82D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07122">
        <w:rPr>
          <w:rFonts w:ascii="Times New Roman" w:hAnsi="Times New Roman" w:cs="Times New Roman"/>
          <w:sz w:val="28"/>
          <w:szCs w:val="28"/>
          <w:lang w:val="uk-UA"/>
        </w:rPr>
        <w:t xml:space="preserve">.Про прийняття земельних ділянок </w:t>
      </w:r>
      <w:r w:rsidR="00E07122" w:rsidRPr="00E07122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 державної власності у комунальну власність Литовезької сільської ради</w:t>
      </w:r>
      <w:r w:rsidR="00E071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7122" w:rsidRDefault="00E82D88" w:rsidP="003A20A2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E77E6C">
        <w:rPr>
          <w:rFonts w:ascii="Times New Roman" w:hAnsi="Times New Roman" w:cs="Times New Roman"/>
          <w:sz w:val="28"/>
          <w:szCs w:val="28"/>
          <w:lang w:val="uk-UA"/>
        </w:rPr>
        <w:t>Б.Є.Кирпичов-начальник</w:t>
      </w:r>
      <w:proofErr w:type="spellEnd"/>
      <w:r w:rsidR="00E77E6C">
        <w:rPr>
          <w:rFonts w:ascii="Times New Roman" w:hAnsi="Times New Roman" w:cs="Times New Roman"/>
          <w:sz w:val="28"/>
          <w:szCs w:val="28"/>
          <w:lang w:val="uk-UA"/>
        </w:rPr>
        <w:t xml:space="preserve"> відділу земельних відносин, комунальної власності, містобудування, арх</w:t>
      </w:r>
      <w:r w:rsidR="00631887">
        <w:rPr>
          <w:rFonts w:ascii="Times New Roman" w:hAnsi="Times New Roman" w:cs="Times New Roman"/>
          <w:sz w:val="28"/>
          <w:szCs w:val="28"/>
          <w:lang w:val="uk-UA"/>
        </w:rPr>
        <w:t>ітектури, соціально-економічного</w:t>
      </w:r>
      <w:r w:rsidR="00E77E6C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та інвестиції.</w:t>
      </w:r>
    </w:p>
    <w:p w:rsidR="00E82D88" w:rsidRDefault="00E77E6C" w:rsidP="00E82D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прийняття рекультивованої земельної ділянки в комунальну власність Литовезької сільської ради.</w:t>
      </w:r>
    </w:p>
    <w:p w:rsidR="003A20A2" w:rsidRDefault="00E82D88" w:rsidP="00E82D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D88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702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7E6C" w:rsidRPr="00E77E6C">
        <w:rPr>
          <w:rFonts w:ascii="Times New Roman" w:hAnsi="Times New Roman" w:cs="Times New Roman"/>
          <w:sz w:val="28"/>
          <w:szCs w:val="28"/>
          <w:lang w:val="uk-UA"/>
        </w:rPr>
        <w:t>Б.Є.Кирпичов</w:t>
      </w:r>
      <w:proofErr w:type="spellEnd"/>
      <w:r w:rsidR="00E77E6C" w:rsidRPr="00E77E6C">
        <w:rPr>
          <w:rFonts w:ascii="Times New Roman" w:hAnsi="Times New Roman" w:cs="Times New Roman"/>
          <w:sz w:val="28"/>
          <w:szCs w:val="28"/>
          <w:lang w:val="uk-UA"/>
        </w:rPr>
        <w:t>-начальник відділу земельних відносин, комунальної власності, містобудування, арх</w:t>
      </w:r>
      <w:r w:rsidR="004F2D1D">
        <w:rPr>
          <w:rFonts w:ascii="Times New Roman" w:hAnsi="Times New Roman" w:cs="Times New Roman"/>
          <w:sz w:val="28"/>
          <w:szCs w:val="28"/>
          <w:lang w:val="uk-UA"/>
        </w:rPr>
        <w:t xml:space="preserve">ітектури, соціально-економічного </w:t>
      </w:r>
      <w:r w:rsidR="00E77E6C" w:rsidRPr="00E77E6C">
        <w:rPr>
          <w:rFonts w:ascii="Times New Roman" w:hAnsi="Times New Roman" w:cs="Times New Roman"/>
          <w:sz w:val="28"/>
          <w:szCs w:val="28"/>
          <w:lang w:val="uk-UA"/>
        </w:rPr>
        <w:t>розвитку та інвестиції</w:t>
      </w:r>
      <w:r w:rsidR="004F2D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2D88" w:rsidRDefault="00E82D88" w:rsidP="00E82D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D88" w:rsidRDefault="00E77E6C" w:rsidP="00E82D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31887">
        <w:rPr>
          <w:rFonts w:ascii="Times New Roman" w:hAnsi="Times New Roman" w:cs="Times New Roman"/>
          <w:sz w:val="28"/>
          <w:szCs w:val="28"/>
          <w:lang w:val="uk-UA"/>
        </w:rPr>
        <w:t>Про внесення змін в рішення</w:t>
      </w:r>
      <w:r w:rsidR="004F2D1D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сільської ради</w:t>
      </w:r>
      <w:r w:rsidR="00631887">
        <w:rPr>
          <w:rFonts w:ascii="Times New Roman" w:hAnsi="Times New Roman" w:cs="Times New Roman"/>
          <w:sz w:val="28"/>
          <w:szCs w:val="28"/>
          <w:lang w:val="uk-UA"/>
        </w:rPr>
        <w:t xml:space="preserve"> №1/13 від 18 листопада 2020</w:t>
      </w:r>
      <w:r w:rsidR="00E82D88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631887">
        <w:rPr>
          <w:rFonts w:ascii="Times New Roman" w:hAnsi="Times New Roman" w:cs="Times New Roman"/>
          <w:sz w:val="28"/>
          <w:szCs w:val="28"/>
          <w:lang w:val="uk-UA"/>
        </w:rPr>
        <w:t xml:space="preserve"> « Про утворення постійних комісій Литовезької сільської ради 8 скликання та затвердження Положення про постійні комісії.»</w:t>
      </w:r>
    </w:p>
    <w:p w:rsidR="004F2D1D" w:rsidRPr="00E07122" w:rsidRDefault="004F2D1D" w:rsidP="00E82D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О.Л.Касянчук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сільський голова</w:t>
      </w:r>
    </w:p>
    <w:p w:rsidR="00853425" w:rsidRDefault="00631887" w:rsidP="003A20A2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5.Різне.</w:t>
      </w:r>
    </w:p>
    <w:p w:rsidR="00631887" w:rsidRDefault="006318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1887" w:rsidRPr="00396A25" w:rsidRDefault="006318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О.Касянчук</w:t>
      </w:r>
      <w:proofErr w:type="spellEnd"/>
    </w:p>
    <w:sectPr w:rsidR="00631887" w:rsidRPr="00396A25" w:rsidSect="00E22BB3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DC"/>
    <w:rsid w:val="00396A25"/>
    <w:rsid w:val="003A20A2"/>
    <w:rsid w:val="004F2D1D"/>
    <w:rsid w:val="00631887"/>
    <w:rsid w:val="0070259B"/>
    <w:rsid w:val="00842283"/>
    <w:rsid w:val="00853425"/>
    <w:rsid w:val="009506DC"/>
    <w:rsid w:val="00B77D3B"/>
    <w:rsid w:val="00C35C99"/>
    <w:rsid w:val="00CC7369"/>
    <w:rsid w:val="00E07122"/>
    <w:rsid w:val="00E22BB3"/>
    <w:rsid w:val="00E77E6C"/>
    <w:rsid w:val="00E8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CE50"/>
  <w15:chartTrackingRefBased/>
  <w15:docId w15:val="{DFF79854-243D-4D50-82A7-6F0154E2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D4F30-3747-4597-BD6E-31099701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2020-12-08T07:26:00Z</cp:lastPrinted>
  <dcterms:created xsi:type="dcterms:W3CDTF">2020-11-26T06:19:00Z</dcterms:created>
  <dcterms:modified xsi:type="dcterms:W3CDTF">2020-12-08T07:27:00Z</dcterms:modified>
</cp:coreProperties>
</file>