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FB5" w:rsidRDefault="001346E1" w:rsidP="001346E1">
      <w:pPr>
        <w:spacing w:before="100" w:beforeAutospacing="1" w:after="0" w:line="240" w:lineRule="auto"/>
        <w:ind w:left="-142" w:right="-57" w:hanging="1134"/>
        <w:jc w:val="center"/>
        <w:rPr>
          <w:lang w:val="uk-UA"/>
        </w:rPr>
      </w:pPr>
      <w:r>
        <w:rPr>
          <w:noProof/>
          <w:lang w:val="uk-UA" w:eastAsia="ru-RU"/>
        </w:rPr>
        <w:t xml:space="preserve">             </w:t>
      </w:r>
      <w:r w:rsidR="0038496F">
        <w:rPr>
          <w:noProof/>
          <w:lang w:val="uk-UA" w:eastAsia="ru-RU"/>
        </w:rPr>
        <w:t xml:space="preserve"> </w:t>
      </w:r>
      <w:r>
        <w:rPr>
          <w:noProof/>
          <w:lang w:val="uk-UA" w:eastAsia="ru-RU"/>
        </w:rPr>
        <w:t xml:space="preserve">  </w:t>
      </w:r>
      <w:r w:rsidR="00FA6FB5">
        <w:rPr>
          <w:noProof/>
          <w:lang w:eastAsia="ru-RU"/>
        </w:rPr>
        <w:drawing>
          <wp:inline distT="0" distB="0" distL="0" distR="0" wp14:anchorId="4C13F459" wp14:editId="2B29351D">
            <wp:extent cx="571500" cy="8001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FB5" w:rsidRDefault="00FA6FB5" w:rsidP="00B33300">
      <w:pPr>
        <w:spacing w:line="240" w:lineRule="auto"/>
        <w:ind w:left="-142" w:right="-5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ЛИТОВЕЗЬКА СІЛЬСЬКА РАДА</w:t>
      </w:r>
    </w:p>
    <w:p w:rsidR="00FA6FB5" w:rsidRDefault="00FA6FB5" w:rsidP="00B33300">
      <w:pPr>
        <w:spacing w:line="240" w:lineRule="auto"/>
        <w:ind w:left="-142" w:right="-5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ІВАНИЧІВСЬКОГО РАЙОНУ ВОЛИНСЬКОЇ ОБЛАСТІ</w:t>
      </w:r>
    </w:p>
    <w:p w:rsidR="00FA6FB5" w:rsidRDefault="00FA6FB5" w:rsidP="00B33300">
      <w:pPr>
        <w:spacing w:line="240" w:lineRule="auto"/>
        <w:ind w:left="-142" w:right="-5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Восьмого скликання</w:t>
      </w:r>
    </w:p>
    <w:p w:rsidR="00B33300" w:rsidRDefault="00FA6FB5" w:rsidP="00B33300">
      <w:pPr>
        <w:spacing w:before="100" w:beforeAutospacing="1" w:line="240" w:lineRule="auto"/>
        <w:ind w:left="-142" w:right="-57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 Я</w:t>
      </w:r>
    </w:p>
    <w:p w:rsidR="00B33300" w:rsidRDefault="001346E1" w:rsidP="00B33300">
      <w:pPr>
        <w:spacing w:before="100" w:beforeAutospacing="1" w:line="240" w:lineRule="auto"/>
        <w:ind w:left="-142" w:right="-57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27 листопада 2020 року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FA6FB5">
        <w:rPr>
          <w:rFonts w:ascii="Times New Roman" w:hAnsi="Times New Roman"/>
          <w:sz w:val="28"/>
          <w:szCs w:val="28"/>
          <w:lang w:val="uk-UA"/>
        </w:rPr>
        <w:t>с.Литовеж</w:t>
      </w:r>
      <w:proofErr w:type="spellEnd"/>
      <w:r w:rsidR="00FA6FB5">
        <w:rPr>
          <w:rFonts w:ascii="Times New Roman" w:hAnsi="Times New Roman"/>
          <w:sz w:val="28"/>
          <w:szCs w:val="28"/>
          <w:lang w:val="uk-UA"/>
        </w:rPr>
        <w:tab/>
      </w:r>
      <w:r w:rsidR="00FA6FB5">
        <w:rPr>
          <w:rFonts w:ascii="Times New Roman" w:hAnsi="Times New Roman"/>
          <w:sz w:val="28"/>
          <w:szCs w:val="28"/>
          <w:lang w:val="uk-UA"/>
        </w:rPr>
        <w:tab/>
      </w:r>
      <w:r w:rsidR="00FA6FB5">
        <w:rPr>
          <w:rFonts w:ascii="Times New Roman" w:hAnsi="Times New Roman"/>
          <w:sz w:val="28"/>
          <w:szCs w:val="28"/>
          <w:lang w:val="uk-UA"/>
        </w:rPr>
        <w:tab/>
        <w:t xml:space="preserve">№2/ </w:t>
      </w:r>
      <w:r w:rsidR="001A4BB9">
        <w:rPr>
          <w:rFonts w:ascii="Times New Roman" w:hAnsi="Times New Roman"/>
          <w:sz w:val="28"/>
          <w:szCs w:val="28"/>
          <w:lang w:val="uk-UA"/>
        </w:rPr>
        <w:t>4</w:t>
      </w:r>
      <w:r w:rsidR="00FA6FB5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33300" w:rsidRDefault="00FA6FB5" w:rsidP="00B33300">
      <w:pPr>
        <w:spacing w:after="0" w:line="240" w:lineRule="auto"/>
        <w:ind w:left="-142" w:right="-57"/>
        <w:rPr>
          <w:rFonts w:ascii="Times New Roman" w:hAnsi="Times New Roman"/>
          <w:b/>
          <w:sz w:val="32"/>
          <w:szCs w:val="32"/>
          <w:lang w:val="uk-UA"/>
        </w:rPr>
      </w:pPr>
      <w:r w:rsidRPr="00FA6FB5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в рішення </w:t>
      </w:r>
    </w:p>
    <w:p w:rsidR="00FA6FB5" w:rsidRPr="00B33300" w:rsidRDefault="00FA6FB5" w:rsidP="00B33300">
      <w:pPr>
        <w:spacing w:after="0" w:line="240" w:lineRule="auto"/>
        <w:ind w:left="-142" w:right="-57"/>
        <w:rPr>
          <w:rFonts w:ascii="Times New Roman" w:hAnsi="Times New Roman"/>
          <w:b/>
          <w:sz w:val="32"/>
          <w:szCs w:val="32"/>
          <w:lang w:val="uk-UA"/>
        </w:rPr>
      </w:pPr>
      <w:r w:rsidRPr="00FA6FB5">
        <w:rPr>
          <w:rFonts w:ascii="Times New Roman" w:hAnsi="Times New Roman"/>
          <w:b/>
          <w:sz w:val="28"/>
          <w:szCs w:val="28"/>
          <w:lang w:val="uk-UA"/>
        </w:rPr>
        <w:t>Литовезької сільської ради</w:t>
      </w:r>
    </w:p>
    <w:p w:rsidR="00FA6FB5" w:rsidRPr="00FA6FB5" w:rsidRDefault="00FA6FB5" w:rsidP="00B33300">
      <w:pPr>
        <w:spacing w:after="0" w:line="240" w:lineRule="auto"/>
        <w:ind w:left="-142" w:right="-57"/>
        <w:rPr>
          <w:rFonts w:ascii="Times New Roman" w:hAnsi="Times New Roman"/>
          <w:b/>
          <w:sz w:val="28"/>
          <w:szCs w:val="28"/>
          <w:lang w:val="uk-UA"/>
        </w:rPr>
      </w:pPr>
      <w:r w:rsidRPr="00FA6FB5">
        <w:rPr>
          <w:rFonts w:ascii="Times New Roman" w:hAnsi="Times New Roman"/>
          <w:b/>
          <w:sz w:val="28"/>
          <w:szCs w:val="28"/>
          <w:lang w:val="uk-UA"/>
        </w:rPr>
        <w:t>№1/13 від 18 листопада 2020</w:t>
      </w:r>
    </w:p>
    <w:p w:rsidR="001346E1" w:rsidRDefault="00FA6FB5" w:rsidP="00B33300">
      <w:pPr>
        <w:spacing w:after="0" w:line="240" w:lineRule="auto"/>
        <w:ind w:left="-142" w:right="-57"/>
        <w:rPr>
          <w:rFonts w:ascii="Times New Roman" w:hAnsi="Times New Roman"/>
          <w:b/>
          <w:sz w:val="28"/>
          <w:szCs w:val="28"/>
          <w:lang w:val="uk-UA"/>
        </w:rPr>
      </w:pPr>
      <w:r w:rsidRPr="00FA6FB5">
        <w:rPr>
          <w:rFonts w:ascii="Times New Roman" w:hAnsi="Times New Roman"/>
          <w:b/>
          <w:sz w:val="28"/>
          <w:szCs w:val="28"/>
          <w:lang w:val="uk-UA"/>
        </w:rPr>
        <w:t>« Про утворення постійних комісій</w:t>
      </w:r>
      <w:r w:rsidR="001346E1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FA6FB5" w:rsidRPr="00FA6FB5" w:rsidRDefault="00FA6FB5" w:rsidP="00B33300">
      <w:pPr>
        <w:spacing w:after="0" w:line="240" w:lineRule="auto"/>
        <w:ind w:left="-142" w:right="-57"/>
        <w:rPr>
          <w:rFonts w:ascii="Times New Roman" w:hAnsi="Times New Roman"/>
          <w:b/>
          <w:sz w:val="28"/>
          <w:szCs w:val="28"/>
          <w:lang w:val="uk-UA"/>
        </w:rPr>
      </w:pPr>
      <w:r w:rsidRPr="00FA6FB5">
        <w:rPr>
          <w:rFonts w:ascii="Times New Roman" w:hAnsi="Times New Roman"/>
          <w:b/>
          <w:sz w:val="28"/>
          <w:szCs w:val="28"/>
          <w:lang w:val="uk-UA"/>
        </w:rPr>
        <w:t>Литовезької сільської ради 8 скликання</w:t>
      </w:r>
    </w:p>
    <w:p w:rsidR="00FA6FB5" w:rsidRPr="00FA6FB5" w:rsidRDefault="00FA6FB5" w:rsidP="00B33300">
      <w:pPr>
        <w:spacing w:after="0" w:line="240" w:lineRule="auto"/>
        <w:ind w:left="-142" w:right="-57"/>
        <w:rPr>
          <w:rFonts w:ascii="Times New Roman" w:hAnsi="Times New Roman"/>
          <w:sz w:val="28"/>
          <w:szCs w:val="28"/>
          <w:lang w:val="uk-UA"/>
        </w:rPr>
      </w:pPr>
      <w:r w:rsidRPr="00FA6FB5">
        <w:rPr>
          <w:rFonts w:ascii="Times New Roman" w:hAnsi="Times New Roman"/>
          <w:b/>
          <w:sz w:val="28"/>
          <w:szCs w:val="28"/>
          <w:lang w:val="uk-UA"/>
        </w:rPr>
        <w:t>та затвердження Положення про постійні комісії</w:t>
      </w:r>
      <w:r w:rsidRPr="00FA6FB5">
        <w:rPr>
          <w:rFonts w:ascii="Times New Roman" w:hAnsi="Times New Roman"/>
          <w:sz w:val="28"/>
          <w:szCs w:val="28"/>
          <w:lang w:val="uk-UA"/>
        </w:rPr>
        <w:t>.»</w:t>
      </w:r>
    </w:p>
    <w:p w:rsidR="008B3BE2" w:rsidRDefault="001346E1" w:rsidP="00B33300">
      <w:pPr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849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="00962CFC" w:rsidRPr="003849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пункту 2 частини першої статті 26 та статті 47 Закону України "Про місцеве  самоврядування в Україні", Литовезька сільська рада </w:t>
      </w:r>
    </w:p>
    <w:p w:rsidR="001346E1" w:rsidRPr="0038496F" w:rsidRDefault="00962CFC" w:rsidP="00B33300">
      <w:pPr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8496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ВИРІШИЛА:</w:t>
      </w:r>
      <w:r w:rsidR="001346E1" w:rsidRPr="003849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B33300" w:rsidRDefault="002076AC" w:rsidP="00B33300">
      <w:pPr>
        <w:spacing w:before="100" w:beforeAutospacing="1"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8496F">
        <w:rPr>
          <w:rFonts w:ascii="Times New Roman" w:hAnsi="Times New Roman"/>
          <w:sz w:val="28"/>
          <w:szCs w:val="28"/>
          <w:lang w:val="uk-UA"/>
        </w:rPr>
        <w:t>1.</w:t>
      </w:r>
      <w:r w:rsidR="00962CFC" w:rsidRPr="0038496F">
        <w:rPr>
          <w:rFonts w:ascii="Times New Roman" w:hAnsi="Times New Roman"/>
          <w:sz w:val="28"/>
          <w:szCs w:val="28"/>
          <w:lang w:val="uk-UA"/>
        </w:rPr>
        <w:t>Внести зміни в   рішення Литовезької сільської ради №1/13 від 18 листопада 2020 року « Про утворення постійних комісій Литовезької сільської ради 8 скликання та затвердження Положення про постійні комісії» в п.1.2:</w:t>
      </w:r>
    </w:p>
    <w:p w:rsidR="00962CFC" w:rsidRPr="00B33300" w:rsidRDefault="00B33300" w:rsidP="00B33300">
      <w:pPr>
        <w:spacing w:before="100" w:beforeAutospacing="1"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2076AC" w:rsidRPr="00B33300">
        <w:rPr>
          <w:rFonts w:ascii="Times New Roman" w:hAnsi="Times New Roman"/>
          <w:sz w:val="28"/>
          <w:szCs w:val="28"/>
          <w:lang w:val="uk-UA"/>
        </w:rPr>
        <w:t>в</w:t>
      </w:r>
      <w:r w:rsidR="00962CFC" w:rsidRPr="00B33300">
        <w:rPr>
          <w:rFonts w:ascii="Times New Roman" w:hAnsi="Times New Roman"/>
          <w:sz w:val="28"/>
          <w:szCs w:val="28"/>
          <w:lang w:val="uk-UA"/>
        </w:rPr>
        <w:t>ивести зі складу постійної комісії з питань земельних відносин, будівництв</w:t>
      </w:r>
      <w:r w:rsidR="002076AC" w:rsidRPr="00B33300">
        <w:rPr>
          <w:rFonts w:ascii="Times New Roman" w:hAnsi="Times New Roman"/>
          <w:sz w:val="28"/>
          <w:szCs w:val="28"/>
          <w:lang w:val="uk-UA"/>
        </w:rPr>
        <w:t>а,</w:t>
      </w:r>
      <w:r w:rsidR="00962CFC" w:rsidRPr="00B3330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62CFC" w:rsidRPr="00B33300">
        <w:rPr>
          <w:rFonts w:ascii="Times New Roman" w:hAnsi="Times New Roman"/>
          <w:sz w:val="28"/>
          <w:szCs w:val="28"/>
          <w:lang w:val="uk-UA"/>
        </w:rPr>
        <w:t>інфраструкрури</w:t>
      </w:r>
      <w:proofErr w:type="spellEnd"/>
      <w:r w:rsidR="002076AC" w:rsidRPr="00B33300">
        <w:rPr>
          <w:rFonts w:ascii="Times New Roman" w:hAnsi="Times New Roman"/>
          <w:sz w:val="28"/>
          <w:szCs w:val="28"/>
          <w:lang w:val="uk-UA"/>
        </w:rPr>
        <w:t>,</w:t>
      </w:r>
      <w:r w:rsidR="00962CFC" w:rsidRPr="00B33300">
        <w:rPr>
          <w:rFonts w:ascii="Times New Roman" w:hAnsi="Times New Roman"/>
          <w:sz w:val="28"/>
          <w:szCs w:val="28"/>
          <w:lang w:val="uk-UA"/>
        </w:rPr>
        <w:t xml:space="preserve"> житлово-комунального господарства</w:t>
      </w:r>
      <w:r w:rsidR="002076AC" w:rsidRPr="00B33300">
        <w:rPr>
          <w:rFonts w:ascii="Times New Roman" w:hAnsi="Times New Roman"/>
          <w:sz w:val="28"/>
          <w:szCs w:val="28"/>
          <w:lang w:val="uk-UA"/>
        </w:rPr>
        <w:t>,</w:t>
      </w:r>
      <w:r w:rsidR="00962CFC" w:rsidRPr="00B33300">
        <w:rPr>
          <w:rFonts w:ascii="Times New Roman" w:hAnsi="Times New Roman"/>
          <w:sz w:val="28"/>
          <w:szCs w:val="28"/>
          <w:lang w:val="uk-UA"/>
        </w:rPr>
        <w:t xml:space="preserve"> природних ресурс</w:t>
      </w:r>
      <w:r w:rsidR="002076AC" w:rsidRPr="00B33300">
        <w:rPr>
          <w:rFonts w:ascii="Times New Roman" w:hAnsi="Times New Roman"/>
          <w:sz w:val="28"/>
          <w:szCs w:val="28"/>
          <w:lang w:val="uk-UA"/>
        </w:rPr>
        <w:t>ів та екології  Кобзар Наталію В</w:t>
      </w:r>
      <w:r w:rsidR="00962CFC" w:rsidRPr="00B33300">
        <w:rPr>
          <w:rFonts w:ascii="Times New Roman" w:hAnsi="Times New Roman"/>
          <w:sz w:val="28"/>
          <w:szCs w:val="28"/>
          <w:lang w:val="uk-UA"/>
        </w:rPr>
        <w:t>олодимирівну</w:t>
      </w:r>
      <w:r w:rsidR="002076AC" w:rsidRPr="00B33300">
        <w:rPr>
          <w:rFonts w:ascii="Times New Roman" w:hAnsi="Times New Roman"/>
          <w:sz w:val="28"/>
          <w:szCs w:val="28"/>
          <w:lang w:val="uk-UA"/>
        </w:rPr>
        <w:t xml:space="preserve"> натомість ввести </w:t>
      </w:r>
      <w:proofErr w:type="spellStart"/>
      <w:r w:rsidR="002076AC" w:rsidRPr="00B33300">
        <w:rPr>
          <w:rFonts w:ascii="Times New Roman" w:hAnsi="Times New Roman"/>
          <w:sz w:val="28"/>
          <w:szCs w:val="28"/>
          <w:lang w:val="uk-UA"/>
        </w:rPr>
        <w:t>Соломенюка</w:t>
      </w:r>
      <w:proofErr w:type="spellEnd"/>
      <w:r w:rsidR="002076AC" w:rsidRPr="00B33300">
        <w:rPr>
          <w:rFonts w:ascii="Times New Roman" w:hAnsi="Times New Roman"/>
          <w:sz w:val="28"/>
          <w:szCs w:val="28"/>
          <w:lang w:val="uk-UA"/>
        </w:rPr>
        <w:t xml:space="preserve"> Михайла Сергійовича.</w:t>
      </w:r>
    </w:p>
    <w:p w:rsidR="002076AC" w:rsidRPr="00B33300" w:rsidRDefault="00B33300" w:rsidP="00B33300">
      <w:pPr>
        <w:spacing w:before="100" w:beforeAutospacing="1" w:after="0" w:line="240" w:lineRule="auto"/>
        <w:ind w:right="-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2076AC" w:rsidRPr="00B33300">
        <w:rPr>
          <w:rFonts w:ascii="Times New Roman" w:hAnsi="Times New Roman"/>
          <w:sz w:val="28"/>
          <w:szCs w:val="28"/>
          <w:lang w:val="uk-UA"/>
        </w:rPr>
        <w:t xml:space="preserve">вивести зі складу  постійної комісії з питань освіти, фізичного виховання, культури, охорони </w:t>
      </w:r>
      <w:proofErr w:type="spellStart"/>
      <w:r w:rsidR="002076AC" w:rsidRPr="00B33300">
        <w:rPr>
          <w:rFonts w:ascii="Times New Roman" w:hAnsi="Times New Roman"/>
          <w:sz w:val="28"/>
          <w:szCs w:val="28"/>
          <w:lang w:val="uk-UA"/>
        </w:rPr>
        <w:t>здоровя</w:t>
      </w:r>
      <w:proofErr w:type="spellEnd"/>
      <w:r w:rsidR="002076AC" w:rsidRPr="00B33300">
        <w:rPr>
          <w:rFonts w:ascii="Times New Roman" w:hAnsi="Times New Roman"/>
          <w:sz w:val="28"/>
          <w:szCs w:val="28"/>
          <w:lang w:val="uk-UA"/>
        </w:rPr>
        <w:t xml:space="preserve">, соціальної політики, регламенту та депутатської етики </w:t>
      </w:r>
      <w:proofErr w:type="spellStart"/>
      <w:r w:rsidR="002076AC" w:rsidRPr="00B33300">
        <w:rPr>
          <w:rFonts w:ascii="Times New Roman" w:hAnsi="Times New Roman"/>
          <w:sz w:val="28"/>
          <w:szCs w:val="28"/>
          <w:lang w:val="uk-UA"/>
        </w:rPr>
        <w:t>Соломенюка</w:t>
      </w:r>
      <w:proofErr w:type="spellEnd"/>
      <w:r w:rsidR="002076AC" w:rsidRPr="00B33300">
        <w:rPr>
          <w:rFonts w:ascii="Times New Roman" w:hAnsi="Times New Roman"/>
          <w:sz w:val="28"/>
          <w:szCs w:val="28"/>
          <w:lang w:val="uk-UA"/>
        </w:rPr>
        <w:t xml:space="preserve"> Михайла Сергійовича натомість ввести Кобзар Наталію Володимирівну.</w:t>
      </w:r>
    </w:p>
    <w:p w:rsidR="00962CFC" w:rsidRPr="0038496F" w:rsidRDefault="002076AC" w:rsidP="001346E1">
      <w:pPr>
        <w:spacing w:before="100" w:beforeAutospacing="1"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8496F">
        <w:rPr>
          <w:rFonts w:ascii="Times New Roman" w:eastAsia="Times New Roman" w:hAnsi="Times New Roman"/>
          <w:sz w:val="28"/>
          <w:szCs w:val="28"/>
          <w:lang w:val="uk-UA" w:eastAsia="ru-RU"/>
        </w:rPr>
        <w:t>2. Контроль за виконання даного рішенн</w:t>
      </w:r>
      <w:r w:rsidR="001346E1" w:rsidRPr="003849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 покласти на постійну комісію з питань  земельних відносин, будівництва, </w:t>
      </w:r>
      <w:proofErr w:type="spellStart"/>
      <w:r w:rsidR="001346E1" w:rsidRPr="0038496F">
        <w:rPr>
          <w:rFonts w:ascii="Times New Roman" w:eastAsia="Times New Roman" w:hAnsi="Times New Roman"/>
          <w:sz w:val="28"/>
          <w:szCs w:val="28"/>
          <w:lang w:val="uk-UA" w:eastAsia="ru-RU"/>
        </w:rPr>
        <w:t>інфраструкрури</w:t>
      </w:r>
      <w:proofErr w:type="spellEnd"/>
      <w:r w:rsidR="001346E1" w:rsidRPr="0038496F">
        <w:rPr>
          <w:rFonts w:ascii="Times New Roman" w:eastAsia="Times New Roman" w:hAnsi="Times New Roman"/>
          <w:sz w:val="28"/>
          <w:szCs w:val="28"/>
          <w:lang w:val="uk-UA" w:eastAsia="ru-RU"/>
        </w:rPr>
        <w:t>, житлово-комунального господарства, природних ресурсів та екології</w:t>
      </w:r>
      <w:r w:rsidR="008B3BE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bookmarkStart w:id="0" w:name="_GoBack"/>
      <w:bookmarkEnd w:id="0"/>
      <w:r w:rsidR="001346E1" w:rsidRPr="003849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:rsidR="00962CFC" w:rsidRDefault="002076AC" w:rsidP="001346E1">
      <w:pPr>
        <w:spacing w:before="100" w:beforeAutospacing="1"/>
        <w:ind w:right="-57"/>
        <w:rPr>
          <w:lang w:val="uk-UA"/>
        </w:rPr>
      </w:pPr>
      <w:r>
        <w:rPr>
          <w:lang w:val="uk-UA"/>
        </w:rPr>
        <w:t xml:space="preserve">    </w:t>
      </w:r>
    </w:p>
    <w:p w:rsidR="002076AC" w:rsidRDefault="002076AC" w:rsidP="001346E1">
      <w:pPr>
        <w:spacing w:before="100" w:beforeAutospacing="1"/>
        <w:ind w:right="-57"/>
        <w:rPr>
          <w:lang w:val="uk-UA"/>
        </w:rPr>
      </w:pPr>
    </w:p>
    <w:p w:rsidR="002076AC" w:rsidRDefault="002076AC" w:rsidP="001346E1">
      <w:pPr>
        <w:spacing w:before="100" w:beforeAutospacing="1"/>
        <w:ind w:right="-57"/>
        <w:rPr>
          <w:lang w:val="uk-UA"/>
        </w:rPr>
      </w:pPr>
    </w:p>
    <w:p w:rsidR="002076AC" w:rsidRPr="00FA6FB5" w:rsidRDefault="002076AC" w:rsidP="001346E1">
      <w:pPr>
        <w:spacing w:before="100" w:beforeAutospacing="1"/>
        <w:ind w:right="-57"/>
        <w:rPr>
          <w:lang w:val="uk-UA"/>
        </w:rPr>
      </w:pPr>
      <w:r w:rsidRPr="002076AC"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           </w:t>
      </w:r>
      <w:r w:rsidR="00DE0490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proofErr w:type="spellStart"/>
      <w:r w:rsidR="00DE0490">
        <w:rPr>
          <w:rFonts w:ascii="Times New Roman" w:hAnsi="Times New Roman"/>
          <w:sz w:val="28"/>
          <w:szCs w:val="28"/>
          <w:lang w:val="uk-UA"/>
        </w:rPr>
        <w:t>О.Касянчук</w:t>
      </w:r>
      <w:proofErr w:type="spellEnd"/>
      <w:r w:rsidRPr="002076AC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DE0490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2076AC" w:rsidRPr="00FA6FB5" w:rsidSect="001346E1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103F"/>
    <w:multiLevelType w:val="hybridMultilevel"/>
    <w:tmpl w:val="A03825C8"/>
    <w:lvl w:ilvl="0" w:tplc="7FA8B8D0">
      <w:start w:val="1"/>
      <w:numFmt w:val="bullet"/>
      <w:lvlText w:val="-"/>
      <w:lvlJc w:val="left"/>
      <w:pPr>
        <w:ind w:left="928" w:hanging="360"/>
      </w:pPr>
      <w:rPr>
        <w:rFonts w:ascii="Calibri" w:eastAsia="Calibr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30B162B"/>
    <w:multiLevelType w:val="hybridMultilevel"/>
    <w:tmpl w:val="B16ABC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D4"/>
    <w:rsid w:val="0003790D"/>
    <w:rsid w:val="001346E1"/>
    <w:rsid w:val="001A4BB9"/>
    <w:rsid w:val="002076AC"/>
    <w:rsid w:val="0038496F"/>
    <w:rsid w:val="003F1847"/>
    <w:rsid w:val="008B3BE2"/>
    <w:rsid w:val="00962CFC"/>
    <w:rsid w:val="00B030D4"/>
    <w:rsid w:val="00B33300"/>
    <w:rsid w:val="00DE0490"/>
    <w:rsid w:val="00FA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34F8"/>
  <w15:chartTrackingRefBased/>
  <w15:docId w15:val="{3999F2C7-3873-4CF9-A71D-630CBE39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B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C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4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4B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2020-12-08T07:31:00Z</cp:lastPrinted>
  <dcterms:created xsi:type="dcterms:W3CDTF">2020-11-26T08:43:00Z</dcterms:created>
  <dcterms:modified xsi:type="dcterms:W3CDTF">2020-12-08T07:35:00Z</dcterms:modified>
</cp:coreProperties>
</file>