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B" w:rsidRPr="00D9735B" w:rsidRDefault="002129F4" w:rsidP="002129F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</w:t>
      </w:r>
      <w:r w:rsidR="00D9735B" w:rsidRPr="00D9735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B68BD8" wp14:editId="111FCB1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B" w:rsidRPr="00D9735B" w:rsidRDefault="00D9735B" w:rsidP="00D973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735B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D9735B" w:rsidRPr="00D9735B" w:rsidRDefault="00D9735B" w:rsidP="00D973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9735B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ОБЛАСТЬ, ІВАНИЧІВСЬКИЙ     РАЙОН</w:t>
      </w:r>
    </w:p>
    <w:p w:rsidR="00D9735B" w:rsidRPr="00D9735B" w:rsidRDefault="00D9735B" w:rsidP="00D973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Четверта сесія восьмого </w:t>
      </w:r>
      <w:r w:rsidRPr="00D9735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D9735B" w:rsidRPr="00D9735B" w:rsidRDefault="00D9735B" w:rsidP="00D973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9735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97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197EE4" w:rsidRPr="00D9735B" w:rsidRDefault="00D9735B" w:rsidP="00197E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735B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 грудня 2020 року                    с. Литовеж                                          № 4/</w:t>
      </w:r>
      <w:r w:rsidR="002129F4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</w:p>
    <w:p w:rsidR="00197EE4" w:rsidRPr="009A46C5" w:rsidRDefault="00197EE4" w:rsidP="009A46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6C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D9735B">
        <w:rPr>
          <w:rFonts w:ascii="Times New Roman" w:hAnsi="Times New Roman" w:cs="Times New Roman"/>
          <w:b/>
          <w:sz w:val="28"/>
          <w:szCs w:val="28"/>
        </w:rPr>
        <w:t> </w:t>
      </w:r>
      <w:r w:rsidR="009A46C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A46C5">
        <w:rPr>
          <w:rFonts w:ascii="Times New Roman" w:hAnsi="Times New Roman" w:cs="Times New Roman"/>
          <w:b/>
          <w:sz w:val="28"/>
          <w:szCs w:val="28"/>
          <w:lang w:val="uk-UA"/>
        </w:rPr>
        <w:t>Порядку</w:t>
      </w:r>
      <w:r w:rsidRPr="00D9735B">
        <w:rPr>
          <w:rFonts w:ascii="Times New Roman" w:hAnsi="Times New Roman" w:cs="Times New Roman"/>
          <w:b/>
          <w:sz w:val="28"/>
          <w:szCs w:val="28"/>
        </w:rPr>
        <w:t> </w:t>
      </w:r>
      <w:r w:rsidRPr="009A46C5">
        <w:rPr>
          <w:rFonts w:ascii="Times New Roman" w:hAnsi="Times New Roman" w:cs="Times New Roman"/>
          <w:b/>
          <w:sz w:val="28"/>
          <w:szCs w:val="28"/>
          <w:lang w:val="uk-UA"/>
        </w:rPr>
        <w:t>запобігання</w:t>
      </w:r>
    </w:p>
    <w:p w:rsidR="00197EE4" w:rsidRPr="009A46C5" w:rsidRDefault="009A46C5" w:rsidP="009A46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врегулювання </w:t>
      </w:r>
      <w:r w:rsidR="00197EE4" w:rsidRPr="009A46C5">
        <w:rPr>
          <w:rFonts w:ascii="Times New Roman" w:hAnsi="Times New Roman" w:cs="Times New Roman"/>
          <w:b/>
          <w:sz w:val="28"/>
          <w:szCs w:val="28"/>
          <w:lang w:val="uk-UA"/>
        </w:rPr>
        <w:t>конфлікту інтересів</w:t>
      </w:r>
    </w:p>
    <w:p w:rsidR="009A46C5" w:rsidRDefault="009A46C5" w:rsidP="009A46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Литовезькій сільській  раді та її </w:t>
      </w:r>
    </w:p>
    <w:p w:rsidR="00197EE4" w:rsidRPr="009A46C5" w:rsidRDefault="009A46C5" w:rsidP="009A46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органах»</w:t>
      </w:r>
    </w:p>
    <w:p w:rsidR="00197EE4" w:rsidRPr="009A46C5" w:rsidRDefault="00197EE4" w:rsidP="00197E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735B">
        <w:rPr>
          <w:rFonts w:ascii="Times New Roman" w:hAnsi="Times New Roman" w:cs="Times New Roman"/>
          <w:sz w:val="28"/>
          <w:szCs w:val="28"/>
        </w:rPr>
        <w:t> </w:t>
      </w:r>
    </w:p>
    <w:p w:rsidR="00197EE4" w:rsidRPr="00D9735B" w:rsidRDefault="00D9735B" w:rsidP="00197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97EE4" w:rsidRPr="00D973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V Закону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59 Закону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>»,</w:t>
      </w:r>
      <w:r w:rsidR="00197EE4" w:rsidRPr="00D973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0FDA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proofErr w:type="gramStart"/>
      <w:r w:rsidR="00C80FDA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197EE4" w:rsidRPr="00D9735B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  <w:r w:rsidR="00197EE4" w:rsidRPr="00D9735B">
        <w:rPr>
          <w:rFonts w:ascii="Times New Roman" w:hAnsi="Times New Roman" w:cs="Times New Roman"/>
          <w:sz w:val="28"/>
          <w:szCs w:val="28"/>
        </w:rPr>
        <w:t>:</w:t>
      </w:r>
    </w:p>
    <w:p w:rsidR="00197EE4" w:rsidRPr="00D9735B" w:rsidRDefault="00197EE4" w:rsidP="00197EE4">
      <w:pPr>
        <w:rPr>
          <w:rFonts w:ascii="Times New Roman" w:hAnsi="Times New Roman" w:cs="Times New Roman"/>
          <w:b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 </w:t>
      </w:r>
      <w:r w:rsidRPr="00D9735B">
        <w:rPr>
          <w:rFonts w:ascii="Times New Roman" w:hAnsi="Times New Roman" w:cs="Times New Roman"/>
          <w:b/>
          <w:sz w:val="28"/>
          <w:szCs w:val="28"/>
        </w:rPr>
        <w:t>ВИРІШИЛА: </w:t>
      </w:r>
    </w:p>
    <w:p w:rsidR="009A46C5" w:rsidRPr="009A46C5" w:rsidRDefault="00197EE4" w:rsidP="00C80FDA">
      <w:pPr>
        <w:jc w:val="both"/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 </w:t>
      </w:r>
      <w:r w:rsidR="00D9735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9735B">
        <w:rPr>
          <w:rFonts w:ascii="Times New Roman" w:hAnsi="Times New Roman" w:cs="Times New Roman"/>
          <w:sz w:val="28"/>
          <w:szCs w:val="28"/>
        </w:rPr>
        <w:t xml:space="preserve"> 1. </w:t>
      </w:r>
      <w:proofErr w:type="spellStart"/>
      <w:r w:rsidRPr="00D9735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D9735B">
        <w:rPr>
          <w:rFonts w:ascii="Times New Roman" w:hAnsi="Times New Roman" w:cs="Times New Roman"/>
          <w:sz w:val="28"/>
          <w:szCs w:val="28"/>
        </w:rPr>
        <w:t> </w:t>
      </w:r>
      <w:r w:rsidR="009A46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735B">
        <w:rPr>
          <w:rFonts w:ascii="Times New Roman" w:hAnsi="Times New Roman" w:cs="Times New Roman"/>
          <w:sz w:val="28"/>
          <w:szCs w:val="28"/>
        </w:rPr>
        <w:t>Порядок про </w:t>
      </w:r>
      <w:proofErr w:type="spellStart"/>
      <w:r w:rsidRPr="00D9735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973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9735B">
        <w:rPr>
          <w:rFonts w:ascii="Times New Roman" w:hAnsi="Times New Roman" w:cs="Times New Roman"/>
          <w:sz w:val="28"/>
          <w:szCs w:val="28"/>
        </w:rPr>
        <w:t>врегул</w:t>
      </w:r>
      <w:r w:rsidR="009A46C5">
        <w:rPr>
          <w:rFonts w:ascii="Times New Roman" w:hAnsi="Times New Roman" w:cs="Times New Roman"/>
          <w:sz w:val="28"/>
          <w:szCs w:val="28"/>
        </w:rPr>
        <w:t>ювання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</w:t>
      </w:r>
      <w:r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5B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proofErr w:type="gramEnd"/>
      <w:r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35B">
        <w:rPr>
          <w:rFonts w:ascii="Times New Roman" w:hAnsi="Times New Roman" w:cs="Times New Roman"/>
          <w:sz w:val="28"/>
          <w:szCs w:val="28"/>
        </w:rPr>
        <w:t>інте</w:t>
      </w:r>
      <w:r w:rsidR="009A46C5">
        <w:rPr>
          <w:rFonts w:ascii="Times New Roman" w:hAnsi="Times New Roman" w:cs="Times New Roman"/>
          <w:sz w:val="28"/>
          <w:szCs w:val="28"/>
        </w:rPr>
        <w:t>ресів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у </w:t>
      </w:r>
      <w:r w:rsidR="009A46C5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r w:rsid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C5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C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A46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C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9A46C5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9A46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735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9735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9735B">
        <w:rPr>
          <w:rFonts w:ascii="Times New Roman" w:hAnsi="Times New Roman" w:cs="Times New Roman"/>
          <w:sz w:val="28"/>
          <w:szCs w:val="28"/>
        </w:rPr>
        <w:t>).</w:t>
      </w:r>
      <w:r w:rsidR="009A4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E4" w:rsidRPr="009A46C5" w:rsidRDefault="009A46C5" w:rsidP="00C80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 w:rsidRPr="009A46C5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9A46C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6C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6C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A4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46C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A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E4" w:rsidRPr="00D97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EE4" w:rsidRPr="00D9735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197EE4" w:rsidRPr="00D9735B">
        <w:rPr>
          <w:rFonts w:ascii="Times New Roman" w:hAnsi="Times New Roman" w:cs="Times New Roman"/>
          <w:sz w:val="28"/>
          <w:szCs w:val="28"/>
        </w:rPr>
        <w:t> </w:t>
      </w:r>
      <w:r w:rsidR="00D9735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973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973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73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973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виховання, культури, охоро</w:t>
      </w:r>
      <w:r w:rsidR="00C80FDA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proofErr w:type="spellStart"/>
      <w:r w:rsidR="00C80FDA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="00C80FDA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соціальної політики,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та депутатської етики.</w:t>
      </w:r>
    </w:p>
    <w:p w:rsidR="00197EE4" w:rsidRPr="00D9735B" w:rsidRDefault="009A46C5" w:rsidP="009A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97EE4" w:rsidRPr="00D9735B" w:rsidRDefault="00197EE4" w:rsidP="00197EE4">
      <w:pPr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 </w:t>
      </w:r>
    </w:p>
    <w:p w:rsidR="00197EE4" w:rsidRPr="009A46C5" w:rsidRDefault="00C80FDA" w:rsidP="00197E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E4" w:rsidRPr="00D9735B">
        <w:rPr>
          <w:rFonts w:ascii="Times New Roman" w:hAnsi="Times New Roman" w:cs="Times New Roman"/>
          <w:sz w:val="28"/>
          <w:szCs w:val="28"/>
        </w:rPr>
        <w:t xml:space="preserve"> голова</w:t>
      </w:r>
      <w:proofErr w:type="gramEnd"/>
      <w:r w:rsidR="00197EE4" w:rsidRPr="00D9735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="009A46C5">
        <w:rPr>
          <w:rFonts w:ascii="Times New Roman" w:hAnsi="Times New Roman" w:cs="Times New Roman"/>
          <w:sz w:val="28"/>
          <w:szCs w:val="28"/>
        </w:rPr>
        <w:t>               </w:t>
      </w:r>
      <w:r w:rsidR="009A46C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9A46C5"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p w:rsidR="00197EE4" w:rsidRPr="00D9735B" w:rsidRDefault="00197EE4" w:rsidP="00197EE4">
      <w:pPr>
        <w:rPr>
          <w:rFonts w:ascii="Times New Roman" w:hAnsi="Times New Roman" w:cs="Times New Roman"/>
          <w:sz w:val="28"/>
          <w:szCs w:val="28"/>
        </w:rPr>
      </w:pPr>
      <w:r w:rsidRPr="00D9735B">
        <w:rPr>
          <w:rFonts w:ascii="Times New Roman" w:hAnsi="Times New Roman" w:cs="Times New Roman"/>
          <w:sz w:val="28"/>
          <w:szCs w:val="28"/>
        </w:rPr>
        <w:t> </w:t>
      </w:r>
    </w:p>
    <w:p w:rsidR="00F818B1" w:rsidRDefault="00F818B1"/>
    <w:sectPr w:rsidR="00F818B1" w:rsidSect="00D973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B"/>
    <w:rsid w:val="00197EE4"/>
    <w:rsid w:val="002129F4"/>
    <w:rsid w:val="0031737B"/>
    <w:rsid w:val="009A46C5"/>
    <w:rsid w:val="00C80FDA"/>
    <w:rsid w:val="00D9735B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22C3"/>
  <w15:chartTrackingRefBased/>
  <w15:docId w15:val="{08DFA0C2-F87C-4824-9714-0A0261A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2020-12-24T14:14:00Z</cp:lastPrinted>
  <dcterms:created xsi:type="dcterms:W3CDTF">2020-12-22T08:49:00Z</dcterms:created>
  <dcterms:modified xsi:type="dcterms:W3CDTF">2020-12-24T14:14:00Z</dcterms:modified>
</cp:coreProperties>
</file>