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99" w:rsidRPr="00857899" w:rsidRDefault="00857899" w:rsidP="0085789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57899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99" w:rsidRPr="00857899" w:rsidRDefault="00857899" w:rsidP="008578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578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ЛИТОВЕЗЬКА    СІЛЬСЬКА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57899">
        <w:rPr>
          <w:rFonts w:ascii="Times New Roman" w:hAnsi="Times New Roman" w:cs="Times New Roman"/>
          <w:b/>
          <w:sz w:val="32"/>
          <w:szCs w:val="32"/>
          <w:lang w:val="uk-UA"/>
        </w:rPr>
        <w:t>РАДА</w:t>
      </w:r>
    </w:p>
    <w:p w:rsidR="00857899" w:rsidRPr="00857899" w:rsidRDefault="00857899" w:rsidP="008578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57899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ВОЛИНСЬКА ОБЛАСТІ</w:t>
      </w:r>
    </w:p>
    <w:p w:rsidR="00857899" w:rsidRPr="00857899" w:rsidRDefault="00857899" w:rsidP="008578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57899"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="00923DAD">
        <w:rPr>
          <w:rFonts w:ascii="Times New Roman" w:hAnsi="Times New Roman" w:cs="Times New Roman"/>
          <w:b/>
          <w:bCs/>
          <w:sz w:val="32"/>
          <w:szCs w:val="32"/>
          <w:lang w:val="uk-UA"/>
        </w:rPr>
        <w:t>’</w:t>
      </w:r>
      <w:r w:rsidRPr="00857899">
        <w:rPr>
          <w:rFonts w:ascii="Times New Roman" w:hAnsi="Times New Roman" w:cs="Times New Roman"/>
          <w:b/>
          <w:bCs/>
          <w:sz w:val="32"/>
          <w:szCs w:val="32"/>
          <w:lang w:val="uk-UA"/>
        </w:rPr>
        <w:t>ята сесія восьмого  скликання</w:t>
      </w:r>
    </w:p>
    <w:p w:rsidR="00857899" w:rsidRDefault="00857899" w:rsidP="0085789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57899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:rsidR="00857899" w:rsidRPr="00857899" w:rsidRDefault="00857899" w:rsidP="0085789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57899">
        <w:rPr>
          <w:rFonts w:ascii="Times New Roman" w:hAnsi="Times New Roman" w:cs="Times New Roman"/>
          <w:sz w:val="32"/>
          <w:szCs w:val="32"/>
          <w:lang w:val="uk-UA"/>
        </w:rPr>
        <w:t xml:space="preserve">Від </w:t>
      </w:r>
      <w:r w:rsidR="00361F77">
        <w:rPr>
          <w:rFonts w:ascii="Times New Roman" w:hAnsi="Times New Roman" w:cs="Times New Roman"/>
          <w:sz w:val="32"/>
          <w:szCs w:val="32"/>
          <w:lang w:val="uk-UA"/>
        </w:rPr>
        <w:t>19</w:t>
      </w:r>
      <w:r w:rsidRPr="00857899">
        <w:rPr>
          <w:rFonts w:ascii="Times New Roman" w:hAnsi="Times New Roman" w:cs="Times New Roman"/>
          <w:sz w:val="32"/>
          <w:szCs w:val="32"/>
          <w:lang w:val="uk-UA"/>
        </w:rPr>
        <w:t xml:space="preserve">    лютого 2021 року                    с. Литовеж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№ 5/</w:t>
      </w:r>
      <w:r w:rsidR="0085076B">
        <w:rPr>
          <w:rFonts w:ascii="Times New Roman" w:hAnsi="Times New Roman" w:cs="Times New Roman"/>
          <w:sz w:val="32"/>
          <w:szCs w:val="32"/>
          <w:lang w:val="uk-UA"/>
        </w:rPr>
        <w:t>10</w:t>
      </w:r>
      <w:bookmarkStart w:id="0" w:name="_GoBack"/>
      <w:bookmarkEnd w:id="0"/>
    </w:p>
    <w:p w:rsidR="00857899" w:rsidRPr="00857899" w:rsidRDefault="00857899" w:rsidP="008578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899">
        <w:rPr>
          <w:rFonts w:ascii="Times New Roman" w:hAnsi="Times New Roman" w:cs="Times New Roman"/>
          <w:b/>
          <w:sz w:val="28"/>
          <w:szCs w:val="28"/>
          <w:lang w:val="uk-UA"/>
        </w:rPr>
        <w:t>Про нео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857899">
        <w:rPr>
          <w:rFonts w:ascii="Times New Roman" w:hAnsi="Times New Roman" w:cs="Times New Roman"/>
          <w:b/>
          <w:sz w:val="28"/>
          <w:szCs w:val="28"/>
          <w:lang w:val="uk-UA"/>
        </w:rPr>
        <w:t>хідність запровадження</w:t>
      </w:r>
    </w:p>
    <w:p w:rsidR="00857899" w:rsidRPr="00857899" w:rsidRDefault="00857899" w:rsidP="008578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Мораторію на зростання ціни </w:t>
      </w:r>
    </w:p>
    <w:p w:rsidR="00857899" w:rsidRPr="00857899" w:rsidRDefault="00857899" w:rsidP="008578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57899">
        <w:rPr>
          <w:rFonts w:ascii="Times New Roman" w:hAnsi="Times New Roman" w:cs="Times New Roman"/>
          <w:b/>
          <w:sz w:val="28"/>
          <w:szCs w:val="28"/>
          <w:lang w:val="uk-UA"/>
        </w:rPr>
        <w:t>риродного газу та електроенергії</w:t>
      </w:r>
    </w:p>
    <w:p w:rsidR="00857899" w:rsidRPr="00857899" w:rsidRDefault="00857899" w:rsidP="00D06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899">
        <w:rPr>
          <w:rFonts w:ascii="Times New Roman" w:hAnsi="Times New Roman" w:cs="Times New Roman"/>
          <w:sz w:val="28"/>
          <w:szCs w:val="28"/>
        </w:rPr>
        <w:t> </w:t>
      </w:r>
    </w:p>
    <w:p w:rsidR="00857899" w:rsidRPr="00857899" w:rsidRDefault="00D06F17" w:rsidP="00D06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7899" w:rsidRPr="00857899">
        <w:rPr>
          <w:rFonts w:ascii="Times New Roman" w:hAnsi="Times New Roman" w:cs="Times New Roman"/>
          <w:sz w:val="28"/>
          <w:szCs w:val="28"/>
          <w:lang w:val="uk-UA"/>
        </w:rPr>
        <w:t>З метою недопущення зростання цін на природний газ та його доставку, збільшення вартості електроенергії, соціальної напруги і подальшого зубожіння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89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статей 43, 59 Закону України «Про місцеве самоврядування в Україні», статей 19, 20 Закону України « Про статус депутатів місцевих рад», </w:t>
      </w:r>
      <w:r w:rsidR="00857899" w:rsidRPr="00857899">
        <w:rPr>
          <w:rFonts w:ascii="Times New Roman" w:hAnsi="Times New Roman" w:cs="Times New Roman"/>
          <w:sz w:val="28"/>
          <w:szCs w:val="28"/>
          <w:lang w:val="uk-UA"/>
        </w:rPr>
        <w:t>Литовезька сільська  рада:</w:t>
      </w:r>
    </w:p>
    <w:p w:rsidR="00857899" w:rsidRPr="00857899" w:rsidRDefault="00857899" w:rsidP="00D06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99">
        <w:rPr>
          <w:rFonts w:ascii="Times New Roman" w:hAnsi="Times New Roman" w:cs="Times New Roman"/>
          <w:sz w:val="28"/>
          <w:szCs w:val="28"/>
        </w:rPr>
        <w:t> </w:t>
      </w:r>
      <w:r w:rsidRPr="00857899">
        <w:rPr>
          <w:rFonts w:ascii="Times New Roman" w:hAnsi="Times New Roman" w:cs="Times New Roman"/>
          <w:b/>
          <w:sz w:val="28"/>
          <w:szCs w:val="28"/>
        </w:rPr>
        <w:t>ВИРІШИЛА: </w:t>
      </w:r>
    </w:p>
    <w:p w:rsidR="00857899" w:rsidRPr="00857899" w:rsidRDefault="00857899" w:rsidP="00D06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899">
        <w:rPr>
          <w:rFonts w:ascii="Times New Roman" w:hAnsi="Times New Roman" w:cs="Times New Roman"/>
          <w:sz w:val="28"/>
          <w:szCs w:val="28"/>
        </w:rPr>
        <w:t> </w:t>
      </w:r>
      <w:r w:rsidRPr="008578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57899">
        <w:rPr>
          <w:rFonts w:ascii="Times New Roman" w:hAnsi="Times New Roman" w:cs="Times New Roman"/>
          <w:sz w:val="28"/>
          <w:szCs w:val="28"/>
        </w:rPr>
        <w:t xml:space="preserve"> 1.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Звернутися до Президента України, Голови Верховної Ради України та Кабінету Міністрів України щодо необхідності запровадження мораторію на зростання ціни природного газу та електроенергії.</w:t>
      </w:r>
    </w:p>
    <w:p w:rsidR="00857899" w:rsidRDefault="00857899" w:rsidP="00D06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899">
        <w:rPr>
          <w:rFonts w:ascii="Times New Roman" w:hAnsi="Times New Roman" w:cs="Times New Roman"/>
          <w:sz w:val="28"/>
          <w:szCs w:val="28"/>
        </w:rPr>
        <w:t> </w:t>
      </w:r>
      <w:r w:rsidRPr="00857899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Секретарю Литовезької сільської ради Жуковій М.М. забезпечити направлення цього рішення до Президента України Зеленського В.О., Голови Верховної Ради України Разумкова Д.О.. Прем</w:t>
      </w:r>
      <w:r w:rsidR="00923DA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єр-Міністра України Шмигаля Д.А</w:t>
      </w:r>
    </w:p>
    <w:p w:rsidR="00D06F17" w:rsidRPr="00857899" w:rsidRDefault="00857899" w:rsidP="00D06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Оприлюднити дане рішення на </w:t>
      </w:r>
      <w:r w:rsidRPr="00857899">
        <w:rPr>
          <w:rFonts w:ascii="Times New Roman" w:hAnsi="Times New Roman" w:cs="Times New Roman"/>
          <w:sz w:val="28"/>
          <w:szCs w:val="28"/>
        </w:rPr>
        <w:t> </w:t>
      </w:r>
      <w:r w:rsidR="00D06F17">
        <w:rPr>
          <w:rFonts w:ascii="Times New Roman" w:hAnsi="Times New Roman" w:cs="Times New Roman"/>
          <w:sz w:val="28"/>
          <w:szCs w:val="28"/>
          <w:lang w:val="uk-UA"/>
        </w:rPr>
        <w:t>сайті Литовезької сільської ради</w:t>
      </w:r>
      <w:r w:rsidR="00D06F17" w:rsidRPr="008578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F17" w:rsidRPr="00857899" w:rsidRDefault="00D06F17" w:rsidP="00D06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899">
        <w:rPr>
          <w:rFonts w:ascii="Times New Roman" w:hAnsi="Times New Roman" w:cs="Times New Roman"/>
          <w:sz w:val="28"/>
          <w:szCs w:val="28"/>
        </w:rPr>
        <w:t> </w:t>
      </w:r>
    </w:p>
    <w:p w:rsidR="00857899" w:rsidRPr="00857899" w:rsidRDefault="00857899" w:rsidP="008578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7899" w:rsidRPr="00857899" w:rsidRDefault="00857899" w:rsidP="008578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7899">
        <w:rPr>
          <w:rFonts w:ascii="Times New Roman" w:hAnsi="Times New Roman" w:cs="Times New Roman"/>
          <w:sz w:val="28"/>
          <w:szCs w:val="28"/>
          <w:lang w:val="uk-UA"/>
        </w:rPr>
        <w:t>Сільський  голова</w:t>
      </w:r>
      <w:r w:rsidRPr="0085789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</w:t>
      </w:r>
      <w:r w:rsidRPr="00857899">
        <w:rPr>
          <w:rFonts w:ascii="Times New Roman" w:hAnsi="Times New Roman" w:cs="Times New Roman"/>
          <w:sz w:val="28"/>
          <w:szCs w:val="28"/>
          <w:lang w:val="uk-UA"/>
        </w:rPr>
        <w:t xml:space="preserve">           О.Касянчук</w:t>
      </w:r>
    </w:p>
    <w:p w:rsidR="00603A2F" w:rsidRPr="00857899" w:rsidRDefault="00603A2F">
      <w:pPr>
        <w:rPr>
          <w:lang w:val="uk-UA"/>
        </w:rPr>
      </w:pPr>
    </w:p>
    <w:sectPr w:rsidR="00603A2F" w:rsidRPr="00857899" w:rsidSect="00D06F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51"/>
    <w:rsid w:val="00361F77"/>
    <w:rsid w:val="00575B51"/>
    <w:rsid w:val="00603A2F"/>
    <w:rsid w:val="0085076B"/>
    <w:rsid w:val="00857899"/>
    <w:rsid w:val="00923DAD"/>
    <w:rsid w:val="00D0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1E52"/>
  <w15:chartTrackingRefBased/>
  <w15:docId w15:val="{CABF6949-1CF0-4818-978C-5FA6BBAF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2021-02-08T07:49:00Z</dcterms:created>
  <dcterms:modified xsi:type="dcterms:W3CDTF">2021-02-19T09:28:00Z</dcterms:modified>
</cp:coreProperties>
</file>