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51" w:rsidRPr="005E3F51" w:rsidRDefault="005E3F51" w:rsidP="005E3F51">
      <w:pPr>
        <w:outlineLvl w:val="0"/>
        <w:rPr>
          <w:sz w:val="28"/>
          <w:szCs w:val="28"/>
        </w:rPr>
      </w:pPr>
      <w:r w:rsidRPr="005E3F51">
        <w:rPr>
          <w:rFonts w:ascii="Calibri" w:eastAsia="Calibri" w:hAnsi="Calibri"/>
          <w:noProof/>
          <w:sz w:val="22"/>
          <w:szCs w:val="22"/>
          <w:lang w:eastAsia="uk-UA"/>
        </w:rPr>
        <w:t xml:space="preserve">                                                                                         </w:t>
      </w:r>
      <w:r w:rsidRPr="005E3F51">
        <w:rPr>
          <w:rFonts w:ascii="Calibri" w:eastAsia="Calibri" w:hAnsi="Calibri"/>
          <w:noProof/>
          <w:sz w:val="22"/>
          <w:szCs w:val="22"/>
          <w:lang w:eastAsia="uk-UA"/>
        </w:rPr>
        <w:drawing>
          <wp:inline distT="0" distB="0" distL="0" distR="0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51" w:rsidRPr="005E3F51" w:rsidRDefault="005E3F51" w:rsidP="005E3F51">
      <w:pPr>
        <w:ind w:firstLine="851"/>
        <w:jc w:val="center"/>
        <w:outlineLvl w:val="0"/>
        <w:rPr>
          <w:b/>
          <w:sz w:val="28"/>
          <w:szCs w:val="28"/>
        </w:rPr>
      </w:pPr>
      <w:r w:rsidRPr="005E3F51">
        <w:rPr>
          <w:b/>
          <w:sz w:val="28"/>
          <w:szCs w:val="28"/>
        </w:rPr>
        <w:t>ЛИТОВЕЗЬКА    СІЛЬСЬКА РАДА</w:t>
      </w:r>
    </w:p>
    <w:p w:rsidR="005E3F51" w:rsidRPr="005E3F51" w:rsidRDefault="005E3F51" w:rsidP="005E3F51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ВОЛИНСЬКА ОБЛАСТЬ, ІВАНИЧІВСЬКИЙ     РАЙОН</w:t>
      </w:r>
    </w:p>
    <w:p w:rsidR="005E3F51" w:rsidRPr="005E3F51" w:rsidRDefault="005E3F51" w:rsidP="005E3F51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</w:rPr>
      </w:pPr>
      <w:r w:rsidRPr="005E3F51">
        <w:rPr>
          <w:b/>
          <w:bCs/>
          <w:sz w:val="28"/>
          <w:szCs w:val="28"/>
        </w:rPr>
        <w:t>Сьомого скликання</w:t>
      </w:r>
    </w:p>
    <w:p w:rsidR="005E3F51" w:rsidRPr="005E3F51" w:rsidRDefault="005E3F51" w:rsidP="005E3F51">
      <w:pPr>
        <w:ind w:firstLine="851"/>
        <w:jc w:val="center"/>
        <w:rPr>
          <w:b/>
          <w:spacing w:val="20"/>
          <w:sz w:val="28"/>
          <w:szCs w:val="28"/>
        </w:rPr>
      </w:pPr>
      <w:r w:rsidRPr="005E3F51">
        <w:rPr>
          <w:b/>
          <w:spacing w:val="20"/>
          <w:sz w:val="28"/>
          <w:szCs w:val="28"/>
        </w:rPr>
        <w:t xml:space="preserve">Р І Ш Е Н </w:t>
      </w:r>
      <w:proofErr w:type="spellStart"/>
      <w:r w:rsidRPr="005E3F51">
        <w:rPr>
          <w:b/>
          <w:spacing w:val="20"/>
          <w:sz w:val="28"/>
          <w:szCs w:val="28"/>
        </w:rPr>
        <w:t>Н</w:t>
      </w:r>
      <w:proofErr w:type="spellEnd"/>
      <w:r w:rsidRPr="005E3F51">
        <w:rPr>
          <w:b/>
          <w:spacing w:val="20"/>
          <w:sz w:val="28"/>
          <w:szCs w:val="28"/>
        </w:rPr>
        <w:t xml:space="preserve"> Я</w:t>
      </w:r>
    </w:p>
    <w:p w:rsidR="005E3F51" w:rsidRPr="005E3F51" w:rsidRDefault="005E3F51" w:rsidP="005E3F51">
      <w:pPr>
        <w:ind w:right="279"/>
        <w:jc w:val="center"/>
        <w:rPr>
          <w:b/>
          <w:sz w:val="28"/>
          <w:szCs w:val="28"/>
        </w:rPr>
      </w:pPr>
    </w:p>
    <w:p w:rsidR="005E3F51" w:rsidRPr="005E3F51" w:rsidRDefault="005E3F51" w:rsidP="005E3F51">
      <w:pPr>
        <w:ind w:right="279"/>
        <w:jc w:val="both"/>
        <w:rPr>
          <w:sz w:val="28"/>
          <w:szCs w:val="28"/>
        </w:rPr>
      </w:pPr>
      <w:r w:rsidRPr="005E3F51">
        <w:rPr>
          <w:sz w:val="28"/>
          <w:szCs w:val="28"/>
        </w:rPr>
        <w:t xml:space="preserve">Від  20 грудня 2018 року                 </w:t>
      </w:r>
      <w:proofErr w:type="spellStart"/>
      <w:r w:rsidRPr="005E3F51">
        <w:rPr>
          <w:sz w:val="28"/>
          <w:szCs w:val="28"/>
        </w:rPr>
        <w:t>с.Литовеж</w:t>
      </w:r>
      <w:proofErr w:type="spellEnd"/>
      <w:r w:rsidRPr="005E3F51">
        <w:rPr>
          <w:sz w:val="28"/>
          <w:szCs w:val="28"/>
        </w:rPr>
        <w:t xml:space="preserve">          </w:t>
      </w:r>
      <w:r w:rsidR="00561E45">
        <w:rPr>
          <w:sz w:val="28"/>
          <w:szCs w:val="28"/>
        </w:rPr>
        <w:t xml:space="preserve">                           №22/13</w:t>
      </w:r>
    </w:p>
    <w:p w:rsidR="007055BE" w:rsidRPr="005E3F51" w:rsidRDefault="007055BE" w:rsidP="005E3F51">
      <w:pPr>
        <w:jc w:val="center"/>
      </w:pPr>
    </w:p>
    <w:p w:rsidR="00C0715E" w:rsidRPr="00C0715E" w:rsidRDefault="00C0715E" w:rsidP="00C0715E">
      <w:pPr>
        <w:shd w:val="clear" w:color="auto" w:fill="FFFFFF"/>
        <w:rPr>
          <w:b/>
          <w:sz w:val="28"/>
          <w:szCs w:val="28"/>
          <w:bdr w:val="none" w:sz="0" w:space="0" w:color="auto" w:frame="1"/>
          <w:lang w:eastAsia="uk-UA"/>
        </w:rPr>
      </w:pPr>
      <w:r w:rsidRPr="00C0715E">
        <w:rPr>
          <w:sz w:val="28"/>
          <w:szCs w:val="28"/>
          <w:lang w:eastAsia="uk-UA"/>
        </w:rPr>
        <w:t> </w:t>
      </w:r>
      <w:r w:rsidRPr="00C0715E">
        <w:rPr>
          <w:b/>
          <w:sz w:val="28"/>
          <w:szCs w:val="28"/>
          <w:bdr w:val="none" w:sz="0" w:space="0" w:color="auto" w:frame="1"/>
          <w:lang w:eastAsia="uk-UA"/>
        </w:rPr>
        <w:t>Про проведення звітів депутатів</w:t>
      </w:r>
    </w:p>
    <w:p w:rsidR="00C0715E" w:rsidRPr="00C0715E" w:rsidRDefault="00C0715E" w:rsidP="00C0715E">
      <w:pPr>
        <w:shd w:val="clear" w:color="auto" w:fill="FFFFFF"/>
        <w:rPr>
          <w:rFonts w:ascii="Arial" w:hAnsi="Arial" w:cs="Arial"/>
          <w:sz w:val="23"/>
          <w:szCs w:val="23"/>
          <w:lang w:eastAsia="uk-UA"/>
        </w:rPr>
      </w:pPr>
      <w:proofErr w:type="spellStart"/>
      <w:r w:rsidRPr="00C0715E">
        <w:rPr>
          <w:b/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b/>
          <w:sz w:val="28"/>
          <w:szCs w:val="28"/>
          <w:bdr w:val="none" w:sz="0" w:space="0" w:color="auto" w:frame="1"/>
          <w:lang w:eastAsia="uk-UA"/>
        </w:rPr>
        <w:t xml:space="preserve"> сільської ради перед виборцями</w:t>
      </w: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     Відповідно до статті 16 Закону України «Про статус депутатів місцевих рад», керуючись частиною 2 статті 43 Закону України «Про місцеве самоврядування в Україні»,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Литовезька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сільська  рада </w:t>
      </w: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b/>
          <w:sz w:val="28"/>
          <w:szCs w:val="28"/>
          <w:lang w:eastAsia="uk-UA"/>
        </w:rPr>
      </w:pPr>
      <w:r w:rsidRPr="00C0715E">
        <w:rPr>
          <w:b/>
          <w:sz w:val="28"/>
          <w:szCs w:val="28"/>
          <w:bdr w:val="none" w:sz="0" w:space="0" w:color="auto" w:frame="1"/>
          <w:lang w:eastAsia="uk-UA"/>
        </w:rPr>
        <w:t>ВИРІШИЛА:</w:t>
      </w: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>1.</w:t>
      </w:r>
      <w:r>
        <w:rPr>
          <w:sz w:val="28"/>
          <w:szCs w:val="28"/>
          <w:bdr w:val="none" w:sz="0" w:space="0" w:color="auto" w:frame="1"/>
          <w:lang w:eastAsia="uk-UA"/>
        </w:rPr>
        <w:t xml:space="preserve"> Провести у січні - лютому 2019</w:t>
      </w: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року звіти депутатів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 ради перед виборцями про їх діяльність у раді.</w:t>
      </w:r>
    </w:p>
    <w:p w:rsid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2. Органам місцевого самоврядування та місцевим органам виконавчої влади, керівникам підприємств, установ та організацій державної і комунальної форм власності сприяти депутатам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ради в організації їх звітів перед виборцями, надавати приміщення, інформаційні та довідкові матеріали, необхідні депутатам для проведення звітів.</w:t>
      </w:r>
    </w:p>
    <w:p w:rsid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3.Депутатам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>
        <w:rPr>
          <w:sz w:val="28"/>
          <w:szCs w:val="28"/>
          <w:bdr w:val="none" w:sz="0" w:space="0" w:color="auto" w:frame="1"/>
          <w:lang w:eastAsia="uk-UA"/>
        </w:rPr>
        <w:t xml:space="preserve"> сільської  ради до 1 березня 2019</w:t>
      </w: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року інформувати раду про результати обговорення їх звітів, зауваження і пропозиції, висловлені виборцями на адресу ради та доручення, дані депутатам у зв’язку з їх депутатською діяльністю.</w:t>
      </w:r>
    </w:p>
    <w:p w:rsid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eastAsia="uk-UA"/>
        </w:rPr>
      </w:pPr>
    </w:p>
    <w:p w:rsidR="00C0715E" w:rsidRPr="00C0715E" w:rsidRDefault="00C0715E" w:rsidP="00C0715E">
      <w:pPr>
        <w:shd w:val="clear" w:color="auto" w:fill="FFFFFF"/>
        <w:jc w:val="both"/>
        <w:textAlignment w:val="baseline"/>
        <w:rPr>
          <w:sz w:val="28"/>
          <w:szCs w:val="28"/>
          <w:lang w:eastAsia="uk-UA"/>
        </w:rPr>
      </w:pP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4.Постійній комісії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ради з питань </w:t>
      </w:r>
      <w:r w:rsidRPr="00C0715E">
        <w:rPr>
          <w:rFonts w:eastAsiaTheme="minorHAnsi"/>
          <w:sz w:val="28"/>
          <w:szCs w:val="28"/>
          <w:lang w:eastAsia="en-US"/>
        </w:rPr>
        <w:t>освіти, фізичного виховання, культури, охорони здоров’я, соціальної політики, регламенту</w:t>
      </w:r>
      <w:r w:rsidRPr="00C0715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та </w:t>
      </w:r>
      <w:r w:rsidRPr="00C0715E">
        <w:rPr>
          <w:rFonts w:eastAsiaTheme="minorHAnsi"/>
          <w:sz w:val="28"/>
          <w:szCs w:val="28"/>
          <w:lang w:eastAsia="en-US"/>
        </w:rPr>
        <w:t>депутатської етики</w:t>
      </w:r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узагальнити результати проведення звітів депутатів </w:t>
      </w:r>
      <w:proofErr w:type="spellStart"/>
      <w:r w:rsidRPr="00C0715E">
        <w:rPr>
          <w:sz w:val="28"/>
          <w:szCs w:val="28"/>
          <w:bdr w:val="none" w:sz="0" w:space="0" w:color="auto" w:frame="1"/>
          <w:lang w:eastAsia="uk-UA"/>
        </w:rPr>
        <w:t>Литовезької</w:t>
      </w:r>
      <w:proofErr w:type="spellEnd"/>
      <w:r w:rsidRPr="00C0715E">
        <w:rPr>
          <w:sz w:val="28"/>
          <w:szCs w:val="28"/>
          <w:bdr w:val="none" w:sz="0" w:space="0" w:color="auto" w:frame="1"/>
          <w:lang w:eastAsia="uk-UA"/>
        </w:rPr>
        <w:t xml:space="preserve"> сільської ради перед виборцями.</w:t>
      </w:r>
    </w:p>
    <w:p w:rsidR="00C0715E" w:rsidRPr="00C0715E" w:rsidRDefault="00C0715E" w:rsidP="00C0715E">
      <w:pPr>
        <w:shd w:val="clear" w:color="auto" w:fill="FFFFFF"/>
        <w:spacing w:before="240" w:after="240"/>
        <w:rPr>
          <w:rFonts w:ascii="Arial" w:hAnsi="Arial" w:cs="Arial"/>
          <w:sz w:val="23"/>
          <w:szCs w:val="23"/>
          <w:lang w:eastAsia="uk-UA"/>
        </w:rPr>
      </w:pPr>
    </w:p>
    <w:p w:rsidR="00C0715E" w:rsidRPr="00C0715E" w:rsidRDefault="00C0715E" w:rsidP="00C0715E">
      <w:pPr>
        <w:shd w:val="clear" w:color="auto" w:fill="FFFFFF"/>
        <w:spacing w:before="240" w:after="240"/>
        <w:rPr>
          <w:sz w:val="28"/>
          <w:szCs w:val="28"/>
          <w:lang w:eastAsia="uk-UA"/>
        </w:rPr>
      </w:pPr>
    </w:p>
    <w:p w:rsidR="00C0715E" w:rsidRPr="00C0715E" w:rsidRDefault="00C0715E" w:rsidP="00C0715E">
      <w:pPr>
        <w:shd w:val="clear" w:color="auto" w:fill="FFFFFF"/>
        <w:spacing w:before="240" w:after="240"/>
        <w:rPr>
          <w:sz w:val="28"/>
          <w:szCs w:val="28"/>
          <w:lang w:eastAsia="uk-UA"/>
        </w:rPr>
      </w:pPr>
      <w:bookmarkStart w:id="0" w:name="_GoBack"/>
      <w:bookmarkEnd w:id="0"/>
      <w:r w:rsidRPr="00C0715E">
        <w:rPr>
          <w:sz w:val="28"/>
          <w:szCs w:val="28"/>
          <w:lang w:eastAsia="uk-UA"/>
        </w:rPr>
        <w:t xml:space="preserve">Сільський голова                                                                      </w:t>
      </w:r>
      <w:proofErr w:type="spellStart"/>
      <w:r w:rsidRPr="00C0715E">
        <w:rPr>
          <w:sz w:val="28"/>
          <w:szCs w:val="28"/>
          <w:lang w:eastAsia="uk-UA"/>
        </w:rPr>
        <w:t>І.І.Іванчук</w:t>
      </w:r>
      <w:proofErr w:type="spellEnd"/>
    </w:p>
    <w:p w:rsidR="00E82733" w:rsidRPr="005E3F51" w:rsidRDefault="00E82733"/>
    <w:sectPr w:rsidR="00E82733" w:rsidRPr="005E3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33"/>
    <w:rsid w:val="00445F5A"/>
    <w:rsid w:val="00561E45"/>
    <w:rsid w:val="005A7A29"/>
    <w:rsid w:val="005E3F51"/>
    <w:rsid w:val="007055BE"/>
    <w:rsid w:val="00A21997"/>
    <w:rsid w:val="00B31DEF"/>
    <w:rsid w:val="00C0715E"/>
    <w:rsid w:val="00E82733"/>
    <w:rsid w:val="00F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A50A"/>
  <w15:docId w15:val="{8F271C00-C96E-4EEB-B880-5283B218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5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2019-01-03T09:43:00Z</cp:lastPrinted>
  <dcterms:created xsi:type="dcterms:W3CDTF">2018-12-19T10:10:00Z</dcterms:created>
  <dcterms:modified xsi:type="dcterms:W3CDTF">2019-01-03T09:44:00Z</dcterms:modified>
</cp:coreProperties>
</file>