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53D" w:rsidRPr="0090253D" w:rsidRDefault="0090253D" w:rsidP="0090253D">
      <w:pPr>
        <w:rPr>
          <w:b/>
          <w:lang w:val="uk-UA"/>
        </w:rPr>
      </w:pPr>
    </w:p>
    <w:p w:rsidR="0090253D" w:rsidRPr="0090253D" w:rsidRDefault="0090253D" w:rsidP="00254D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0253D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inline distT="0" distB="0" distL="0" distR="0" wp14:anchorId="645F0793" wp14:editId="2CB26D11">
            <wp:extent cx="5715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53D" w:rsidRPr="0090253D" w:rsidRDefault="0090253D" w:rsidP="00254D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0253D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ЛИТОВЕЗЬКА СІЛЬСЬКА РАДА</w:t>
      </w:r>
    </w:p>
    <w:p w:rsidR="0090253D" w:rsidRPr="0090253D" w:rsidRDefault="00254D1E" w:rsidP="00254D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ВОЛОДИМИР-ВОЛИНСЬКОГО </w:t>
      </w:r>
      <w:r w:rsidR="0090253D" w:rsidRPr="0090253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 ВОЛИНСЬКОЇ ОБЛАСТІ</w:t>
      </w:r>
    </w:p>
    <w:p w:rsidR="0090253D" w:rsidRPr="0090253D" w:rsidRDefault="00254D1E" w:rsidP="00254D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Одинадцята </w:t>
      </w:r>
      <w:r w:rsidR="0090253D" w:rsidRPr="0090253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сесія восьмого  скликання</w:t>
      </w:r>
    </w:p>
    <w:p w:rsidR="0090253D" w:rsidRPr="00254D1E" w:rsidRDefault="0090253D" w:rsidP="0090253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54D1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254D1E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254D1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90253D" w:rsidRPr="0090253D" w:rsidRDefault="00254D1E" w:rsidP="0090253D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Від 03 вересня  2021 року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с.Литовеж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№ 11</w:t>
      </w:r>
      <w:r w:rsidR="0090253D" w:rsidRPr="0090253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</w:t>
      </w:r>
      <w:r w:rsidR="0037417E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bookmarkStart w:id="0" w:name="_GoBack"/>
      <w:bookmarkEnd w:id="0"/>
    </w:p>
    <w:p w:rsidR="0090253D" w:rsidRPr="0090253D" w:rsidRDefault="0090253D" w:rsidP="0090253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253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затвердження Програми </w:t>
      </w:r>
      <w:r w:rsidRPr="009025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безоплатної </w:t>
      </w:r>
    </w:p>
    <w:p w:rsidR="0090253D" w:rsidRPr="0090253D" w:rsidRDefault="0090253D" w:rsidP="0090253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25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правової допомоги населенню Литовезької </w:t>
      </w:r>
    </w:p>
    <w:p w:rsidR="0090253D" w:rsidRPr="0090253D" w:rsidRDefault="0090253D" w:rsidP="0090253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25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сільської ради на 2021-2023 роки </w:t>
      </w:r>
    </w:p>
    <w:p w:rsidR="0090253D" w:rsidRPr="0090253D" w:rsidRDefault="0090253D" w:rsidP="009025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253D" w:rsidRPr="0090253D" w:rsidRDefault="0090253D" w:rsidP="009025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0253D">
        <w:rPr>
          <w:rFonts w:ascii="Times New Roman" w:hAnsi="Times New Roman" w:cs="Times New Roman"/>
          <w:sz w:val="28"/>
          <w:szCs w:val="28"/>
          <w:lang w:val="uk-UA"/>
        </w:rPr>
        <w:t>Відповідно до пункту 22 частини 1 статті 26, статті 38-1 Закону України «Про місцеве самоврядування в Україні», постанови Кабінету Міністрів України від 13 лютого 2013 року № 394 «Про затвердження державної цільової програми формування системи безоплатної правової допомоги», з метою забезпечення доступу до безоплатної правової допомоги осіб, які мають на неї конституційне право і потребують такої допомоги, заслухавши інформацію заступника начальника Іваничівського бюро правової допомоги Адамович Надії Євгеніївни «Про</w:t>
      </w:r>
      <w:r w:rsidRPr="009025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0253D">
        <w:rPr>
          <w:rFonts w:ascii="Times New Roman" w:hAnsi="Times New Roman" w:cs="Times New Roman"/>
          <w:sz w:val="28"/>
          <w:szCs w:val="28"/>
          <w:lang w:val="uk-UA"/>
        </w:rPr>
        <w:t>програму безоплатної правово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допомоги населенню Литовезької  сільської ради на 2021-2023 роки» Литовезька </w:t>
      </w:r>
      <w:r w:rsidRPr="0090253D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рада:</w:t>
      </w:r>
    </w:p>
    <w:p w:rsidR="0090253D" w:rsidRPr="0090253D" w:rsidRDefault="0090253D" w:rsidP="0090253D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0253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90253D" w:rsidRPr="0090253D" w:rsidRDefault="0090253D" w:rsidP="0090253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253D">
        <w:rPr>
          <w:rFonts w:ascii="Times New Roman" w:hAnsi="Times New Roman" w:cs="Times New Roman"/>
          <w:sz w:val="28"/>
          <w:szCs w:val="28"/>
          <w:lang w:val="uk-UA"/>
        </w:rPr>
        <w:t>1. Затвердити Програму безоплатної пра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вової допомоги населенню Литовезької </w:t>
      </w:r>
      <w:r w:rsidRPr="0090253D">
        <w:rPr>
          <w:rFonts w:ascii="Times New Roman" w:hAnsi="Times New Roman" w:cs="Times New Roman"/>
          <w:sz w:val="28"/>
          <w:szCs w:val="28"/>
          <w:lang w:val="uk-UA"/>
        </w:rPr>
        <w:t>сільської ради на 2021-2023 роки</w:t>
      </w:r>
      <w:r>
        <w:rPr>
          <w:rFonts w:ascii="Times New Roman" w:hAnsi="Times New Roman" w:cs="Times New Roman"/>
          <w:sz w:val="28"/>
          <w:szCs w:val="28"/>
          <w:lang w:val="uk-UA"/>
        </w:rPr>
        <w:t>.( додається)</w:t>
      </w:r>
    </w:p>
    <w:p w:rsidR="0090253D" w:rsidRPr="0090253D" w:rsidRDefault="0090253D" w:rsidP="0090253D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0253D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рішення покласти на постійну комісію</w:t>
      </w:r>
      <w:r w:rsidRPr="0090253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питань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освіти, фізичного виховання, культури, охорони здоров’я, соціальної політики, регламенту та депутатської етики.</w:t>
      </w:r>
    </w:p>
    <w:p w:rsidR="0090253D" w:rsidRPr="0090253D" w:rsidRDefault="0090253D" w:rsidP="0090253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253D" w:rsidRPr="0090253D" w:rsidRDefault="0090253D" w:rsidP="0090253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253D" w:rsidRPr="0090253D" w:rsidRDefault="0090253D" w:rsidP="0090253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253D" w:rsidRPr="0090253D" w:rsidRDefault="00B41628" w:rsidP="0090253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В.о.сільського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голови</w:t>
      </w:r>
      <w:r w:rsidR="0090253D" w:rsidRPr="009025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Мирослава Жукова</w:t>
      </w:r>
    </w:p>
    <w:p w:rsidR="0090253D" w:rsidRPr="0090253D" w:rsidRDefault="0090253D" w:rsidP="0090253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253D" w:rsidRPr="0090253D" w:rsidRDefault="0090253D" w:rsidP="0090253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1E45" w:rsidRPr="0090253D" w:rsidRDefault="00001E45">
      <w:pPr>
        <w:rPr>
          <w:lang w:val="uk-UA"/>
        </w:rPr>
      </w:pPr>
    </w:p>
    <w:sectPr w:rsidR="00001E45" w:rsidRPr="0090253D" w:rsidSect="00EE0190">
      <w:pgSz w:w="11906" w:h="16838"/>
      <w:pgMar w:top="568" w:right="567" w:bottom="1134" w:left="1701" w:header="1134" w:footer="1134" w:gutter="0"/>
      <w:cols w:space="720"/>
      <w:docGrid w:linePitch="24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DB"/>
    <w:rsid w:val="00001E45"/>
    <w:rsid w:val="00254D1E"/>
    <w:rsid w:val="0037417E"/>
    <w:rsid w:val="0090253D"/>
    <w:rsid w:val="00B41628"/>
    <w:rsid w:val="00E7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74854"/>
  <w15:docId w15:val="{B5B8B35C-BA84-444E-959D-7E0BB043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2021-08-25T11:39:00Z</cp:lastPrinted>
  <dcterms:created xsi:type="dcterms:W3CDTF">2021-06-30T07:58:00Z</dcterms:created>
  <dcterms:modified xsi:type="dcterms:W3CDTF">2021-09-03T07:25:00Z</dcterms:modified>
</cp:coreProperties>
</file>