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7" w:rsidRPr="00B250AB" w:rsidRDefault="00454D27" w:rsidP="00B250AB">
      <w:pPr>
        <w:spacing w:after="0" w:line="240" w:lineRule="auto"/>
        <w:ind w:firstLine="142"/>
        <w:outlineLvl w:val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B250A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5AA93D0" wp14:editId="1BF548D0">
            <wp:extent cx="5905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454D27" w:rsidRPr="00454D27" w:rsidRDefault="005E420B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ВОЛОДИ</w:t>
      </w:r>
      <w:r w:rsidR="000456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МИР-ВОЛИНСЬКОГО РАЙОНУ ВОЛИНСЬКОЇ  ОБЛАСТІ</w:t>
      </w:r>
    </w:p>
    <w:p w:rsidR="00454D27" w:rsidRPr="00454D27" w:rsidRDefault="005E420B" w:rsidP="005E420B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5E4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ятнадцята </w:t>
      </w:r>
      <w:r w:rsidR="00B14F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сесія в</w:t>
      </w:r>
      <w:r w:rsidR="00E05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осьмого </w:t>
      </w:r>
      <w:r w:rsidR="00454D27"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скликання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454D27" w:rsidRPr="00454D27" w:rsidRDefault="00454D27" w:rsidP="00454D2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D27" w:rsidRPr="00454D27" w:rsidRDefault="00CB2DD9" w:rsidP="00454D2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E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грудня 2021</w:t>
      </w:r>
      <w:r w:rsidR="00454D27"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       с.Литовеж                                   </w:t>
      </w:r>
      <w:r w:rsidR="005E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№15 </w:t>
      </w:r>
      <w:r w:rsidR="0008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7F5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bookmarkStart w:id="0" w:name="_GoBack"/>
      <w:bookmarkEnd w:id="0"/>
    </w:p>
    <w:p w:rsidR="005035A2" w:rsidRDefault="005035A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A02042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A0204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II</w:t>
      </w:r>
      <w:r w:rsidRPr="00A0204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семестрі </w:t>
      </w:r>
      <w:r w:rsidR="005E42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2021-2022 </w:t>
      </w:r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н.р.</w:t>
      </w:r>
    </w:p>
    <w:p w:rsidR="005035A2" w:rsidRDefault="00BC5212" w:rsidP="00587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58794B" w:rsidRPr="0063342B" w:rsidRDefault="007F02C6" w:rsidP="004036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65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   </w:t>
      </w:r>
      <w:r w:rsidR="003E1811" w:rsidRPr="001176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1765D">
        <w:rPr>
          <w:rFonts w:ascii="Times New Roman" w:hAnsi="Times New Roman" w:cs="Times New Roman"/>
          <w:sz w:val="28"/>
          <w:szCs w:val="28"/>
          <w:lang w:val="uk-UA"/>
        </w:rPr>
        <w:t>аконів України «Про освіту»</w:t>
      </w:r>
      <w:r w:rsidR="001D32EE" w:rsidRPr="0011765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1765D">
        <w:rPr>
          <w:rFonts w:ascii="Times New Roman" w:hAnsi="Times New Roman" w:cs="Times New Roman"/>
          <w:sz w:val="28"/>
          <w:szCs w:val="28"/>
          <w:lang w:val="uk-UA"/>
        </w:rPr>
        <w:t xml:space="preserve"> «Про охорону дитинства»,</w:t>
      </w:r>
      <w:r w:rsidR="005C37CB" w:rsidRPr="00117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65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від 24.12.2015 р. </w:t>
      </w:r>
      <w:r w:rsidR="0011765D" w:rsidRPr="0011765D">
        <w:rPr>
          <w:rFonts w:ascii="Times New Roman" w:hAnsi="Times New Roman" w:cs="Times New Roman"/>
          <w:sz w:val="28"/>
          <w:szCs w:val="28"/>
          <w:lang w:val="uk-UA"/>
        </w:rPr>
        <w:t>№911-</w:t>
      </w:r>
      <w:r w:rsidR="0011765D" w:rsidRPr="00592F64">
        <w:rPr>
          <w:rFonts w:ascii="Times New Roman" w:hAnsi="Times New Roman" w:cs="Times New Roman"/>
          <w:sz w:val="28"/>
          <w:szCs w:val="28"/>
        </w:rPr>
        <w:t>V</w:t>
      </w:r>
      <w:r w:rsidR="0011765D" w:rsidRPr="0011765D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Pr="0011765D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деяких законодавчих актів України», постанови Кабінету Міністрів України від</w:t>
      </w:r>
      <w:r w:rsidR="00BD16CC" w:rsidRPr="0011765D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11765D">
        <w:rPr>
          <w:rFonts w:ascii="Times New Roman" w:hAnsi="Times New Roman" w:cs="Times New Roman"/>
          <w:sz w:val="28"/>
          <w:szCs w:val="28"/>
          <w:lang w:val="uk-UA"/>
        </w:rPr>
        <w:t>.03.</w:t>
      </w:r>
      <w:r w:rsidR="00BD16CC" w:rsidRPr="0011765D">
        <w:rPr>
          <w:rFonts w:ascii="Times New Roman" w:hAnsi="Times New Roman" w:cs="Times New Roman"/>
          <w:sz w:val="28"/>
          <w:szCs w:val="28"/>
          <w:lang w:val="uk-UA"/>
        </w:rPr>
        <w:t xml:space="preserve">2021 р. № 305 </w:t>
      </w:r>
      <w:r w:rsidRPr="0011765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16CC" w:rsidRPr="0011765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норм та Порядку організації харчування у закладах </w:t>
      </w:r>
      <w:r w:rsidR="00BD16CC" w:rsidRPr="0063342B">
        <w:rPr>
          <w:rFonts w:ascii="Times New Roman" w:hAnsi="Times New Roman" w:cs="Times New Roman"/>
          <w:sz w:val="28"/>
          <w:szCs w:val="28"/>
          <w:lang w:val="uk-UA"/>
        </w:rPr>
        <w:t xml:space="preserve">освіти та дитячих закладах оздоровлення та відпочинку», </w:t>
      </w:r>
      <w:r w:rsidR="00AF6C24" w:rsidRPr="006334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враховуючи</w:t>
      </w:r>
      <w:r w:rsidR="00AF6C24" w:rsidRPr="006334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6C24" w:rsidRPr="006334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рекомендації постійної комісії з питань бюджету, фінансів та планування соціально–економічного розвитку, інвестицій та міжнародного співробітництва,</w:t>
      </w:r>
      <w:r w:rsidR="00AF6C24" w:rsidRPr="00633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6CC" w:rsidRPr="0063342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3342B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якісним  харчуванням   школярів, Литовезька сільська рада </w:t>
      </w:r>
    </w:p>
    <w:p w:rsidR="007F02C6" w:rsidRPr="0058794B" w:rsidRDefault="005C37CB" w:rsidP="0040363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403630" w:rsidRPr="00651699" w:rsidRDefault="00651699" w:rsidP="00651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2C6"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C37CB"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</w:t>
      </w:r>
      <w:r w:rsidR="007F02C6"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кошти органів місцевого самов</w:t>
      </w:r>
      <w:r w:rsidR="0031166B"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рядування</w:t>
      </w:r>
      <w:r w:rsidR="00C7264D"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 </w:t>
      </w:r>
      <w:r w:rsidR="007946B2"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</w:t>
      </w:r>
      <w:r w:rsidR="00403630"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1-11 класів </w:t>
      </w:r>
      <w:r w:rsidR="007946B2"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ЗЗСО громади </w:t>
      </w:r>
      <w:r w:rsidR="00C7264D"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наступних категорій</w:t>
      </w:r>
      <w:r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розрахунку 20.00 грн. (плюс сільськогосподарська продукція) на одну дитину вдень</w:t>
      </w:r>
      <w:r w:rsidR="007946B2" w:rsidRPr="0065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51699" w:rsidRDefault="00651699" w:rsidP="00403630">
      <w:pPr>
        <w:ind w:firstLine="567"/>
        <w:jc w:val="both"/>
        <w:rPr>
          <w:lang w:val="uk-UA" w:eastAsia="ru-RU"/>
        </w:rPr>
      </w:pPr>
    </w:p>
    <w:p w:rsidR="00403630" w:rsidRDefault="007946B2" w:rsidP="004036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 w:eastAsia="ru-RU"/>
        </w:rPr>
        <w:t xml:space="preserve">-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</w:t>
      </w:r>
      <w:r w:rsidR="00403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сімей, які отримують допомогу відповідно до Закону України «Про державну соціальну допомогу малозабезпеченим сім’ям»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3630" w:rsidRDefault="007946B2" w:rsidP="004036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03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особливими освітніми потребами, які навчаються у спеціальних і інклюзивних класах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3630" w:rsidRDefault="007946B2" w:rsidP="004036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учнів, батьки яких мобілізовані, демобілізовані, загинули або поранені під час провед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антитерористичної операції;</w:t>
      </w:r>
    </w:p>
    <w:p w:rsidR="00403630" w:rsidRDefault="007946B2" w:rsidP="004036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 України, які внутрішньо переміщені з тимчасово окупованої території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F02C6" w:rsidRDefault="00403630" w:rsidP="004036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учнів, що мають статус ді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тей-сиріт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дітей,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позбавлених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7D7A" w:rsidRDefault="005035A2" w:rsidP="00403630">
      <w:pPr>
        <w:keepNext/>
        <w:tabs>
          <w:tab w:val="left" w:pos="708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2</w:t>
      </w:r>
      <w:r w:rsidR="006A50FF" w:rsidRPr="00E0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3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6C43" w:rsidRPr="00E0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бюджету, фінансів та планування соціально-економічного розвитку</w:t>
      </w:r>
      <w:r w:rsidR="00CB2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C7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 та міжнародного співробітництва.</w:t>
      </w:r>
      <w:r w:rsidR="00DC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</w:p>
    <w:p w:rsidR="00DC7D7A" w:rsidRDefault="00DC7D7A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203055" w:rsidRDefault="00203055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8B0F50" w:rsidRDefault="00DC7D7A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Сільський голова  </w:t>
      </w:r>
      <w:r w:rsidR="00794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</w:t>
      </w:r>
      <w:r w:rsidR="005E4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    Олена </w:t>
      </w:r>
      <w:r w:rsidR="008B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Касянчук</w:t>
      </w:r>
    </w:p>
    <w:p w:rsidR="008B0F50" w:rsidRPr="008B0F50" w:rsidRDefault="00131B29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zh-CN"/>
        </w:rPr>
        <w:t>Руслан Голодюк</w:t>
      </w:r>
    </w:p>
    <w:sectPr w:rsidR="008B0F50" w:rsidRPr="008B0F50" w:rsidSect="00771E7E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9E" w:rsidRDefault="00A21B9E" w:rsidP="005C37CB">
      <w:pPr>
        <w:spacing w:after="0" w:line="240" w:lineRule="auto"/>
      </w:pPr>
      <w:r>
        <w:separator/>
      </w:r>
    </w:p>
  </w:endnote>
  <w:endnote w:type="continuationSeparator" w:id="0">
    <w:p w:rsidR="00A21B9E" w:rsidRDefault="00A21B9E" w:rsidP="005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9E" w:rsidRDefault="00A21B9E" w:rsidP="005C37CB">
      <w:pPr>
        <w:spacing w:after="0" w:line="240" w:lineRule="auto"/>
      </w:pPr>
      <w:r>
        <w:separator/>
      </w:r>
    </w:p>
  </w:footnote>
  <w:footnote w:type="continuationSeparator" w:id="0">
    <w:p w:rsidR="00A21B9E" w:rsidRDefault="00A21B9E" w:rsidP="005C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18BF"/>
    <w:multiLevelType w:val="hybridMultilevel"/>
    <w:tmpl w:val="3A4494C6"/>
    <w:lvl w:ilvl="0" w:tplc="18BEB0F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5F55E9B"/>
    <w:multiLevelType w:val="hybridMultilevel"/>
    <w:tmpl w:val="F850DCDA"/>
    <w:lvl w:ilvl="0" w:tplc="F8ACA906">
      <w:start w:val="1"/>
      <w:numFmt w:val="decimal"/>
      <w:lvlText w:val="%1.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9572E77"/>
    <w:multiLevelType w:val="hybridMultilevel"/>
    <w:tmpl w:val="C7F45970"/>
    <w:lvl w:ilvl="0" w:tplc="9BA45F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CA2267"/>
    <w:multiLevelType w:val="hybridMultilevel"/>
    <w:tmpl w:val="1A22C9DC"/>
    <w:lvl w:ilvl="0" w:tplc="4584657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76"/>
    <w:rsid w:val="00036AB1"/>
    <w:rsid w:val="00043560"/>
    <w:rsid w:val="000456A4"/>
    <w:rsid w:val="000779E5"/>
    <w:rsid w:val="000829F8"/>
    <w:rsid w:val="00083644"/>
    <w:rsid w:val="00092685"/>
    <w:rsid w:val="0011765D"/>
    <w:rsid w:val="00131B29"/>
    <w:rsid w:val="00137EB2"/>
    <w:rsid w:val="001416D8"/>
    <w:rsid w:val="001A7253"/>
    <w:rsid w:val="001C210D"/>
    <w:rsid w:val="001D32EE"/>
    <w:rsid w:val="00203055"/>
    <w:rsid w:val="0024651D"/>
    <w:rsid w:val="00257880"/>
    <w:rsid w:val="002763E1"/>
    <w:rsid w:val="0031166B"/>
    <w:rsid w:val="00325276"/>
    <w:rsid w:val="003429C3"/>
    <w:rsid w:val="0038346F"/>
    <w:rsid w:val="003E11BA"/>
    <w:rsid w:val="003E1811"/>
    <w:rsid w:val="003F7A6F"/>
    <w:rsid w:val="00403630"/>
    <w:rsid w:val="00454D27"/>
    <w:rsid w:val="004878C6"/>
    <w:rsid w:val="004E0544"/>
    <w:rsid w:val="005035A2"/>
    <w:rsid w:val="0054696E"/>
    <w:rsid w:val="0058794B"/>
    <w:rsid w:val="00592F64"/>
    <w:rsid w:val="005B2B3E"/>
    <w:rsid w:val="005C37CB"/>
    <w:rsid w:val="005E420B"/>
    <w:rsid w:val="005E61F1"/>
    <w:rsid w:val="0063342B"/>
    <w:rsid w:val="00651699"/>
    <w:rsid w:val="00673ED3"/>
    <w:rsid w:val="00694F1B"/>
    <w:rsid w:val="006A50FF"/>
    <w:rsid w:val="00745845"/>
    <w:rsid w:val="00746338"/>
    <w:rsid w:val="00771E7E"/>
    <w:rsid w:val="007946B2"/>
    <w:rsid w:val="007A425D"/>
    <w:rsid w:val="007F02C6"/>
    <w:rsid w:val="007F54DD"/>
    <w:rsid w:val="0083478F"/>
    <w:rsid w:val="008B0F50"/>
    <w:rsid w:val="008C6077"/>
    <w:rsid w:val="00997BB0"/>
    <w:rsid w:val="00A02042"/>
    <w:rsid w:val="00A21B9E"/>
    <w:rsid w:val="00A57A08"/>
    <w:rsid w:val="00AE392E"/>
    <w:rsid w:val="00AF6C24"/>
    <w:rsid w:val="00B14F28"/>
    <w:rsid w:val="00B250AB"/>
    <w:rsid w:val="00B34859"/>
    <w:rsid w:val="00B64C27"/>
    <w:rsid w:val="00B65C55"/>
    <w:rsid w:val="00BC5212"/>
    <w:rsid w:val="00BD16CC"/>
    <w:rsid w:val="00C7264D"/>
    <w:rsid w:val="00CA1DDC"/>
    <w:rsid w:val="00CA6C43"/>
    <w:rsid w:val="00CB2DD9"/>
    <w:rsid w:val="00CD0EF2"/>
    <w:rsid w:val="00CF65EC"/>
    <w:rsid w:val="00D6221A"/>
    <w:rsid w:val="00DC3A04"/>
    <w:rsid w:val="00DC7D7A"/>
    <w:rsid w:val="00E04DEF"/>
    <w:rsid w:val="00E057BF"/>
    <w:rsid w:val="00E93539"/>
    <w:rsid w:val="00EE3D9A"/>
    <w:rsid w:val="00F07CCB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CF96"/>
  <w15:docId w15:val="{0982AF8B-B54C-4C31-BB7D-14DB0993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7CB"/>
  </w:style>
  <w:style w:type="paragraph" w:styleId="a7">
    <w:name w:val="footer"/>
    <w:basedOn w:val="a"/>
    <w:link w:val="a8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7CB"/>
  </w:style>
  <w:style w:type="paragraph" w:styleId="a9">
    <w:name w:val="List Paragraph"/>
    <w:basedOn w:val="a"/>
    <w:uiPriority w:val="34"/>
    <w:qFormat/>
    <w:rsid w:val="0079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40</cp:revision>
  <cp:lastPrinted>2021-02-11T08:16:00Z</cp:lastPrinted>
  <dcterms:created xsi:type="dcterms:W3CDTF">2019-12-09T14:27:00Z</dcterms:created>
  <dcterms:modified xsi:type="dcterms:W3CDTF">2021-12-10T09:15:00Z</dcterms:modified>
</cp:coreProperties>
</file>