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1540" w14:textId="48FDE776" w:rsidR="004C0A87" w:rsidRPr="007754AE" w:rsidRDefault="004C0A87" w:rsidP="004354A8">
      <w:pPr>
        <w:jc w:val="center"/>
        <w:rPr>
          <w:rFonts w:ascii="Times New Roman" w:hAnsi="Times New Roman"/>
          <w:szCs w:val="24"/>
          <w:lang w:val="uk-UA"/>
        </w:rPr>
      </w:pPr>
      <w:r w:rsidRPr="009768F7">
        <w:rPr>
          <w:rFonts w:ascii="Times New Roman" w:hAnsi="Times New Roman"/>
          <w:szCs w:val="24"/>
          <w:lang w:val="uk-UA"/>
        </w:rPr>
        <w:t>Обґрунтування технічних та якісних характеристик предмета закупівлі,</w:t>
      </w:r>
      <w:r w:rsidR="004354A8">
        <w:rPr>
          <w:rFonts w:ascii="Times New Roman" w:hAnsi="Times New Roman"/>
          <w:szCs w:val="24"/>
          <w:lang w:val="uk-UA"/>
        </w:rPr>
        <w:t xml:space="preserve"> </w:t>
      </w:r>
      <w:r w:rsidRPr="009768F7">
        <w:rPr>
          <w:rFonts w:ascii="Times New Roman" w:hAnsi="Times New Roman"/>
          <w:szCs w:val="24"/>
          <w:lang w:val="uk-UA"/>
        </w:rPr>
        <w:t>розміру бюджетного призначення та очікуваної вартості предмета закупівлі</w:t>
      </w:r>
      <w:r w:rsidR="00F825CE" w:rsidRPr="004354A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uk-UA"/>
        </w:rPr>
        <w:t xml:space="preserve"> </w:t>
      </w:r>
      <w:r w:rsidR="003505C2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uk-UA"/>
        </w:rPr>
        <w:t>«</w:t>
      </w:r>
      <w:r w:rsidR="00F825CE" w:rsidRPr="00F825CE">
        <w:rPr>
          <w:rFonts w:ascii="Times New Roman" w:hAnsi="Times New Roman"/>
          <w:szCs w:val="24"/>
          <w:lang w:val="uk-UA"/>
        </w:rPr>
        <w:t>Комп’ютерне обладнання</w:t>
      </w:r>
      <w:r w:rsidR="003505C2">
        <w:rPr>
          <w:rFonts w:ascii="Times New Roman" w:hAnsi="Times New Roman"/>
          <w:szCs w:val="24"/>
          <w:lang w:val="uk-UA"/>
        </w:rPr>
        <w:t>»</w:t>
      </w:r>
      <w:r w:rsidRPr="009768F7">
        <w:rPr>
          <w:rFonts w:ascii="Times New Roman" w:hAnsi="Times New Roman"/>
          <w:szCs w:val="24"/>
          <w:lang w:val="uk-UA"/>
        </w:rPr>
        <w:t xml:space="preserve">, код ДК 021:2015 Єдиний закупівельний словник: </w:t>
      </w:r>
      <w:r w:rsidR="00F825CE" w:rsidRPr="00F825CE">
        <w:rPr>
          <w:rFonts w:ascii="Times New Roman" w:hAnsi="Times New Roman"/>
          <w:szCs w:val="24"/>
          <w:lang w:val="uk-UA"/>
        </w:rPr>
        <w:t>30230000-0 Комп’ютерне обладнання</w:t>
      </w:r>
      <w:r w:rsidR="004354A8">
        <w:rPr>
          <w:rFonts w:ascii="Times New Roman" w:hAnsi="Times New Roman"/>
          <w:szCs w:val="24"/>
          <w:lang w:val="uk-UA"/>
        </w:rPr>
        <w:t xml:space="preserve"> </w:t>
      </w:r>
      <w:r w:rsidR="004354A8" w:rsidRPr="009768F7">
        <w:rPr>
          <w:rFonts w:ascii="Times New Roman" w:hAnsi="Times New Roman"/>
          <w:szCs w:val="24"/>
          <w:lang w:val="uk-UA"/>
        </w:rPr>
        <w:t>ідентифікаційний номер в</w:t>
      </w:r>
      <w:r w:rsidR="004354A8">
        <w:rPr>
          <w:rFonts w:ascii="Times New Roman" w:hAnsi="Times New Roman"/>
          <w:szCs w:val="24"/>
          <w:lang w:val="uk-UA"/>
        </w:rPr>
        <w:t xml:space="preserve"> електронній системі закупівель</w:t>
      </w:r>
      <w:r w:rsidRPr="009768F7">
        <w:rPr>
          <w:rFonts w:ascii="Times New Roman" w:hAnsi="Times New Roman"/>
          <w:szCs w:val="24"/>
          <w:lang w:val="uk-UA"/>
        </w:rPr>
        <w:t>:</w:t>
      </w:r>
      <w:r w:rsidR="004354A8">
        <w:rPr>
          <w:rFonts w:ascii="Times New Roman" w:hAnsi="Times New Roman"/>
          <w:szCs w:val="24"/>
          <w:lang w:val="uk-UA"/>
        </w:rPr>
        <w:t xml:space="preserve"> </w:t>
      </w:r>
      <w:r w:rsidRPr="009768F7">
        <w:rPr>
          <w:rFonts w:ascii="Times New Roman" w:hAnsi="Times New Roman"/>
          <w:szCs w:val="24"/>
          <w:lang w:val="uk-UA"/>
        </w:rPr>
        <w:t xml:space="preserve"> </w:t>
      </w:r>
      <w:hyperlink r:id="rId8" w:tgtFrame="_blank" w:history="1">
        <w:r w:rsidR="004354A8"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</w:t>
        </w:r>
        <w:r w:rsidR="004354A8" w:rsidRPr="004354A8"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  <w:lang w:val="uk-UA"/>
          </w:rPr>
          <w:t>-2021-09-10-005739-</w:t>
        </w:r>
        <w:r w:rsidR="004354A8"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c</w:t>
        </w:r>
      </w:hyperlink>
    </w:p>
    <w:p w14:paraId="34A40A7E" w14:textId="39E23F6F" w:rsidR="0016509A" w:rsidRDefault="0016509A" w:rsidP="004354A8">
      <w:pPr>
        <w:ind w:firstLine="851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7A857D2" w14:textId="77777777" w:rsidR="004C0A87" w:rsidRPr="0010352A" w:rsidRDefault="004C0A87" w:rsidP="004405C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004ED2" w14:paraId="192687D5" w14:textId="77777777" w:rsidTr="00004ED2">
        <w:tc>
          <w:tcPr>
            <w:tcW w:w="2830" w:type="dxa"/>
          </w:tcPr>
          <w:p w14:paraId="42D0C3BA" w14:textId="1CE0A194" w:rsidR="00004ED2" w:rsidRPr="00004ED2" w:rsidRDefault="00004ED2" w:rsidP="00004ED2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04ED2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</w:tcPr>
          <w:p w14:paraId="5DF19D25" w14:textId="18CA4CE5" w:rsidR="00004ED2" w:rsidRPr="00004ED2" w:rsidRDefault="00004ED2" w:rsidP="00004ED2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04ED2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004ED2" w14:paraId="0414784E" w14:textId="77777777" w:rsidTr="00004ED2">
        <w:tc>
          <w:tcPr>
            <w:tcW w:w="2830" w:type="dxa"/>
          </w:tcPr>
          <w:p w14:paraId="7635C5BA" w14:textId="0C1BF4D4" w:rsidR="00004ED2" w:rsidRPr="00004ED2" w:rsidRDefault="00004ED2" w:rsidP="00004ED2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</w:tcPr>
          <w:p w14:paraId="3E241B8C" w14:textId="08B5B38F" w:rsidR="00004ED2" w:rsidRDefault="00A24A68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Литовезьк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а сільська рада </w:t>
            </w:r>
            <w:r w:rsidR="003505C2">
              <w:rPr>
                <w:rFonts w:ascii="Times New Roman" w:hAnsi="Times New Roman"/>
                <w:bCs/>
                <w:szCs w:val="24"/>
                <w:lang w:val="uk-UA"/>
              </w:rPr>
              <w:t>Володимир-Волинського</w:t>
            </w:r>
            <w:r w:rsidR="007754AE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району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Волинської 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>області;</w:t>
            </w:r>
          </w:p>
          <w:p w14:paraId="6CCC356D" w14:textId="06CA9F8B" w:rsidR="00004ED2" w:rsidRDefault="00A24A68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45325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Волинська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 область, </w:t>
            </w:r>
            <w:r w:rsidR="003505C2">
              <w:rPr>
                <w:rFonts w:ascii="Times New Roman" w:hAnsi="Times New Roman"/>
                <w:bCs/>
                <w:szCs w:val="24"/>
                <w:lang w:val="uk-UA"/>
              </w:rPr>
              <w:t xml:space="preserve">Володимир-Волинський 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>район, с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. Литовеж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Володимира Якобчука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11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p w14:paraId="6556DDB8" w14:textId="2126AA88" w:rsidR="00004ED2" w:rsidRDefault="00004ED2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код за ЄДРПОУ – 04</w:t>
            </w:r>
            <w:r w:rsidR="00A24A68">
              <w:rPr>
                <w:rFonts w:ascii="Times New Roman" w:hAnsi="Times New Roman"/>
                <w:bCs/>
                <w:szCs w:val="24"/>
                <w:lang w:val="uk-UA"/>
              </w:rPr>
              <w:t>335252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p w14:paraId="07EF5820" w14:textId="7EEA70E0" w:rsidR="00004ED2" w:rsidRPr="00004ED2" w:rsidRDefault="00004ED2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категорія замовника – орган місцевого самоврядування</w:t>
            </w:r>
          </w:p>
        </w:tc>
      </w:tr>
      <w:tr w:rsidR="00004ED2" w:rsidRPr="00A71AE6" w14:paraId="7ED2E259" w14:textId="77777777" w:rsidTr="00004ED2">
        <w:tc>
          <w:tcPr>
            <w:tcW w:w="2830" w:type="dxa"/>
          </w:tcPr>
          <w:p w14:paraId="2057F00D" w14:textId="3D78635A" w:rsidR="00004ED2" w:rsidRPr="00004ED2" w:rsidRDefault="000B6BA7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</w:tcPr>
          <w:p w14:paraId="68A0E089" w14:textId="0E6DA481" w:rsidR="00004ED2" w:rsidRPr="00F825CE" w:rsidRDefault="00F825CE" w:rsidP="00461539">
            <w:pPr>
              <w:pStyle w:val="1"/>
              <w:shd w:val="clear" w:color="auto" w:fill="FFFFFF"/>
              <w:rPr>
                <w:rFonts w:ascii="Times New Roman" w:hAnsi="Times New Roman"/>
                <w:iCs/>
                <w:szCs w:val="24"/>
              </w:rPr>
            </w:pPr>
            <w:r w:rsidRPr="00461539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Комп'ютерне обладнання</w:t>
            </w:r>
            <w:bookmarkStart w:id="0" w:name="_GoBack"/>
            <w:bookmarkEnd w:id="0"/>
          </w:p>
        </w:tc>
      </w:tr>
      <w:tr w:rsidR="00004ED2" w14:paraId="7C68AC33" w14:textId="77777777" w:rsidTr="00004ED2">
        <w:tc>
          <w:tcPr>
            <w:tcW w:w="2830" w:type="dxa"/>
          </w:tcPr>
          <w:p w14:paraId="7B4276D3" w14:textId="550510D9" w:rsidR="00004ED2" w:rsidRPr="00004ED2" w:rsidRDefault="009768F7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</w:tcPr>
          <w:p w14:paraId="3FD57EA7" w14:textId="3EEA261B" w:rsidR="00004ED2" w:rsidRPr="007754AE" w:rsidRDefault="004354A8" w:rsidP="007754AE">
            <w:pPr>
              <w:rPr>
                <w:rFonts w:ascii="Times New Roman" w:hAnsi="Times New Roman"/>
                <w:szCs w:val="24"/>
                <w:lang w:val="uk-UA"/>
              </w:rPr>
            </w:pPr>
            <w:hyperlink r:id="rId9" w:tgtFrame="_blank" w:history="1">
              <w:r>
                <w:rPr>
                  <w:rStyle w:val="a7"/>
                  <w:rFonts w:ascii="Segoe UI" w:hAnsi="Segoe UI" w:cs="Segoe UI"/>
                  <w:color w:val="57A3F3"/>
                  <w:sz w:val="21"/>
                  <w:szCs w:val="21"/>
                  <w:shd w:val="clear" w:color="auto" w:fill="FFFFFF"/>
                </w:rPr>
                <w:t>UA-2021-09-10-005739-c</w:t>
              </w:r>
            </w:hyperlink>
          </w:p>
        </w:tc>
      </w:tr>
      <w:tr w:rsidR="00004ED2" w:rsidRPr="007754AE" w14:paraId="56219B4A" w14:textId="77777777" w:rsidTr="00004ED2">
        <w:tc>
          <w:tcPr>
            <w:tcW w:w="2830" w:type="dxa"/>
          </w:tcPr>
          <w:p w14:paraId="56A31112" w14:textId="543468F2" w:rsidR="00004ED2" w:rsidRPr="00004ED2" w:rsidRDefault="009768F7" w:rsidP="009768F7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</w:tcPr>
          <w:p w14:paraId="6326373D" w14:textId="0C00A301" w:rsidR="00244FA3" w:rsidRDefault="00A71AE6" w:rsidP="00244FA3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Cs w:val="24"/>
                <w:lang w:val="uk-UA"/>
              </w:rPr>
              <w:t>Строк поставки товарів</w:t>
            </w:r>
            <w:r w:rsidR="00244FA3" w:rsidRPr="00244FA3">
              <w:rPr>
                <w:rFonts w:ascii="Times New Roman" w:hAnsi="Times New Roman"/>
                <w:iCs/>
                <w:szCs w:val="24"/>
                <w:lang w:val="uk-UA"/>
              </w:rPr>
              <w:t xml:space="preserve"> - </w:t>
            </w:r>
            <w:r w:rsidR="0023438C" w:rsidRPr="0023438C">
              <w:rPr>
                <w:rFonts w:ascii="Times New Roman" w:hAnsi="Times New Roman"/>
                <w:iCs/>
                <w:szCs w:val="24"/>
                <w:lang w:val="uk-UA"/>
              </w:rPr>
              <w:t>до 31.12.202</w:t>
            </w:r>
            <w:r w:rsidR="00A24A68">
              <w:rPr>
                <w:rFonts w:ascii="Times New Roman" w:hAnsi="Times New Roman"/>
                <w:iCs/>
                <w:szCs w:val="24"/>
                <w:lang w:val="uk-UA"/>
              </w:rPr>
              <w:t>1</w:t>
            </w:r>
            <w:r w:rsidR="0023438C" w:rsidRPr="0023438C">
              <w:rPr>
                <w:rFonts w:ascii="Times New Roman" w:hAnsi="Times New Roman"/>
                <w:iCs/>
                <w:szCs w:val="24"/>
                <w:lang w:val="uk-UA"/>
              </w:rPr>
              <w:t xml:space="preserve"> року</w:t>
            </w:r>
            <w:r w:rsidR="00244FA3" w:rsidRPr="00244FA3">
              <w:rPr>
                <w:rFonts w:ascii="Times New Roman" w:hAnsi="Times New Roman"/>
                <w:iCs/>
                <w:szCs w:val="24"/>
                <w:lang w:val="uk-UA"/>
              </w:rPr>
              <w:t>.</w:t>
            </w:r>
          </w:p>
          <w:p w14:paraId="78C2CD4F" w14:textId="644B36A6" w:rsidR="00244FA3" w:rsidRDefault="00244FA3" w:rsidP="00244FA3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</w:p>
          <w:p w14:paraId="53F2F13C" w14:textId="3FCAFBCA" w:rsidR="00A71AE6" w:rsidRPr="00A71AE6" w:rsidRDefault="00A71AE6" w:rsidP="00A71AE6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A71AE6">
              <w:rPr>
                <w:rFonts w:ascii="Times New Roman" w:hAnsi="Times New Roman"/>
                <w:iCs/>
                <w:szCs w:val="24"/>
              </w:rPr>
              <w:t>Закупівля проводиться для оновлення матеріально-технічної бази закладів загальної середньої освіти</w:t>
            </w:r>
            <w:r w:rsidRPr="00A71AE6">
              <w:rPr>
                <w:rFonts w:ascii="Times New Roman" w:hAnsi="Times New Roman"/>
                <w:iCs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 xml:space="preserve">Литовезької </w:t>
            </w:r>
            <w:r w:rsidRPr="00A71AE6">
              <w:rPr>
                <w:rFonts w:ascii="Times New Roman" w:hAnsi="Times New Roman"/>
                <w:iCs/>
                <w:szCs w:val="24"/>
              </w:rPr>
              <w:t>сільської ради.</w:t>
            </w:r>
          </w:p>
          <w:p w14:paraId="2A1D5D85" w14:textId="77777777" w:rsidR="00A71AE6" w:rsidRPr="00A71AE6" w:rsidRDefault="00A71AE6" w:rsidP="00A71AE6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A71AE6">
              <w:rPr>
                <w:rFonts w:ascii="Times New Roman" w:hAnsi="Times New Roman"/>
                <w:iCs/>
                <w:szCs w:val="24"/>
                <w:lang w:val="en-US"/>
              </w:rPr>
              <w:t> </w:t>
            </w:r>
            <w:r w:rsidRPr="00A71AE6">
              <w:rPr>
                <w:rFonts w:ascii="Times New Roman" w:hAnsi="Times New Roman"/>
                <w:iCs/>
                <w:szCs w:val="24"/>
              </w:rPr>
              <w:t>Технічні та якісні характеристики предмета закупівлі сформовані на підставі вимог ДСТУ та технічних характеристик відповідних товарів розміщених у вільному доступі в мережі Інтернет їх виробниками та постачальниками.</w:t>
            </w:r>
          </w:p>
          <w:p w14:paraId="48D2B2C9" w14:textId="5176C1BB" w:rsidR="000238E3" w:rsidRPr="00A71AE6" w:rsidRDefault="000238E3" w:rsidP="000E5701">
            <w:pPr>
              <w:widowControl w:val="0"/>
              <w:ind w:right="57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768F7" w:rsidRPr="00CD61B5" w14:paraId="5D7E0A61" w14:textId="77777777" w:rsidTr="00004ED2">
        <w:tc>
          <w:tcPr>
            <w:tcW w:w="2830" w:type="dxa"/>
          </w:tcPr>
          <w:p w14:paraId="762FB357" w14:textId="01C1BF90" w:rsidR="009768F7" w:rsidRPr="00004ED2" w:rsidRDefault="00DE6ECE" w:rsidP="00DE6ECE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</w:tcPr>
          <w:p w14:paraId="5994313C" w14:textId="59C7DA94" w:rsidR="00A71AE6" w:rsidRPr="00A71AE6" w:rsidRDefault="00A71AE6" w:rsidP="00A71AE6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A71AE6">
              <w:rPr>
                <w:rFonts w:ascii="Times New Roman" w:hAnsi="Times New Roman"/>
                <w:iCs/>
                <w:szCs w:val="24"/>
                <w:lang w:val="uk-UA"/>
              </w:rPr>
              <w:t xml:space="preserve">Розмір бюджетного призначення визначений сесією 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>Литовезької</w:t>
            </w:r>
            <w:r w:rsidRPr="00A71AE6">
              <w:rPr>
                <w:rFonts w:ascii="Times New Roman" w:hAnsi="Times New Roman"/>
                <w:iCs/>
                <w:szCs w:val="24"/>
                <w:lang w:val="uk-UA"/>
              </w:rPr>
              <w:t xml:space="preserve"> сільської ради та коштів НУШ на підставі попередніх розрахунків закладів загальної середньої освіти 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 xml:space="preserve">Литовезької </w:t>
            </w:r>
            <w:r w:rsidRPr="00A71AE6">
              <w:rPr>
                <w:rFonts w:ascii="Times New Roman" w:hAnsi="Times New Roman"/>
                <w:iCs/>
                <w:szCs w:val="24"/>
                <w:lang w:val="uk-UA"/>
              </w:rPr>
              <w:t>сільської ради з урахуванням запланованих поточних завдань Замовника на 2021 рік.</w:t>
            </w:r>
          </w:p>
          <w:p w14:paraId="2531B233" w14:textId="77777777" w:rsidR="00A71AE6" w:rsidRPr="00A71AE6" w:rsidRDefault="00A71AE6" w:rsidP="00A71AE6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</w:p>
          <w:p w14:paraId="1EFFFC48" w14:textId="0DE7907F" w:rsidR="009768F7" w:rsidRPr="00004ED2" w:rsidRDefault="00A71AE6" w:rsidP="00A71AE6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71AE6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предмета закупівлі складає 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>104 055,00</w:t>
            </w:r>
            <w:r w:rsidRPr="00A71AE6">
              <w:rPr>
                <w:rFonts w:ascii="Times New Roman" w:hAnsi="Times New Roman"/>
                <w:iCs/>
                <w:szCs w:val="24"/>
                <w:lang w:val="uk-UA"/>
              </w:rPr>
              <w:t xml:space="preserve"> грн. Очікувана вартість предмета закупівлі визначена методом порівняння ринкових цін, аналізу комерційних пропозицій постачальників та інформації з веб-сайтів виробників і п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>остачальників компютерної техніки</w:t>
            </w:r>
            <w:r w:rsidRPr="00A71AE6">
              <w:rPr>
                <w:rFonts w:ascii="Times New Roman" w:hAnsi="Times New Roman"/>
                <w:iCs/>
                <w:szCs w:val="24"/>
                <w:lang w:val="uk-UA"/>
              </w:rPr>
              <w:t>. Також 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      </w:r>
          </w:p>
        </w:tc>
      </w:tr>
    </w:tbl>
    <w:p w14:paraId="1BDE0EC0" w14:textId="77777777" w:rsidR="00004ED2" w:rsidRDefault="00004ED2" w:rsidP="00004ED2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8C507F5" w14:textId="77777777" w:rsidR="00004ED2" w:rsidRDefault="00004ED2" w:rsidP="006F6BDD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EF23F83" w14:textId="77777777" w:rsidR="00004ED2" w:rsidRDefault="00004ED2" w:rsidP="006F6BDD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EABAA95" w14:textId="77777777" w:rsidR="00004ED2" w:rsidRDefault="00004ED2" w:rsidP="006F6BDD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B41E26C" w14:textId="77777777" w:rsidR="00DE6ECE" w:rsidRDefault="00DE6ECE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sectPr w:rsidR="00DE6ECE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0198" w14:textId="77777777" w:rsidR="00266DA9" w:rsidRDefault="00266DA9">
      <w:r>
        <w:separator/>
      </w:r>
    </w:p>
  </w:endnote>
  <w:endnote w:type="continuationSeparator" w:id="0">
    <w:p w14:paraId="1D90D787" w14:textId="77777777" w:rsidR="00266DA9" w:rsidRDefault="0026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C2BB3" w14:textId="77777777" w:rsidR="00266DA9" w:rsidRDefault="00266DA9">
      <w:r>
        <w:separator/>
      </w:r>
    </w:p>
  </w:footnote>
  <w:footnote w:type="continuationSeparator" w:id="0">
    <w:p w14:paraId="12B5418E" w14:textId="77777777" w:rsidR="00266DA9" w:rsidRDefault="0026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9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1"/>
  </w:num>
  <w:num w:numId="11">
    <w:abstractNumId w:val="24"/>
  </w:num>
  <w:num w:numId="12">
    <w:abstractNumId w:val="23"/>
  </w:num>
  <w:num w:numId="13">
    <w:abstractNumId w:val="20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57D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5701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38C"/>
    <w:rsid w:val="002344CC"/>
    <w:rsid w:val="002404A1"/>
    <w:rsid w:val="00240B3A"/>
    <w:rsid w:val="00240EC1"/>
    <w:rsid w:val="00243AE3"/>
    <w:rsid w:val="00244FA3"/>
    <w:rsid w:val="00246F65"/>
    <w:rsid w:val="002653BA"/>
    <w:rsid w:val="00266DA9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0F10"/>
    <w:rsid w:val="002F126A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7CB"/>
    <w:rsid w:val="00344E75"/>
    <w:rsid w:val="003453A8"/>
    <w:rsid w:val="003505C2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354A8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4B21"/>
    <w:rsid w:val="00455451"/>
    <w:rsid w:val="00455716"/>
    <w:rsid w:val="00455DF8"/>
    <w:rsid w:val="00456E93"/>
    <w:rsid w:val="00457DFE"/>
    <w:rsid w:val="00461539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4AE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7F69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4A68"/>
    <w:rsid w:val="00A250A2"/>
    <w:rsid w:val="00A30AC5"/>
    <w:rsid w:val="00A353D9"/>
    <w:rsid w:val="00A35D2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71AE6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53DF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3C9B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DE1"/>
    <w:rsid w:val="00C958A9"/>
    <w:rsid w:val="00C97E52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1B5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25CE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64377B5B-4351-4372-A615-01916F40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A24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3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24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10-005739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9-10-00573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1754-BA53-432A-8FB9-69B1842A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Пользователь Windows</cp:lastModifiedBy>
  <cp:revision>7</cp:revision>
  <cp:lastPrinted>2021-10-23T09:29:00Z</cp:lastPrinted>
  <dcterms:created xsi:type="dcterms:W3CDTF">2021-11-17T10:17:00Z</dcterms:created>
  <dcterms:modified xsi:type="dcterms:W3CDTF">2021-11-17T10:50:00Z</dcterms:modified>
</cp:coreProperties>
</file>