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FD0E71">
      <w:pPr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="00834DF1">
        <w:rPr>
          <w:i/>
          <w:color w:val="333333"/>
          <w:lang w:val="ru-RU"/>
        </w:rPr>
        <w:t xml:space="preserve"> </w:t>
      </w:r>
      <w:proofErr w:type="gramStart"/>
      <w:r w:rsidRPr="00CE5E8A">
        <w:rPr>
          <w:i/>
          <w:color w:val="333333"/>
          <w:lang w:val="ru-RU"/>
        </w:rPr>
        <w:t>«</w:t>
      </w:r>
      <w:r w:rsidR="00EB1D1A" w:rsidRPr="00CE5E8A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Реконструкція</w:t>
      </w:r>
      <w:proofErr w:type="spellEnd"/>
      <w:proofErr w:type="gram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колишньої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загальноосвітньої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школи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І-ІІІ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ступеня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під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адміністративну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будівлю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та центр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надання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адміністративних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послуг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в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селі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Литовеж по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вулиці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Володимира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Якобчука, 11Б</w:t>
      </w:r>
      <w:r w:rsid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r w:rsidR="00EB1D1A" w:rsidRPr="00CE5E8A">
        <w:rPr>
          <w:i/>
          <w:color w:val="333333"/>
          <w:lang w:val="ru-RU"/>
        </w:rPr>
        <w:t>»</w:t>
      </w:r>
      <w:r w:rsidRPr="00CE5E8A">
        <w:rPr>
          <w:i/>
          <w:color w:val="333333"/>
          <w:lang w:val="ru-RU"/>
        </w:rPr>
        <w:t xml:space="preserve"> (за </w:t>
      </w:r>
      <w:proofErr w:type="spellStart"/>
      <w:r w:rsidRPr="00CE5E8A">
        <w:rPr>
          <w:i/>
          <w:color w:val="333333"/>
          <w:lang w:val="ru-RU"/>
        </w:rPr>
        <w:t>відповідним</w:t>
      </w:r>
      <w:proofErr w:type="spellEnd"/>
      <w:r w:rsidRPr="00CE5E8A">
        <w:rPr>
          <w:i/>
          <w:color w:val="333333"/>
          <w:lang w:val="ru-RU"/>
        </w:rPr>
        <w:t xml:space="preserve"> кодом </w:t>
      </w:r>
      <w:r w:rsidR="00BB2033" w:rsidRPr="00BB2033">
        <w:rPr>
          <w:i/>
          <w:color w:val="333333"/>
        </w:rPr>
        <w:t> </w:t>
      </w:r>
      <w:r w:rsidR="00BB2033" w:rsidRPr="00BB2033">
        <w:rPr>
          <w:i/>
          <w:color w:val="333333"/>
          <w:lang w:val="ru-RU"/>
        </w:rPr>
        <w:t>ДК 021:2015:</w:t>
      </w:r>
      <w:r w:rsidR="001B277E" w:rsidRPr="001B277E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r w:rsidR="001B277E" w:rsidRPr="001B277E">
        <w:rPr>
          <w:i/>
          <w:color w:val="333333"/>
          <w:lang w:val="ru-RU"/>
        </w:rPr>
        <w:t xml:space="preserve">45450000-6 — </w:t>
      </w:r>
      <w:proofErr w:type="spellStart"/>
      <w:r w:rsidR="001B277E" w:rsidRPr="001B277E">
        <w:rPr>
          <w:i/>
          <w:color w:val="333333"/>
          <w:lang w:val="ru-RU"/>
        </w:rPr>
        <w:t>Інші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завершальні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будівельні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роботи</w:t>
      </w:r>
      <w:proofErr w:type="spellEnd"/>
      <w:r w:rsidRPr="00CE5E8A">
        <w:rPr>
          <w:i/>
          <w:color w:val="333333"/>
          <w:lang w:val="ru-RU"/>
        </w:rPr>
        <w:t>)</w:t>
      </w:r>
    </w:p>
    <w:p w:rsidR="001B277E" w:rsidRPr="00834DF1" w:rsidRDefault="0033304A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history="1">
        <w:r w:rsidR="001B277E" w:rsidRPr="00834DF1">
          <w:rPr>
            <w:rFonts w:ascii="Verdana" w:hAnsi="Verdana"/>
            <w:color w:val="0000FF"/>
            <w:sz w:val="17"/>
            <w:szCs w:val="17"/>
            <w:u w:val="single"/>
            <w:lang w:val="ru-RU"/>
          </w:rPr>
          <w:br/>
        </w:r>
        <w:hyperlink r:id="rId5" w:history="1">
          <w:r w:rsidR="00834DF1">
            <w:rPr>
              <w:rStyle w:val="a4"/>
              <w:rFonts w:ascii="Verdana" w:hAnsi="Verdana"/>
              <w:sz w:val="17"/>
              <w:szCs w:val="17"/>
              <w:shd w:val="clear" w:color="auto" w:fill="FFFFFF"/>
            </w:rPr>
            <w:t>UA-2021-11-30-006442-b</w:t>
          </w:r>
        </w:hyperlink>
      </w:hyperlink>
    </w:p>
    <w:p w:rsidR="001B277E" w:rsidRPr="00834DF1" w:rsidRDefault="001B277E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</w:p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lang w:val="ru-RU"/>
        </w:rPr>
      </w:pPr>
    </w:p>
    <w:p w:rsidR="00EB1D1A" w:rsidRDefault="00AD48DB" w:rsidP="003D229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FD0E71" w:rsidRDefault="00746DD2" w:rsidP="00FD0E71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</w:t>
      </w:r>
      <w:r w:rsidR="00FD0E7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:</w:t>
      </w:r>
      <w:r w:rsidR="00BB2033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« Реконструкція колишньої загальноосвітньої школи І-ІІІ ступеня під адміністративну будівлю та центр надання адміністративних послуг в селі Литовеж по вулиці Володимира Якобчука, 11Б » (за відповідним кодом  ДК 021:2015: 45450000-6 — Інші завершальні будівельні роботи)</w:t>
      </w:r>
    </w:p>
    <w:p w:rsidR="00EB1D1A" w:rsidRPr="003D2291" w:rsidRDefault="0033304A" w:rsidP="003D2291">
      <w:pPr>
        <w:pStyle w:val="a3"/>
        <w:spacing w:before="0" w:beforeAutospacing="0" w:after="0" w:afterAutospacing="0"/>
        <w:ind w:firstLine="567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834DF1" w:rsidRPr="00834DF1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>2</w:t>
      </w:r>
      <w:proofErr w:type="gramEnd"/>
      <w:r w:rsidR="00834DF1" w:rsidRPr="00834DF1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299 104,00</w:t>
      </w:r>
      <w:r w:rsidR="00880603">
        <w:rPr>
          <w:rFonts w:ascii="Arial" w:hAnsi="Arial" w:cs="Arial"/>
          <w:color w:val="333333"/>
          <w:lang w:val="ru-RU"/>
        </w:rPr>
        <w:t xml:space="preserve"> грн.</w:t>
      </w:r>
    </w:p>
    <w:p w:rsidR="00FD0E71" w:rsidRDefault="00D22050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="003D229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призначення.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</w:t>
      </w:r>
      <w:r w:rsidR="00FD0E71">
        <w:rPr>
          <w:rFonts w:eastAsia="Lucida Sans Unicode" w:cs="Tahoma"/>
          <w:color w:val="000000"/>
          <w:shd w:val="clear" w:color="auto" w:fill="FFFFFF"/>
          <w:lang w:val="uk-UA" w:bidi="en-US"/>
        </w:rPr>
        <w:t>5.07.2013 № 293.</w:t>
      </w:r>
    </w:p>
    <w:p w:rsidR="00FD0E71" w:rsidRPr="00834DF1" w:rsidRDefault="00D04AF4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FD0E71">
        <w:rPr>
          <w:b/>
          <w:lang w:val="uk-UA"/>
        </w:rPr>
        <w:t>Обгрунтування</w:t>
      </w:r>
      <w:proofErr w:type="spellEnd"/>
      <w:r w:rsidRPr="00FD0E71">
        <w:rPr>
          <w:b/>
          <w:lang w:val="uk-UA"/>
        </w:rPr>
        <w:t xml:space="preserve"> технічних та якісних характер</w:t>
      </w:r>
      <w:bookmarkStart w:id="0" w:name="_GoBack"/>
      <w:bookmarkEnd w:id="0"/>
      <w:r w:rsidRPr="00FD0E71">
        <w:rPr>
          <w:b/>
          <w:lang w:val="uk-UA"/>
        </w:rPr>
        <w:t>истик предмета закупівлі</w:t>
      </w:r>
      <w:r w:rsidR="003D2291" w:rsidRPr="00FD0E71">
        <w:rPr>
          <w:b/>
          <w:lang w:val="uk-UA"/>
        </w:rPr>
        <w:t xml:space="preserve"> характеристик предмета закупівлі. </w:t>
      </w:r>
      <w:r w:rsidR="00FD0E71" w:rsidRPr="00834DF1">
        <w:rPr>
          <w:lang w:val="uk-UA"/>
        </w:rPr>
        <w:t xml:space="preserve">Технічні та якісні характеристики предмету закупівлі розроблені відповідно до вимог державних будівельних норм, правил та інших чинних нормативних документів України, із застосуванням заходів захисту довкілля на підставі затвердженої проектно-кошторисної документації. </w:t>
      </w:r>
    </w:p>
    <w:p w:rsidR="00D04AF4" w:rsidRDefault="00FD0E71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FD0E71">
        <w:rPr>
          <w:lang w:val="ru-RU"/>
        </w:rPr>
        <w:t>Всі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виконані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надані</w:t>
      </w:r>
      <w:proofErr w:type="spellEnd"/>
      <w:r w:rsidRPr="00FD0E71">
        <w:rPr>
          <w:lang w:val="ru-RU"/>
        </w:rPr>
        <w:t xml:space="preserve"> (</w:t>
      </w:r>
      <w:proofErr w:type="spellStart"/>
      <w:r w:rsidRPr="00FD0E71">
        <w:rPr>
          <w:lang w:val="ru-RU"/>
        </w:rPr>
        <w:t>використані</w:t>
      </w:r>
      <w:proofErr w:type="spellEnd"/>
      <w:r w:rsidRPr="00FD0E71">
        <w:rPr>
          <w:lang w:val="ru-RU"/>
        </w:rPr>
        <w:t xml:space="preserve">) </w:t>
      </w:r>
      <w:proofErr w:type="spellStart"/>
      <w:r w:rsidRPr="00FD0E71">
        <w:rPr>
          <w:lang w:val="ru-RU"/>
        </w:rPr>
        <w:t>матеріали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відповідати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українським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міжнародним</w:t>
      </w:r>
      <w:proofErr w:type="spellEnd"/>
      <w:r w:rsidRPr="00FD0E71">
        <w:rPr>
          <w:lang w:val="ru-RU"/>
        </w:rPr>
        <w:t xml:space="preserve"> правилам і нормативам </w:t>
      </w:r>
      <w:proofErr w:type="spellStart"/>
      <w:r w:rsidRPr="00FD0E71">
        <w:rPr>
          <w:lang w:val="ru-RU"/>
        </w:rPr>
        <w:t>проектування</w:t>
      </w:r>
      <w:proofErr w:type="spellEnd"/>
      <w:r w:rsidRPr="00FD0E71">
        <w:rPr>
          <w:lang w:val="ru-RU"/>
        </w:rPr>
        <w:t xml:space="preserve"> та стандартам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ДБН.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виконуватись</w:t>
      </w:r>
      <w:proofErr w:type="spellEnd"/>
      <w:r w:rsidRPr="00FD0E71">
        <w:rPr>
          <w:lang w:val="ru-RU"/>
        </w:rPr>
        <w:t xml:space="preserve"> з </w:t>
      </w:r>
      <w:proofErr w:type="spellStart"/>
      <w:r w:rsidRPr="00FD0E71">
        <w:rPr>
          <w:lang w:val="ru-RU"/>
        </w:rPr>
        <w:t>дотриманням</w:t>
      </w:r>
      <w:proofErr w:type="spellEnd"/>
      <w:r w:rsidRPr="00FD0E71">
        <w:rPr>
          <w:lang w:val="ru-RU"/>
        </w:rPr>
        <w:t xml:space="preserve"> ДСТУ (ГОСТ), ДБН, Правил </w:t>
      </w:r>
      <w:proofErr w:type="spellStart"/>
      <w:r w:rsidRPr="00FD0E71">
        <w:rPr>
          <w:lang w:val="ru-RU"/>
        </w:rPr>
        <w:t>користування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електричною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енергією</w:t>
      </w:r>
      <w:proofErr w:type="spellEnd"/>
      <w:r w:rsidRPr="00FD0E71">
        <w:rPr>
          <w:lang w:val="ru-RU"/>
        </w:rPr>
        <w:t xml:space="preserve">, правил </w:t>
      </w:r>
      <w:proofErr w:type="spellStart"/>
      <w:r w:rsidRPr="00FD0E71">
        <w:rPr>
          <w:lang w:val="ru-RU"/>
        </w:rPr>
        <w:t>пожежної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охорони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праці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інших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нормативних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документів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що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діють</w:t>
      </w:r>
      <w:proofErr w:type="spellEnd"/>
      <w:r w:rsidRPr="00FD0E71">
        <w:rPr>
          <w:lang w:val="ru-RU"/>
        </w:rPr>
        <w:t xml:space="preserve"> на </w:t>
      </w:r>
      <w:proofErr w:type="spellStart"/>
      <w:r w:rsidRPr="00FD0E71">
        <w:rPr>
          <w:lang w:val="ru-RU"/>
        </w:rPr>
        <w:t>території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України</w:t>
      </w:r>
      <w:proofErr w:type="spellEnd"/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1B277E"/>
    <w:rsid w:val="00264C55"/>
    <w:rsid w:val="0033304A"/>
    <w:rsid w:val="003D2291"/>
    <w:rsid w:val="006041A8"/>
    <w:rsid w:val="00746DD2"/>
    <w:rsid w:val="00834DF1"/>
    <w:rsid w:val="00880603"/>
    <w:rsid w:val="009138A1"/>
    <w:rsid w:val="009243CA"/>
    <w:rsid w:val="00A41075"/>
    <w:rsid w:val="00AD48DB"/>
    <w:rsid w:val="00BB2033"/>
    <w:rsid w:val="00CE5E8A"/>
    <w:rsid w:val="00D04AF4"/>
    <w:rsid w:val="00D22050"/>
    <w:rsid w:val="00EB1D1A"/>
    <w:rsid w:val="00F04A9C"/>
    <w:rsid w:val="00F9059F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39B5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11-30-006442-b/" TargetMode="External"/><Relationship Id="rId4" Type="http://schemas.openxmlformats.org/officeDocument/2006/relationships/hyperlink" Target="http://prozorro.gov.ua/tender/UA-2021-07-02-009473-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2022-04-13T08:12:00Z</dcterms:created>
  <dcterms:modified xsi:type="dcterms:W3CDTF">2022-04-13T08:12:00Z</dcterms:modified>
</cp:coreProperties>
</file>