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D0" w:rsidRPr="009145D0" w:rsidRDefault="009145D0" w:rsidP="00B4388E">
      <w:pPr>
        <w:spacing w:after="0"/>
        <w:jc w:val="center"/>
        <w:rPr>
          <w:rFonts w:ascii="Times New Roman" w:hAnsi="Times New Roman" w:cs="Times New Roman"/>
          <w:sz w:val="28"/>
          <w:szCs w:val="28"/>
          <w:lang w:val="uk-UA"/>
        </w:rPr>
      </w:pPr>
      <w:r w:rsidRPr="009145D0">
        <w:rPr>
          <w:rFonts w:ascii="Times New Roman" w:hAnsi="Times New Roman" w:cs="Times New Roman"/>
          <w:noProof/>
          <w:sz w:val="28"/>
          <w:szCs w:val="28"/>
          <w:lang w:eastAsia="ru-RU"/>
        </w:rPr>
        <w:drawing>
          <wp:inline distT="0" distB="0" distL="0" distR="0" wp14:anchorId="34FCB680" wp14:editId="5DF22CA2">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9145D0" w:rsidRPr="009145D0" w:rsidRDefault="009145D0" w:rsidP="00B4388E">
      <w:pPr>
        <w:spacing w:after="0"/>
        <w:jc w:val="center"/>
        <w:rPr>
          <w:rFonts w:ascii="Times New Roman" w:hAnsi="Times New Roman" w:cs="Times New Roman"/>
          <w:sz w:val="28"/>
          <w:szCs w:val="28"/>
          <w:lang w:val="uk-UA"/>
        </w:rPr>
      </w:pPr>
      <w:r w:rsidRPr="009145D0">
        <w:rPr>
          <w:rFonts w:ascii="Times New Roman" w:hAnsi="Times New Roman" w:cs="Times New Roman"/>
          <w:b/>
          <w:sz w:val="28"/>
          <w:szCs w:val="28"/>
          <w:lang w:val="uk-UA"/>
        </w:rPr>
        <w:t>ЛИТОВЕЗЬКА СІЛЬСЬКА РАДА</w:t>
      </w:r>
    </w:p>
    <w:p w:rsidR="009145D0" w:rsidRPr="009145D0" w:rsidRDefault="009145D0" w:rsidP="00B4388E">
      <w:pPr>
        <w:spacing w:after="0"/>
        <w:jc w:val="center"/>
        <w:rPr>
          <w:rFonts w:ascii="Times New Roman" w:hAnsi="Times New Roman" w:cs="Times New Roman"/>
          <w:b/>
          <w:sz w:val="28"/>
          <w:szCs w:val="28"/>
          <w:lang w:val="uk-UA"/>
        </w:rPr>
      </w:pPr>
      <w:r w:rsidRPr="009145D0">
        <w:rPr>
          <w:rFonts w:ascii="Times New Roman" w:hAnsi="Times New Roman" w:cs="Times New Roman"/>
          <w:b/>
          <w:sz w:val="28"/>
          <w:szCs w:val="28"/>
          <w:lang w:val="uk-UA"/>
        </w:rPr>
        <w:t>ВОЛОДИМИР-ВОЛИНСЬКОГО  РАЙОНУ, ВОЛИНСЬКОЇ ОБЛАСТІ</w:t>
      </w:r>
    </w:p>
    <w:p w:rsidR="009145D0" w:rsidRPr="009145D0" w:rsidRDefault="009145D0" w:rsidP="00B4388E">
      <w:pPr>
        <w:spacing w:after="0"/>
        <w:jc w:val="center"/>
        <w:rPr>
          <w:rFonts w:ascii="Times New Roman" w:hAnsi="Times New Roman" w:cs="Times New Roman"/>
          <w:b/>
          <w:sz w:val="28"/>
          <w:szCs w:val="28"/>
          <w:lang w:val="uk-UA"/>
        </w:rPr>
      </w:pPr>
      <w:r w:rsidRPr="009145D0">
        <w:rPr>
          <w:rFonts w:ascii="Times New Roman" w:hAnsi="Times New Roman" w:cs="Times New Roman"/>
          <w:b/>
          <w:sz w:val="28"/>
          <w:szCs w:val="28"/>
          <w:lang w:val="uk-UA"/>
        </w:rPr>
        <w:t>ПРОТОКОЛ</w:t>
      </w:r>
    </w:p>
    <w:p w:rsidR="009145D0" w:rsidRPr="009145D0" w:rsidRDefault="009145D0" w:rsidP="00B4388E">
      <w:pPr>
        <w:spacing w:after="0"/>
        <w:jc w:val="center"/>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Позачергової  </w:t>
      </w:r>
      <w:r w:rsidR="00B4388E">
        <w:rPr>
          <w:rFonts w:ascii="Times New Roman" w:hAnsi="Times New Roman" w:cs="Times New Roman"/>
          <w:sz w:val="28"/>
          <w:szCs w:val="28"/>
          <w:lang w:val="uk-UA"/>
        </w:rPr>
        <w:t xml:space="preserve">двадцять першої </w:t>
      </w:r>
      <w:r w:rsidRPr="009145D0">
        <w:rPr>
          <w:rFonts w:ascii="Times New Roman" w:hAnsi="Times New Roman" w:cs="Times New Roman"/>
          <w:sz w:val="28"/>
          <w:szCs w:val="28"/>
          <w:lang w:val="uk-UA"/>
        </w:rPr>
        <w:t xml:space="preserve"> сесії Литовезької сільської ради восьмого скликання</w:t>
      </w:r>
    </w:p>
    <w:p w:rsidR="009145D0" w:rsidRPr="009145D0" w:rsidRDefault="009145D0" w:rsidP="00B4388E">
      <w:pPr>
        <w:spacing w:after="0"/>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05 березня  2022  року                             </w:t>
      </w:r>
      <w:proofErr w:type="spellStart"/>
      <w:r w:rsidRPr="009145D0">
        <w:rPr>
          <w:rFonts w:ascii="Times New Roman" w:hAnsi="Times New Roman" w:cs="Times New Roman"/>
          <w:sz w:val="28"/>
          <w:szCs w:val="28"/>
          <w:lang w:val="uk-UA"/>
        </w:rPr>
        <w:t>с.Литовеж</w:t>
      </w:r>
      <w:proofErr w:type="spellEnd"/>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Всього обрано: 22 депутати        </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b/>
          <w:sz w:val="28"/>
          <w:szCs w:val="28"/>
          <w:lang w:val="uk-UA"/>
        </w:rPr>
        <w:t>Присутні:</w:t>
      </w:r>
      <w:r w:rsidRPr="009145D0">
        <w:rPr>
          <w:rFonts w:ascii="Times New Roman" w:hAnsi="Times New Roman" w:cs="Times New Roman"/>
          <w:sz w:val="28"/>
          <w:szCs w:val="28"/>
          <w:lang w:val="uk-UA"/>
        </w:rPr>
        <w:t xml:space="preserve"> на сесії 14 депутатів: </w:t>
      </w:r>
    </w:p>
    <w:p w:rsidR="009145D0" w:rsidRPr="009145D0" w:rsidRDefault="008E2353" w:rsidP="00E6656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45D0" w:rsidRPr="009145D0">
        <w:rPr>
          <w:rFonts w:ascii="Times New Roman" w:hAnsi="Times New Roman" w:cs="Times New Roman"/>
          <w:sz w:val="28"/>
          <w:szCs w:val="28"/>
          <w:lang w:val="uk-UA"/>
        </w:rPr>
        <w:t xml:space="preserve">Іваницька Тетяна Іванівна,  </w:t>
      </w:r>
      <w:proofErr w:type="spellStart"/>
      <w:r w:rsidR="009145D0" w:rsidRPr="009145D0">
        <w:rPr>
          <w:rFonts w:ascii="Times New Roman" w:hAnsi="Times New Roman" w:cs="Times New Roman"/>
          <w:sz w:val="28"/>
          <w:szCs w:val="28"/>
          <w:lang w:val="uk-UA"/>
        </w:rPr>
        <w:t>Кузьмінчук</w:t>
      </w:r>
      <w:proofErr w:type="spellEnd"/>
      <w:r w:rsidR="009145D0" w:rsidRPr="009145D0">
        <w:rPr>
          <w:rFonts w:ascii="Times New Roman" w:hAnsi="Times New Roman" w:cs="Times New Roman"/>
          <w:sz w:val="28"/>
          <w:szCs w:val="28"/>
          <w:lang w:val="uk-UA"/>
        </w:rPr>
        <w:t xml:space="preserve"> Галина Анатоліївна, Джура Ігор Анатолійович,  Жукова Мирослава Миколаївна, Киця Ірина Леонідівна, Касян Оксана Сергіївна, </w:t>
      </w:r>
      <w:proofErr w:type="spellStart"/>
      <w:r w:rsidR="009145D0" w:rsidRPr="009145D0">
        <w:rPr>
          <w:rFonts w:ascii="Times New Roman" w:hAnsi="Times New Roman" w:cs="Times New Roman"/>
          <w:sz w:val="28"/>
          <w:szCs w:val="28"/>
          <w:lang w:val="uk-UA"/>
        </w:rPr>
        <w:t>Крась</w:t>
      </w:r>
      <w:proofErr w:type="spellEnd"/>
      <w:r w:rsidR="009145D0" w:rsidRPr="009145D0">
        <w:rPr>
          <w:rFonts w:ascii="Times New Roman" w:hAnsi="Times New Roman" w:cs="Times New Roman"/>
          <w:sz w:val="28"/>
          <w:szCs w:val="28"/>
          <w:lang w:val="uk-UA"/>
        </w:rPr>
        <w:t xml:space="preserve"> Андрій Васильович, Величко Андрій Вікторович,  </w:t>
      </w:r>
      <w:proofErr w:type="spellStart"/>
      <w:r w:rsidR="009145D0" w:rsidRPr="009145D0">
        <w:rPr>
          <w:rFonts w:ascii="Times New Roman" w:hAnsi="Times New Roman" w:cs="Times New Roman"/>
          <w:sz w:val="28"/>
          <w:szCs w:val="28"/>
          <w:lang w:val="uk-UA"/>
        </w:rPr>
        <w:t>Сибіра</w:t>
      </w:r>
      <w:proofErr w:type="spellEnd"/>
      <w:r w:rsidR="009145D0" w:rsidRPr="009145D0">
        <w:rPr>
          <w:rFonts w:ascii="Times New Roman" w:hAnsi="Times New Roman" w:cs="Times New Roman"/>
          <w:sz w:val="28"/>
          <w:szCs w:val="28"/>
          <w:lang w:val="uk-UA"/>
        </w:rPr>
        <w:t xml:space="preserve"> Ольга Федорівна, </w:t>
      </w:r>
      <w:proofErr w:type="spellStart"/>
      <w:r w:rsidR="00E66569" w:rsidRPr="00E66569">
        <w:rPr>
          <w:rFonts w:ascii="Times New Roman" w:hAnsi="Times New Roman" w:cs="Times New Roman"/>
          <w:sz w:val="28"/>
          <w:szCs w:val="28"/>
          <w:lang w:val="uk-UA"/>
        </w:rPr>
        <w:t>Громик</w:t>
      </w:r>
      <w:proofErr w:type="spellEnd"/>
      <w:r w:rsidR="00E66569" w:rsidRPr="00E66569">
        <w:rPr>
          <w:rFonts w:ascii="Times New Roman" w:hAnsi="Times New Roman" w:cs="Times New Roman"/>
          <w:sz w:val="28"/>
          <w:szCs w:val="28"/>
          <w:lang w:val="uk-UA"/>
        </w:rPr>
        <w:t xml:space="preserve">  Олександр Іванович, </w:t>
      </w:r>
      <w:proofErr w:type="spellStart"/>
      <w:r w:rsidR="00E66569" w:rsidRPr="00E66569">
        <w:rPr>
          <w:rFonts w:ascii="Times New Roman" w:hAnsi="Times New Roman" w:cs="Times New Roman"/>
          <w:sz w:val="28"/>
          <w:szCs w:val="28"/>
          <w:lang w:val="uk-UA"/>
        </w:rPr>
        <w:t>Гарасимчук</w:t>
      </w:r>
      <w:proofErr w:type="spellEnd"/>
      <w:r w:rsidR="00E66569" w:rsidRPr="00E66569">
        <w:rPr>
          <w:rFonts w:ascii="Times New Roman" w:hAnsi="Times New Roman" w:cs="Times New Roman"/>
          <w:sz w:val="28"/>
          <w:szCs w:val="28"/>
          <w:lang w:val="uk-UA"/>
        </w:rPr>
        <w:t xml:space="preserve"> Алла Володимирівна, </w:t>
      </w:r>
      <w:proofErr w:type="spellStart"/>
      <w:r w:rsidR="00E66569" w:rsidRPr="00E66569">
        <w:rPr>
          <w:rFonts w:ascii="Times New Roman" w:hAnsi="Times New Roman" w:cs="Times New Roman"/>
          <w:sz w:val="28"/>
          <w:szCs w:val="28"/>
          <w:lang w:val="uk-UA"/>
        </w:rPr>
        <w:t>Кукоба</w:t>
      </w:r>
      <w:proofErr w:type="spellEnd"/>
      <w:r w:rsidR="00E66569" w:rsidRPr="00E66569">
        <w:rPr>
          <w:rFonts w:ascii="Times New Roman" w:hAnsi="Times New Roman" w:cs="Times New Roman"/>
          <w:sz w:val="28"/>
          <w:szCs w:val="28"/>
          <w:lang w:val="uk-UA"/>
        </w:rPr>
        <w:t xml:space="preserve"> Тетяна Петрівна, Кобзар Наталія Володимирівна ,</w:t>
      </w:r>
      <w:proofErr w:type="spellStart"/>
      <w:r w:rsidR="00E66569">
        <w:rPr>
          <w:rFonts w:ascii="Times New Roman" w:hAnsi="Times New Roman" w:cs="Times New Roman"/>
          <w:sz w:val="28"/>
          <w:szCs w:val="28"/>
          <w:lang w:val="uk-UA"/>
        </w:rPr>
        <w:t>Ганюк</w:t>
      </w:r>
      <w:proofErr w:type="spellEnd"/>
      <w:r w:rsidR="00E66569">
        <w:rPr>
          <w:rFonts w:ascii="Times New Roman" w:hAnsi="Times New Roman" w:cs="Times New Roman"/>
          <w:sz w:val="28"/>
          <w:szCs w:val="28"/>
          <w:lang w:val="uk-UA"/>
        </w:rPr>
        <w:t xml:space="preserve"> Лілія Іванівна.</w:t>
      </w:r>
    </w:p>
    <w:p w:rsidR="009145D0" w:rsidRPr="009145D0" w:rsidRDefault="009145D0" w:rsidP="00E66569">
      <w:pPr>
        <w:jc w:val="both"/>
        <w:rPr>
          <w:rFonts w:ascii="Times New Roman" w:hAnsi="Times New Roman" w:cs="Times New Roman"/>
          <w:sz w:val="28"/>
          <w:szCs w:val="28"/>
          <w:lang w:val="uk-UA"/>
        </w:rPr>
      </w:pPr>
      <w:r w:rsidRPr="009145D0">
        <w:rPr>
          <w:rFonts w:ascii="Times New Roman" w:hAnsi="Times New Roman" w:cs="Times New Roman"/>
          <w:b/>
          <w:sz w:val="28"/>
          <w:szCs w:val="28"/>
          <w:lang w:val="uk-UA"/>
        </w:rPr>
        <w:t>Відсутні:</w:t>
      </w:r>
      <w:r w:rsidRPr="009145D0">
        <w:rPr>
          <w:rFonts w:ascii="Times New Roman" w:hAnsi="Times New Roman" w:cs="Times New Roman"/>
          <w:sz w:val="28"/>
          <w:szCs w:val="28"/>
          <w:lang w:val="uk-UA"/>
        </w:rPr>
        <w:t xml:space="preserve">  </w:t>
      </w:r>
      <w:proofErr w:type="spellStart"/>
      <w:r w:rsidRPr="009145D0">
        <w:rPr>
          <w:rFonts w:ascii="Times New Roman" w:hAnsi="Times New Roman" w:cs="Times New Roman"/>
          <w:sz w:val="28"/>
          <w:szCs w:val="28"/>
          <w:lang w:val="uk-UA"/>
        </w:rPr>
        <w:t>Щокін</w:t>
      </w:r>
      <w:proofErr w:type="spellEnd"/>
      <w:r w:rsidRPr="009145D0">
        <w:rPr>
          <w:rFonts w:ascii="Times New Roman" w:hAnsi="Times New Roman" w:cs="Times New Roman"/>
          <w:sz w:val="28"/>
          <w:szCs w:val="28"/>
          <w:lang w:val="uk-UA"/>
        </w:rPr>
        <w:t xml:space="preserve"> Віталій Володимирович, </w:t>
      </w:r>
      <w:proofErr w:type="spellStart"/>
      <w:r w:rsidRPr="009145D0">
        <w:rPr>
          <w:rFonts w:ascii="Times New Roman" w:hAnsi="Times New Roman" w:cs="Times New Roman"/>
          <w:sz w:val="28"/>
          <w:szCs w:val="28"/>
          <w:lang w:val="uk-UA"/>
        </w:rPr>
        <w:t>Котилко</w:t>
      </w:r>
      <w:proofErr w:type="spellEnd"/>
      <w:r w:rsidRPr="009145D0">
        <w:rPr>
          <w:rFonts w:ascii="Times New Roman" w:hAnsi="Times New Roman" w:cs="Times New Roman"/>
          <w:sz w:val="28"/>
          <w:szCs w:val="28"/>
          <w:lang w:val="uk-UA"/>
        </w:rPr>
        <w:t xml:space="preserve"> Борис Борисович, Боярська Тетяна Володимирівна.</w:t>
      </w:r>
      <w:r w:rsidR="00B4388E" w:rsidRPr="00B4388E">
        <w:rPr>
          <w:rFonts w:ascii="Times New Roman" w:hAnsi="Times New Roman" w:cs="Times New Roman"/>
          <w:sz w:val="28"/>
          <w:szCs w:val="28"/>
          <w:lang w:val="uk-UA"/>
        </w:rPr>
        <w:t xml:space="preserve"> Романюк Іван Володимирович</w:t>
      </w:r>
      <w:r w:rsidR="00B4388E">
        <w:rPr>
          <w:rFonts w:ascii="Times New Roman" w:hAnsi="Times New Roman" w:cs="Times New Roman"/>
          <w:sz w:val="28"/>
          <w:szCs w:val="28"/>
          <w:lang w:val="uk-UA"/>
        </w:rPr>
        <w:t xml:space="preserve">, </w:t>
      </w:r>
      <w:proofErr w:type="spellStart"/>
      <w:r w:rsidR="00B4388E">
        <w:rPr>
          <w:rFonts w:ascii="Times New Roman" w:hAnsi="Times New Roman" w:cs="Times New Roman"/>
          <w:sz w:val="28"/>
          <w:szCs w:val="28"/>
          <w:lang w:val="uk-UA"/>
        </w:rPr>
        <w:t>Мощ</w:t>
      </w:r>
      <w:r w:rsidR="00B4388E" w:rsidRPr="00B4388E">
        <w:rPr>
          <w:rFonts w:ascii="Times New Roman" w:hAnsi="Times New Roman" w:cs="Times New Roman"/>
          <w:sz w:val="28"/>
          <w:szCs w:val="28"/>
          <w:lang w:val="uk-UA"/>
        </w:rPr>
        <w:t>инський</w:t>
      </w:r>
      <w:proofErr w:type="spellEnd"/>
      <w:r w:rsidR="00B4388E" w:rsidRPr="00B4388E">
        <w:rPr>
          <w:rFonts w:ascii="Times New Roman" w:hAnsi="Times New Roman" w:cs="Times New Roman"/>
          <w:sz w:val="28"/>
          <w:szCs w:val="28"/>
          <w:lang w:val="uk-UA"/>
        </w:rPr>
        <w:t xml:space="preserve"> Андрій Миколайович, Клин  Андрій Леонідович, Баран Олександр Михайлович, </w:t>
      </w:r>
      <w:proofErr w:type="spellStart"/>
      <w:r w:rsidR="00E66569">
        <w:rPr>
          <w:rFonts w:ascii="Times New Roman" w:hAnsi="Times New Roman" w:cs="Times New Roman"/>
          <w:sz w:val="28"/>
          <w:szCs w:val="28"/>
          <w:lang w:val="uk-UA"/>
        </w:rPr>
        <w:t>Соломенюк</w:t>
      </w:r>
      <w:proofErr w:type="spellEnd"/>
      <w:r w:rsidR="00E66569">
        <w:rPr>
          <w:rFonts w:ascii="Times New Roman" w:hAnsi="Times New Roman" w:cs="Times New Roman"/>
          <w:sz w:val="28"/>
          <w:szCs w:val="28"/>
          <w:lang w:val="uk-UA"/>
        </w:rPr>
        <w:t xml:space="preserve"> Михайло Сергійович.</w:t>
      </w:r>
      <w:r w:rsidR="00B4388E" w:rsidRPr="00B4388E">
        <w:rPr>
          <w:rFonts w:ascii="Times New Roman" w:hAnsi="Times New Roman" w:cs="Times New Roman"/>
          <w:sz w:val="28"/>
          <w:szCs w:val="28"/>
          <w:lang w:val="uk-UA"/>
        </w:rPr>
        <w:t xml:space="preserve">   </w:t>
      </w:r>
      <w:r w:rsidRPr="009145D0">
        <w:rPr>
          <w:rFonts w:ascii="Times New Roman" w:hAnsi="Times New Roman" w:cs="Times New Roman"/>
          <w:sz w:val="28"/>
          <w:szCs w:val="28"/>
          <w:lang w:val="uk-UA"/>
        </w:rPr>
        <w:t>( з поважних причин)</w:t>
      </w:r>
    </w:p>
    <w:p w:rsidR="009145D0" w:rsidRPr="009145D0" w:rsidRDefault="009145D0" w:rsidP="003A5A9A">
      <w:pPr>
        <w:spacing w:after="0"/>
        <w:rPr>
          <w:rFonts w:ascii="Times New Roman" w:hAnsi="Times New Roman" w:cs="Times New Roman"/>
          <w:sz w:val="28"/>
          <w:szCs w:val="28"/>
          <w:lang w:val="uk-UA"/>
        </w:rPr>
      </w:pPr>
      <w:r w:rsidRPr="009145D0">
        <w:rPr>
          <w:rFonts w:ascii="Times New Roman" w:hAnsi="Times New Roman" w:cs="Times New Roman"/>
          <w:b/>
          <w:sz w:val="28"/>
          <w:szCs w:val="28"/>
          <w:lang w:val="uk-UA"/>
        </w:rPr>
        <w:t xml:space="preserve">Запрошені: </w:t>
      </w:r>
      <w:proofErr w:type="spellStart"/>
      <w:r w:rsidRPr="009145D0">
        <w:rPr>
          <w:rFonts w:ascii="Times New Roman" w:hAnsi="Times New Roman" w:cs="Times New Roman"/>
          <w:sz w:val="28"/>
          <w:szCs w:val="28"/>
          <w:lang w:val="uk-UA"/>
        </w:rPr>
        <w:t>Райко</w:t>
      </w:r>
      <w:proofErr w:type="spellEnd"/>
      <w:r w:rsidRPr="009145D0">
        <w:rPr>
          <w:rFonts w:ascii="Times New Roman" w:hAnsi="Times New Roman" w:cs="Times New Roman"/>
          <w:sz w:val="28"/>
          <w:szCs w:val="28"/>
          <w:lang w:val="uk-UA"/>
        </w:rPr>
        <w:t xml:space="preserve"> О.І.- староста </w:t>
      </w:r>
      <w:proofErr w:type="spellStart"/>
      <w:r w:rsidRPr="009145D0">
        <w:rPr>
          <w:rFonts w:ascii="Times New Roman" w:hAnsi="Times New Roman" w:cs="Times New Roman"/>
          <w:sz w:val="28"/>
          <w:szCs w:val="28"/>
          <w:lang w:val="uk-UA"/>
        </w:rPr>
        <w:t>Заставненського</w:t>
      </w:r>
      <w:proofErr w:type="spellEnd"/>
      <w:r w:rsidRPr="009145D0">
        <w:rPr>
          <w:rFonts w:ascii="Times New Roman" w:hAnsi="Times New Roman" w:cs="Times New Roman"/>
          <w:sz w:val="28"/>
          <w:szCs w:val="28"/>
          <w:lang w:val="uk-UA"/>
        </w:rPr>
        <w:t xml:space="preserve"> </w:t>
      </w:r>
      <w:proofErr w:type="spellStart"/>
      <w:r w:rsidRPr="009145D0">
        <w:rPr>
          <w:rFonts w:ascii="Times New Roman" w:hAnsi="Times New Roman" w:cs="Times New Roman"/>
          <w:sz w:val="28"/>
          <w:szCs w:val="28"/>
          <w:lang w:val="uk-UA"/>
        </w:rPr>
        <w:t>старостинського</w:t>
      </w:r>
      <w:proofErr w:type="spellEnd"/>
      <w:r w:rsidRPr="009145D0">
        <w:rPr>
          <w:rFonts w:ascii="Times New Roman" w:hAnsi="Times New Roman" w:cs="Times New Roman"/>
          <w:sz w:val="28"/>
          <w:szCs w:val="28"/>
          <w:lang w:val="uk-UA"/>
        </w:rPr>
        <w:t xml:space="preserve"> округу;    </w:t>
      </w:r>
    </w:p>
    <w:p w:rsidR="009145D0" w:rsidRPr="009145D0" w:rsidRDefault="009145D0" w:rsidP="003A5A9A">
      <w:pPr>
        <w:spacing w:after="0"/>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                   </w:t>
      </w:r>
      <w:proofErr w:type="spellStart"/>
      <w:r w:rsidRPr="009145D0">
        <w:rPr>
          <w:rFonts w:ascii="Times New Roman" w:hAnsi="Times New Roman" w:cs="Times New Roman"/>
          <w:sz w:val="28"/>
          <w:szCs w:val="28"/>
          <w:lang w:val="uk-UA"/>
        </w:rPr>
        <w:t>Цибуховський</w:t>
      </w:r>
      <w:proofErr w:type="spellEnd"/>
      <w:r w:rsidRPr="009145D0">
        <w:rPr>
          <w:rFonts w:ascii="Times New Roman" w:hAnsi="Times New Roman" w:cs="Times New Roman"/>
          <w:sz w:val="28"/>
          <w:szCs w:val="28"/>
          <w:lang w:val="uk-UA"/>
        </w:rPr>
        <w:t xml:space="preserve"> О.Д.- староста </w:t>
      </w:r>
      <w:proofErr w:type="spellStart"/>
      <w:r w:rsidRPr="009145D0">
        <w:rPr>
          <w:rFonts w:ascii="Times New Roman" w:hAnsi="Times New Roman" w:cs="Times New Roman"/>
          <w:sz w:val="28"/>
          <w:szCs w:val="28"/>
          <w:lang w:val="uk-UA"/>
        </w:rPr>
        <w:t>Заболотцівського</w:t>
      </w:r>
      <w:proofErr w:type="spellEnd"/>
      <w:r w:rsidRPr="009145D0">
        <w:rPr>
          <w:rFonts w:ascii="Times New Roman" w:hAnsi="Times New Roman" w:cs="Times New Roman"/>
          <w:sz w:val="28"/>
          <w:szCs w:val="28"/>
          <w:lang w:val="uk-UA"/>
        </w:rPr>
        <w:t xml:space="preserve"> </w:t>
      </w:r>
      <w:proofErr w:type="spellStart"/>
      <w:r w:rsidRPr="009145D0">
        <w:rPr>
          <w:rFonts w:ascii="Times New Roman" w:hAnsi="Times New Roman" w:cs="Times New Roman"/>
          <w:sz w:val="28"/>
          <w:szCs w:val="28"/>
          <w:lang w:val="uk-UA"/>
        </w:rPr>
        <w:t>старостинського</w:t>
      </w:r>
      <w:proofErr w:type="spellEnd"/>
      <w:r w:rsidRPr="009145D0">
        <w:rPr>
          <w:rFonts w:ascii="Times New Roman" w:hAnsi="Times New Roman" w:cs="Times New Roman"/>
          <w:sz w:val="28"/>
          <w:szCs w:val="28"/>
          <w:lang w:val="uk-UA"/>
        </w:rPr>
        <w:t xml:space="preserve"> округу;                                            </w:t>
      </w:r>
    </w:p>
    <w:p w:rsidR="009145D0" w:rsidRPr="009145D0" w:rsidRDefault="009145D0" w:rsidP="003A5A9A">
      <w:pPr>
        <w:spacing w:after="0"/>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                   Мельник Ю.В.- староста </w:t>
      </w:r>
      <w:proofErr w:type="spellStart"/>
      <w:r w:rsidRPr="009145D0">
        <w:rPr>
          <w:rFonts w:ascii="Times New Roman" w:hAnsi="Times New Roman" w:cs="Times New Roman"/>
          <w:sz w:val="28"/>
          <w:szCs w:val="28"/>
          <w:lang w:val="uk-UA"/>
        </w:rPr>
        <w:t>Мовниківського</w:t>
      </w:r>
      <w:proofErr w:type="spellEnd"/>
      <w:r w:rsidRPr="009145D0">
        <w:rPr>
          <w:rFonts w:ascii="Times New Roman" w:hAnsi="Times New Roman" w:cs="Times New Roman"/>
          <w:sz w:val="28"/>
          <w:szCs w:val="28"/>
          <w:lang w:val="uk-UA"/>
        </w:rPr>
        <w:t xml:space="preserve"> </w:t>
      </w:r>
      <w:proofErr w:type="spellStart"/>
      <w:r w:rsidRPr="009145D0">
        <w:rPr>
          <w:rFonts w:ascii="Times New Roman" w:hAnsi="Times New Roman" w:cs="Times New Roman"/>
          <w:sz w:val="28"/>
          <w:szCs w:val="28"/>
          <w:lang w:val="uk-UA"/>
        </w:rPr>
        <w:t>старостинського</w:t>
      </w:r>
      <w:proofErr w:type="spellEnd"/>
      <w:r w:rsidRPr="009145D0">
        <w:rPr>
          <w:rFonts w:ascii="Times New Roman" w:hAnsi="Times New Roman" w:cs="Times New Roman"/>
          <w:sz w:val="28"/>
          <w:szCs w:val="28"/>
          <w:lang w:val="uk-UA"/>
        </w:rPr>
        <w:t xml:space="preserve"> округу.</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Сесію веде   сільський   голова   Литовезької сільської ради  - Олена </w:t>
      </w:r>
      <w:proofErr w:type="spellStart"/>
      <w:r w:rsidRPr="009145D0">
        <w:rPr>
          <w:rFonts w:ascii="Times New Roman" w:hAnsi="Times New Roman" w:cs="Times New Roman"/>
          <w:sz w:val="28"/>
          <w:szCs w:val="28"/>
          <w:lang w:val="uk-UA"/>
        </w:rPr>
        <w:t>Касянчук</w:t>
      </w:r>
      <w:proofErr w:type="spellEnd"/>
      <w:r w:rsidRPr="009145D0">
        <w:rPr>
          <w:rFonts w:ascii="Times New Roman" w:hAnsi="Times New Roman" w:cs="Times New Roman"/>
          <w:sz w:val="28"/>
          <w:szCs w:val="28"/>
          <w:lang w:val="uk-UA"/>
        </w:rPr>
        <w:t>.</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Для ведення протоколу засідання сесії необхідно обрати секретаря.</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Поступила пропозиція секретарем засідання обрати  діючого секретаря ради    – Жукову Мирославу Миколаївну.</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Питання ставиться на голосування.</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Проголосували:   «за» - одноголосно.</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Секретар засідання  - Жукова  Мирослава  Миколаївна .</w:t>
      </w:r>
    </w:p>
    <w:p w:rsidR="009145D0" w:rsidRPr="009145D0" w:rsidRDefault="009145D0" w:rsidP="0014146A">
      <w:pPr>
        <w:jc w:val="both"/>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     На позачергову д</w:t>
      </w:r>
      <w:r w:rsidR="00E66569">
        <w:rPr>
          <w:rFonts w:ascii="Times New Roman" w:hAnsi="Times New Roman" w:cs="Times New Roman"/>
          <w:sz w:val="28"/>
          <w:szCs w:val="28"/>
          <w:lang w:val="uk-UA"/>
        </w:rPr>
        <w:t xml:space="preserve">вадцять першу </w:t>
      </w:r>
      <w:r w:rsidRPr="009145D0">
        <w:rPr>
          <w:rFonts w:ascii="Times New Roman" w:hAnsi="Times New Roman" w:cs="Times New Roman"/>
          <w:sz w:val="28"/>
          <w:szCs w:val="28"/>
          <w:lang w:val="uk-UA"/>
        </w:rPr>
        <w:t>сесію Литовезької сільської ради восьмого скликання прибуло  14  депутатів  Відповідно до пункту 12 статті 46 Закону України «Про місцеве самоврядування в Україні» сесія є правомочною. У кого є які пропозиції щодо початку роботи сесії? Поступила пропо</w:t>
      </w:r>
      <w:r w:rsidR="0014146A">
        <w:rPr>
          <w:rFonts w:ascii="Times New Roman" w:hAnsi="Times New Roman" w:cs="Times New Roman"/>
          <w:sz w:val="28"/>
          <w:szCs w:val="28"/>
          <w:lang w:val="uk-UA"/>
        </w:rPr>
        <w:t xml:space="preserve">зиція роботу </w:t>
      </w:r>
      <w:r w:rsidR="0014146A">
        <w:rPr>
          <w:rFonts w:ascii="Times New Roman" w:hAnsi="Times New Roman" w:cs="Times New Roman"/>
          <w:sz w:val="28"/>
          <w:szCs w:val="28"/>
          <w:lang w:val="uk-UA"/>
        </w:rPr>
        <w:lastRenderedPageBreak/>
        <w:t xml:space="preserve">позачергову  двадцять першу </w:t>
      </w:r>
      <w:r w:rsidRPr="009145D0">
        <w:rPr>
          <w:rFonts w:ascii="Times New Roman" w:hAnsi="Times New Roman" w:cs="Times New Roman"/>
          <w:sz w:val="28"/>
          <w:szCs w:val="28"/>
          <w:lang w:val="uk-UA"/>
        </w:rPr>
        <w:t>сесію Литовезької  сільської ради восьмого  скликання розпочати. Хто за дану пропозицію прошу голосувати? Проти? Утримався? Голосували одноголосно. Сесію Литовезької сільської ради восьмого скликання оголошена відкритою.</w:t>
      </w:r>
    </w:p>
    <w:p w:rsidR="009145D0" w:rsidRPr="009145D0" w:rsidRDefault="009145D0" w:rsidP="009145D0">
      <w:pPr>
        <w:rPr>
          <w:rFonts w:ascii="Times New Roman" w:hAnsi="Times New Roman" w:cs="Times New Roman"/>
          <w:b/>
          <w:i/>
          <w:sz w:val="28"/>
          <w:szCs w:val="28"/>
          <w:lang w:val="uk-UA"/>
        </w:rPr>
      </w:pPr>
      <w:r w:rsidRPr="009145D0">
        <w:rPr>
          <w:rFonts w:ascii="Times New Roman" w:hAnsi="Times New Roman" w:cs="Times New Roman"/>
          <w:b/>
          <w:i/>
          <w:sz w:val="28"/>
          <w:szCs w:val="28"/>
          <w:lang w:val="uk-UA"/>
        </w:rPr>
        <w:t>Депутати  сільської ради та присутні виконали Державний  Гімн України ,</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Сільський   голова   Литовезької сільської ради  Олена </w:t>
      </w:r>
      <w:r w:rsidR="00D3312E">
        <w:rPr>
          <w:rFonts w:ascii="Times New Roman" w:hAnsi="Times New Roman" w:cs="Times New Roman"/>
          <w:sz w:val="28"/>
          <w:szCs w:val="28"/>
          <w:lang w:val="uk-UA"/>
        </w:rPr>
        <w:t xml:space="preserve"> </w:t>
      </w:r>
      <w:proofErr w:type="spellStart"/>
      <w:r w:rsidRPr="009145D0">
        <w:rPr>
          <w:rFonts w:ascii="Times New Roman" w:hAnsi="Times New Roman" w:cs="Times New Roman"/>
          <w:sz w:val="28"/>
          <w:szCs w:val="28"/>
          <w:lang w:val="uk-UA"/>
        </w:rPr>
        <w:t>Касянчук</w:t>
      </w:r>
      <w:proofErr w:type="spellEnd"/>
      <w:r w:rsidRPr="009145D0">
        <w:rPr>
          <w:rFonts w:ascii="Times New Roman" w:hAnsi="Times New Roman" w:cs="Times New Roman"/>
          <w:sz w:val="28"/>
          <w:szCs w:val="28"/>
          <w:lang w:val="uk-UA"/>
        </w:rPr>
        <w:t>, пропонує обрати лічильну комісію для проведення поіменного голосування в складі 2-х депутатів.</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Питання про кількісний склад лічильної комісії ставиться на голосування:</w:t>
      </w:r>
    </w:p>
    <w:p w:rsidR="009145D0" w:rsidRPr="009145D0" w:rsidRDefault="009145D0" w:rsidP="00D3312E">
      <w:pPr>
        <w:jc w:val="center"/>
        <w:rPr>
          <w:rFonts w:ascii="Times New Roman" w:hAnsi="Times New Roman" w:cs="Times New Roman"/>
          <w:sz w:val="28"/>
          <w:szCs w:val="28"/>
          <w:lang w:val="uk-UA"/>
        </w:rPr>
      </w:pPr>
      <w:r w:rsidRPr="009145D0">
        <w:rPr>
          <w:rFonts w:ascii="Times New Roman" w:hAnsi="Times New Roman" w:cs="Times New Roman"/>
          <w:sz w:val="28"/>
          <w:szCs w:val="28"/>
          <w:lang w:val="uk-UA"/>
        </w:rPr>
        <w:t>Проголосували:</w:t>
      </w:r>
    </w:p>
    <w:p w:rsidR="009145D0" w:rsidRPr="009145D0" w:rsidRDefault="009145D0" w:rsidP="00D3312E">
      <w:pPr>
        <w:jc w:val="center"/>
        <w:rPr>
          <w:rFonts w:ascii="Times New Roman" w:hAnsi="Times New Roman" w:cs="Times New Roman"/>
          <w:sz w:val="28"/>
          <w:szCs w:val="28"/>
          <w:lang w:val="uk-UA"/>
        </w:rPr>
      </w:pPr>
      <w:r w:rsidRPr="009145D0">
        <w:rPr>
          <w:rFonts w:ascii="Times New Roman" w:hAnsi="Times New Roman" w:cs="Times New Roman"/>
          <w:sz w:val="28"/>
          <w:szCs w:val="28"/>
          <w:lang w:val="uk-UA"/>
        </w:rPr>
        <w:t>«за»- одноголосно.</w:t>
      </w:r>
    </w:p>
    <w:p w:rsidR="009145D0" w:rsidRPr="009145D0" w:rsidRDefault="009145D0" w:rsidP="00D3312E">
      <w:pPr>
        <w:jc w:val="center"/>
        <w:rPr>
          <w:rFonts w:ascii="Times New Roman" w:hAnsi="Times New Roman" w:cs="Times New Roman"/>
          <w:sz w:val="28"/>
          <w:szCs w:val="28"/>
          <w:lang w:val="uk-UA"/>
        </w:rPr>
      </w:pPr>
      <w:r w:rsidRPr="009145D0">
        <w:rPr>
          <w:rFonts w:ascii="Times New Roman" w:hAnsi="Times New Roman" w:cs="Times New Roman"/>
          <w:sz w:val="28"/>
          <w:szCs w:val="28"/>
          <w:lang w:val="uk-UA"/>
        </w:rPr>
        <w:t>Рішення прийнято</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До складу лічильної комісії пропонується обрати депутатів сільської ради:</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 xml:space="preserve">Голова лічильної комісії: </w:t>
      </w:r>
      <w:r w:rsidR="0014146A">
        <w:rPr>
          <w:rFonts w:ascii="Times New Roman" w:hAnsi="Times New Roman" w:cs="Times New Roman"/>
          <w:sz w:val="28"/>
          <w:szCs w:val="28"/>
          <w:lang w:val="uk-UA"/>
        </w:rPr>
        <w:t>Касян Оксана Сергіївна;</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секретар лічильної ком</w:t>
      </w:r>
      <w:r w:rsidR="0014146A">
        <w:rPr>
          <w:rFonts w:ascii="Times New Roman" w:hAnsi="Times New Roman" w:cs="Times New Roman"/>
          <w:sz w:val="28"/>
          <w:szCs w:val="28"/>
          <w:lang w:val="uk-UA"/>
        </w:rPr>
        <w:t xml:space="preserve">ісії: </w:t>
      </w:r>
      <w:proofErr w:type="spellStart"/>
      <w:r w:rsidR="0014146A">
        <w:rPr>
          <w:rFonts w:ascii="Times New Roman" w:hAnsi="Times New Roman" w:cs="Times New Roman"/>
          <w:sz w:val="28"/>
          <w:szCs w:val="28"/>
          <w:lang w:val="uk-UA"/>
        </w:rPr>
        <w:t>Ганюк</w:t>
      </w:r>
      <w:proofErr w:type="spellEnd"/>
      <w:r w:rsidR="0014146A">
        <w:rPr>
          <w:rFonts w:ascii="Times New Roman" w:hAnsi="Times New Roman" w:cs="Times New Roman"/>
          <w:sz w:val="28"/>
          <w:szCs w:val="28"/>
          <w:lang w:val="uk-UA"/>
        </w:rPr>
        <w:t xml:space="preserve"> Лілія Іванівна.</w:t>
      </w:r>
    </w:p>
    <w:p w:rsidR="009145D0" w:rsidRPr="009145D0" w:rsidRDefault="009145D0" w:rsidP="009145D0">
      <w:pPr>
        <w:rPr>
          <w:rFonts w:ascii="Times New Roman" w:hAnsi="Times New Roman" w:cs="Times New Roman"/>
          <w:sz w:val="28"/>
          <w:szCs w:val="28"/>
          <w:lang w:val="uk-UA"/>
        </w:rPr>
      </w:pPr>
      <w:r w:rsidRPr="009145D0">
        <w:rPr>
          <w:rFonts w:ascii="Times New Roman" w:hAnsi="Times New Roman" w:cs="Times New Roman"/>
          <w:sz w:val="28"/>
          <w:szCs w:val="28"/>
          <w:lang w:val="uk-UA"/>
        </w:rPr>
        <w:t>Питання про персональний склад лічильної комісії ставиться на голосування:</w:t>
      </w:r>
    </w:p>
    <w:p w:rsidR="009145D0" w:rsidRPr="009145D0" w:rsidRDefault="009145D0" w:rsidP="00D3312E">
      <w:pPr>
        <w:jc w:val="center"/>
        <w:rPr>
          <w:rFonts w:ascii="Times New Roman" w:hAnsi="Times New Roman" w:cs="Times New Roman"/>
          <w:sz w:val="28"/>
          <w:szCs w:val="28"/>
          <w:lang w:val="uk-UA"/>
        </w:rPr>
      </w:pPr>
      <w:r w:rsidRPr="009145D0">
        <w:rPr>
          <w:rFonts w:ascii="Times New Roman" w:hAnsi="Times New Roman" w:cs="Times New Roman"/>
          <w:sz w:val="28"/>
          <w:szCs w:val="28"/>
          <w:lang w:val="uk-UA"/>
        </w:rPr>
        <w:t>Проголосували:</w:t>
      </w:r>
    </w:p>
    <w:p w:rsidR="009145D0" w:rsidRPr="009145D0" w:rsidRDefault="009145D0" w:rsidP="00D3312E">
      <w:pPr>
        <w:jc w:val="center"/>
        <w:rPr>
          <w:rFonts w:ascii="Times New Roman" w:hAnsi="Times New Roman" w:cs="Times New Roman"/>
          <w:sz w:val="28"/>
          <w:szCs w:val="28"/>
          <w:lang w:val="uk-UA"/>
        </w:rPr>
      </w:pPr>
      <w:r w:rsidRPr="009145D0">
        <w:rPr>
          <w:rFonts w:ascii="Times New Roman" w:hAnsi="Times New Roman" w:cs="Times New Roman"/>
          <w:sz w:val="28"/>
          <w:szCs w:val="28"/>
          <w:lang w:val="uk-UA"/>
        </w:rPr>
        <w:t>«за»- одноголосно.</w:t>
      </w:r>
    </w:p>
    <w:p w:rsidR="009145D0" w:rsidRPr="009145D0" w:rsidRDefault="009145D0" w:rsidP="00D3312E">
      <w:pPr>
        <w:jc w:val="center"/>
        <w:rPr>
          <w:rFonts w:ascii="Times New Roman" w:hAnsi="Times New Roman" w:cs="Times New Roman"/>
          <w:sz w:val="28"/>
          <w:szCs w:val="28"/>
          <w:lang w:val="uk-UA"/>
        </w:rPr>
      </w:pPr>
      <w:r w:rsidRPr="009145D0">
        <w:rPr>
          <w:rFonts w:ascii="Times New Roman" w:hAnsi="Times New Roman" w:cs="Times New Roman"/>
          <w:sz w:val="28"/>
          <w:szCs w:val="28"/>
          <w:lang w:val="uk-UA"/>
        </w:rPr>
        <w:t>Рішення прийнято</w:t>
      </w:r>
    </w:p>
    <w:p w:rsidR="009145D0" w:rsidRPr="009145D0" w:rsidRDefault="009145D0" w:rsidP="0014146A">
      <w:pPr>
        <w:jc w:val="center"/>
        <w:rPr>
          <w:rFonts w:ascii="Times New Roman" w:hAnsi="Times New Roman" w:cs="Times New Roman"/>
          <w:b/>
          <w:sz w:val="28"/>
          <w:szCs w:val="28"/>
          <w:lang w:val="uk-UA"/>
        </w:rPr>
      </w:pPr>
      <w:r w:rsidRPr="009145D0">
        <w:rPr>
          <w:rFonts w:ascii="Times New Roman" w:hAnsi="Times New Roman" w:cs="Times New Roman"/>
          <w:b/>
          <w:sz w:val="28"/>
          <w:szCs w:val="28"/>
          <w:lang w:val="uk-UA"/>
        </w:rPr>
        <w:t>Порядок денний:</w:t>
      </w:r>
    </w:p>
    <w:p w:rsidR="009145D0" w:rsidRPr="009145D0" w:rsidRDefault="009145D0" w:rsidP="00342DA2">
      <w:pPr>
        <w:spacing w:after="0"/>
        <w:jc w:val="both"/>
        <w:rPr>
          <w:rFonts w:ascii="Times New Roman" w:hAnsi="Times New Roman" w:cs="Times New Roman"/>
          <w:sz w:val="28"/>
          <w:szCs w:val="28"/>
          <w:lang w:val="uk-UA"/>
        </w:rPr>
      </w:pPr>
      <w:r w:rsidRPr="009145D0">
        <w:rPr>
          <w:rFonts w:ascii="Times New Roman" w:hAnsi="Times New Roman" w:cs="Times New Roman"/>
          <w:sz w:val="28"/>
          <w:szCs w:val="28"/>
          <w:lang w:val="uk-UA"/>
        </w:rPr>
        <w:t>1.</w:t>
      </w:r>
      <w:r w:rsidRPr="009145D0">
        <w:rPr>
          <w:rFonts w:ascii="Times New Roman" w:hAnsi="Times New Roman" w:cs="Times New Roman"/>
          <w:sz w:val="28"/>
          <w:szCs w:val="28"/>
          <w:lang w:val="uk-UA"/>
        </w:rPr>
        <w:tab/>
        <w:t xml:space="preserve">Про затвердження порядку денного позачергової  </w:t>
      </w:r>
      <w:r w:rsidR="0014146A">
        <w:rPr>
          <w:rFonts w:ascii="Times New Roman" w:hAnsi="Times New Roman" w:cs="Times New Roman"/>
          <w:sz w:val="28"/>
          <w:szCs w:val="28"/>
          <w:lang w:val="uk-UA"/>
        </w:rPr>
        <w:t xml:space="preserve">двадцять першої </w:t>
      </w:r>
      <w:r w:rsidRPr="009145D0">
        <w:rPr>
          <w:rFonts w:ascii="Times New Roman" w:hAnsi="Times New Roman" w:cs="Times New Roman"/>
          <w:sz w:val="28"/>
          <w:szCs w:val="28"/>
          <w:lang w:val="uk-UA"/>
        </w:rPr>
        <w:t xml:space="preserve"> сесії   Литовезької сільської ради восьмого скликання.</w:t>
      </w:r>
    </w:p>
    <w:p w:rsidR="009145D0" w:rsidRPr="009145D0" w:rsidRDefault="009145D0" w:rsidP="00342DA2">
      <w:pPr>
        <w:spacing w:after="0"/>
        <w:jc w:val="both"/>
        <w:rPr>
          <w:rFonts w:ascii="Times New Roman" w:hAnsi="Times New Roman" w:cs="Times New Roman"/>
          <w:sz w:val="28"/>
          <w:szCs w:val="28"/>
          <w:lang w:val="uk-UA"/>
        </w:rPr>
      </w:pPr>
      <w:r w:rsidRPr="009145D0">
        <w:rPr>
          <w:rFonts w:ascii="Times New Roman" w:hAnsi="Times New Roman" w:cs="Times New Roman"/>
          <w:b/>
          <w:sz w:val="28"/>
          <w:szCs w:val="28"/>
          <w:lang w:val="uk-UA"/>
        </w:rPr>
        <w:t>Доповідач:</w:t>
      </w:r>
      <w:r w:rsidRPr="009145D0">
        <w:rPr>
          <w:rFonts w:ascii="Times New Roman" w:hAnsi="Times New Roman" w:cs="Times New Roman"/>
          <w:sz w:val="28"/>
          <w:szCs w:val="28"/>
          <w:lang w:val="uk-UA"/>
        </w:rPr>
        <w:t xml:space="preserve"> Олена КАСЯНЧУК  –  сільський  голова.</w:t>
      </w:r>
    </w:p>
    <w:p w:rsidR="00342DA2" w:rsidRPr="00342DA2" w:rsidRDefault="00342DA2" w:rsidP="00342DA2">
      <w:pPr>
        <w:spacing w:after="0"/>
        <w:jc w:val="both"/>
        <w:rPr>
          <w:rFonts w:ascii="Times New Roman" w:hAnsi="Times New Roman" w:cs="Times New Roman"/>
          <w:b/>
          <w:sz w:val="28"/>
          <w:szCs w:val="28"/>
          <w:lang w:val="uk-UA"/>
        </w:rPr>
      </w:pPr>
      <w:r w:rsidRPr="00342DA2">
        <w:rPr>
          <w:rFonts w:ascii="Times New Roman" w:hAnsi="Times New Roman" w:cs="Times New Roman"/>
          <w:sz w:val="28"/>
          <w:szCs w:val="28"/>
          <w:lang w:val="uk-UA"/>
        </w:rPr>
        <w:t>2.</w:t>
      </w:r>
      <w:r w:rsidRPr="00342DA2">
        <w:rPr>
          <w:rFonts w:ascii="Times New Roman" w:hAnsi="Times New Roman" w:cs="Times New Roman"/>
          <w:b/>
          <w:sz w:val="28"/>
          <w:szCs w:val="28"/>
          <w:lang w:val="uk-UA"/>
        </w:rPr>
        <w:t xml:space="preserve"> </w:t>
      </w:r>
      <w:r w:rsidRPr="00342DA2">
        <w:rPr>
          <w:rFonts w:ascii="Times New Roman" w:hAnsi="Times New Roman" w:cs="Times New Roman"/>
          <w:sz w:val="28"/>
          <w:szCs w:val="28"/>
          <w:lang w:val="uk-UA"/>
        </w:rPr>
        <w:t>Про звернення депутатів Литовезької сільської  ради до священнослужителів та парафіян Української  православної церкви (Московського патріарху) на території Литовезької  територіальної громади.</w:t>
      </w:r>
    </w:p>
    <w:p w:rsidR="00342DA2" w:rsidRPr="00342DA2" w:rsidRDefault="00342DA2" w:rsidP="00342DA2">
      <w:pPr>
        <w:spacing w:after="0"/>
        <w:jc w:val="both"/>
        <w:rPr>
          <w:rFonts w:ascii="Times New Roman" w:hAnsi="Times New Roman" w:cs="Times New Roman"/>
          <w:b/>
          <w:sz w:val="28"/>
          <w:szCs w:val="28"/>
          <w:lang w:val="uk-UA"/>
        </w:rPr>
      </w:pPr>
      <w:proofErr w:type="spellStart"/>
      <w:r w:rsidRPr="00342DA2">
        <w:rPr>
          <w:rFonts w:ascii="Times New Roman" w:hAnsi="Times New Roman" w:cs="Times New Roman"/>
          <w:b/>
          <w:sz w:val="28"/>
          <w:szCs w:val="28"/>
        </w:rPr>
        <w:t>Доповідач</w:t>
      </w:r>
      <w:proofErr w:type="spellEnd"/>
      <w:r w:rsidRPr="00342DA2">
        <w:rPr>
          <w:rFonts w:ascii="Times New Roman" w:hAnsi="Times New Roman" w:cs="Times New Roman"/>
          <w:b/>
          <w:sz w:val="28"/>
          <w:szCs w:val="28"/>
        </w:rPr>
        <w:t xml:space="preserve">: </w:t>
      </w:r>
      <w:proofErr w:type="spellStart"/>
      <w:r w:rsidRPr="00342DA2">
        <w:rPr>
          <w:rFonts w:ascii="Times New Roman" w:hAnsi="Times New Roman" w:cs="Times New Roman"/>
          <w:sz w:val="28"/>
          <w:szCs w:val="28"/>
        </w:rPr>
        <w:t>Олена</w:t>
      </w:r>
      <w:proofErr w:type="spellEnd"/>
      <w:r w:rsidRPr="00342DA2">
        <w:rPr>
          <w:rFonts w:ascii="Times New Roman" w:hAnsi="Times New Roman" w:cs="Times New Roman"/>
          <w:sz w:val="28"/>
          <w:szCs w:val="28"/>
        </w:rPr>
        <w:t xml:space="preserve"> К</w:t>
      </w:r>
      <w:r w:rsidRPr="00342DA2">
        <w:rPr>
          <w:rFonts w:ascii="Times New Roman" w:hAnsi="Times New Roman" w:cs="Times New Roman"/>
          <w:sz w:val="28"/>
          <w:szCs w:val="28"/>
          <w:lang w:val="uk-UA"/>
        </w:rPr>
        <w:t>АСЯНЧУК</w:t>
      </w:r>
      <w:r w:rsidRPr="00342DA2">
        <w:rPr>
          <w:rFonts w:ascii="Times New Roman" w:hAnsi="Times New Roman" w:cs="Times New Roman"/>
          <w:sz w:val="28"/>
          <w:szCs w:val="28"/>
        </w:rPr>
        <w:t xml:space="preserve"> – </w:t>
      </w:r>
      <w:proofErr w:type="spellStart"/>
      <w:r w:rsidRPr="00342DA2">
        <w:rPr>
          <w:rFonts w:ascii="Times New Roman" w:hAnsi="Times New Roman" w:cs="Times New Roman"/>
          <w:sz w:val="28"/>
          <w:szCs w:val="28"/>
        </w:rPr>
        <w:t>сільський</w:t>
      </w:r>
      <w:proofErr w:type="spellEnd"/>
      <w:r w:rsidRPr="00342DA2">
        <w:rPr>
          <w:rFonts w:ascii="Times New Roman" w:hAnsi="Times New Roman" w:cs="Times New Roman"/>
          <w:sz w:val="28"/>
          <w:szCs w:val="28"/>
        </w:rPr>
        <w:t xml:space="preserve"> голова.</w:t>
      </w:r>
    </w:p>
    <w:p w:rsidR="00342DA2" w:rsidRPr="00342DA2" w:rsidRDefault="00342DA2" w:rsidP="00342DA2">
      <w:pPr>
        <w:spacing w:after="0"/>
        <w:jc w:val="both"/>
        <w:rPr>
          <w:rFonts w:ascii="Times New Roman" w:hAnsi="Times New Roman" w:cs="Times New Roman"/>
          <w:sz w:val="28"/>
          <w:szCs w:val="28"/>
          <w:lang w:val="uk-UA"/>
        </w:rPr>
      </w:pPr>
      <w:r w:rsidRPr="00342DA2">
        <w:rPr>
          <w:rFonts w:ascii="Times New Roman" w:hAnsi="Times New Roman" w:cs="Times New Roman"/>
          <w:sz w:val="28"/>
          <w:szCs w:val="28"/>
          <w:lang w:val="uk-UA"/>
        </w:rPr>
        <w:t>3</w:t>
      </w:r>
      <w:r w:rsidRPr="00342DA2">
        <w:rPr>
          <w:rFonts w:ascii="Times New Roman" w:hAnsi="Times New Roman" w:cs="Times New Roman"/>
          <w:b/>
          <w:sz w:val="28"/>
          <w:szCs w:val="28"/>
          <w:lang w:val="uk-UA"/>
        </w:rPr>
        <w:t>.</w:t>
      </w:r>
      <w:r w:rsidRPr="00342DA2">
        <w:rPr>
          <w:rFonts w:ascii="Times New Roman" w:hAnsi="Times New Roman" w:cs="Times New Roman"/>
          <w:sz w:val="28"/>
          <w:szCs w:val="28"/>
          <w:lang w:val="uk-UA"/>
        </w:rPr>
        <w:t>Про  розроблення технічних документацій  із землеустрою щодо проведення інвентаризації  земель для ведення товарного сільськогосподарського   виробництва (невитребувані та не успадковані земельні частки (паї))</w:t>
      </w:r>
    </w:p>
    <w:p w:rsidR="003A5A9A" w:rsidRDefault="00342DA2" w:rsidP="00342DA2">
      <w:pPr>
        <w:spacing w:after="0"/>
        <w:jc w:val="both"/>
        <w:rPr>
          <w:rFonts w:ascii="Times New Roman" w:hAnsi="Times New Roman" w:cs="Times New Roman"/>
          <w:sz w:val="28"/>
          <w:szCs w:val="28"/>
          <w:lang w:val="uk-UA"/>
        </w:rPr>
      </w:pPr>
      <w:r w:rsidRPr="00342DA2">
        <w:rPr>
          <w:rFonts w:ascii="Times New Roman" w:hAnsi="Times New Roman" w:cs="Times New Roman"/>
          <w:b/>
          <w:sz w:val="28"/>
          <w:szCs w:val="28"/>
          <w:lang w:val="uk-UA"/>
        </w:rPr>
        <w:t>Доповідач:</w:t>
      </w:r>
      <w:r w:rsidRPr="00342DA2">
        <w:rPr>
          <w:rFonts w:ascii="Times New Roman" w:hAnsi="Times New Roman" w:cs="Times New Roman"/>
          <w:sz w:val="28"/>
          <w:szCs w:val="28"/>
          <w:lang w:val="uk-UA"/>
        </w:rPr>
        <w:t xml:space="preserve"> Богдан 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342DA2" w:rsidRPr="00342DA2" w:rsidRDefault="00342DA2" w:rsidP="00342DA2">
      <w:pPr>
        <w:spacing w:after="0"/>
        <w:jc w:val="both"/>
        <w:rPr>
          <w:rFonts w:ascii="Times New Roman" w:hAnsi="Times New Roman" w:cs="Times New Roman"/>
          <w:sz w:val="28"/>
          <w:szCs w:val="28"/>
          <w:lang w:val="uk-UA"/>
        </w:rPr>
      </w:pPr>
      <w:r w:rsidRPr="00342DA2">
        <w:rPr>
          <w:rFonts w:ascii="Times New Roman" w:hAnsi="Times New Roman" w:cs="Times New Roman"/>
          <w:sz w:val="28"/>
          <w:szCs w:val="28"/>
          <w:lang w:val="uk-UA"/>
        </w:rPr>
        <w:lastRenderedPageBreak/>
        <w:t>4.</w:t>
      </w:r>
      <w:r w:rsidRPr="00342DA2">
        <w:rPr>
          <w:rFonts w:ascii="Times New Roman" w:hAnsi="Times New Roman" w:cs="Times New Roman"/>
          <w:b/>
          <w:sz w:val="28"/>
          <w:szCs w:val="28"/>
          <w:lang w:val="uk-UA"/>
        </w:rPr>
        <w:t xml:space="preserve"> </w:t>
      </w:r>
      <w:r w:rsidRPr="00342DA2">
        <w:rPr>
          <w:rFonts w:ascii="Times New Roman" w:hAnsi="Times New Roman" w:cs="Times New Roman"/>
          <w:sz w:val="28"/>
          <w:szCs w:val="28"/>
          <w:lang w:val="uk-UA"/>
        </w:rPr>
        <w:t>Про  розроблення технічних документацій із землеустрою щодо проведення інвентаризації земель сільськогосподарського призначення.</w:t>
      </w:r>
    </w:p>
    <w:p w:rsidR="00342DA2" w:rsidRPr="00342DA2" w:rsidRDefault="00342DA2" w:rsidP="00342DA2">
      <w:pPr>
        <w:spacing w:after="0"/>
        <w:jc w:val="both"/>
        <w:rPr>
          <w:rFonts w:ascii="Times New Roman" w:hAnsi="Times New Roman" w:cs="Times New Roman"/>
          <w:sz w:val="28"/>
          <w:szCs w:val="28"/>
          <w:lang w:val="uk-UA"/>
        </w:rPr>
      </w:pPr>
      <w:r w:rsidRPr="00342DA2">
        <w:rPr>
          <w:rFonts w:ascii="Times New Roman" w:hAnsi="Times New Roman" w:cs="Times New Roman"/>
          <w:b/>
          <w:sz w:val="28"/>
          <w:szCs w:val="28"/>
          <w:lang w:val="uk-UA"/>
        </w:rPr>
        <w:t>Доповідач:</w:t>
      </w:r>
      <w:r w:rsidRPr="00342DA2">
        <w:rPr>
          <w:rFonts w:ascii="Times New Roman" w:hAnsi="Times New Roman" w:cs="Times New Roman"/>
          <w:sz w:val="28"/>
          <w:szCs w:val="28"/>
          <w:lang w:val="uk-UA"/>
        </w:rPr>
        <w:t xml:space="preserve"> Богдан 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A01A4" w:rsidRDefault="00342DA2" w:rsidP="00342DA2">
      <w:pPr>
        <w:spacing w:after="0"/>
        <w:jc w:val="both"/>
        <w:rPr>
          <w:rFonts w:ascii="Times New Roman" w:hAnsi="Times New Roman" w:cs="Times New Roman"/>
          <w:sz w:val="28"/>
          <w:szCs w:val="28"/>
          <w:lang w:val="uk-UA"/>
        </w:rPr>
      </w:pPr>
      <w:r w:rsidRPr="00342DA2">
        <w:rPr>
          <w:rFonts w:ascii="Times New Roman" w:hAnsi="Times New Roman" w:cs="Times New Roman"/>
          <w:sz w:val="28"/>
          <w:szCs w:val="28"/>
          <w:lang w:val="uk-UA"/>
        </w:rPr>
        <w:t>5. Різне</w:t>
      </w:r>
      <w:r>
        <w:rPr>
          <w:rFonts w:ascii="Times New Roman" w:hAnsi="Times New Roman" w:cs="Times New Roman"/>
          <w:sz w:val="28"/>
          <w:szCs w:val="28"/>
          <w:lang w:val="uk-UA"/>
        </w:rPr>
        <w:t>.</w:t>
      </w:r>
    </w:p>
    <w:p w:rsidR="00B76AC1" w:rsidRPr="00B76AC1" w:rsidRDefault="00B76AC1" w:rsidP="00B76AC1">
      <w:pPr>
        <w:spacing w:after="0"/>
        <w:jc w:val="both"/>
        <w:rPr>
          <w:rFonts w:ascii="Times New Roman" w:hAnsi="Times New Roman" w:cs="Times New Roman"/>
          <w:b/>
          <w:sz w:val="28"/>
          <w:szCs w:val="28"/>
          <w:lang w:val="uk-UA"/>
        </w:rPr>
      </w:pPr>
      <w:r w:rsidRPr="00B76AC1">
        <w:rPr>
          <w:rFonts w:ascii="Times New Roman" w:hAnsi="Times New Roman" w:cs="Times New Roman"/>
          <w:b/>
          <w:sz w:val="28"/>
          <w:szCs w:val="28"/>
          <w:u w:val="single"/>
          <w:lang w:val="uk-UA"/>
        </w:rPr>
        <w:t>1.СЛУХАЛИ:</w:t>
      </w:r>
      <w:r w:rsidRPr="00B76AC1">
        <w:rPr>
          <w:rFonts w:ascii="Times New Roman" w:hAnsi="Times New Roman" w:cs="Times New Roman"/>
          <w:b/>
          <w:sz w:val="28"/>
          <w:szCs w:val="28"/>
          <w:lang w:val="uk-UA"/>
        </w:rPr>
        <w:t xml:space="preserve"> Про затвердження порядку денного позачергової </w:t>
      </w:r>
      <w:r>
        <w:rPr>
          <w:rFonts w:ascii="Times New Roman" w:hAnsi="Times New Roman" w:cs="Times New Roman"/>
          <w:b/>
          <w:sz w:val="28"/>
          <w:szCs w:val="28"/>
          <w:lang w:val="uk-UA"/>
        </w:rPr>
        <w:t>двадцять</w:t>
      </w:r>
      <w:r w:rsidR="00EC36EF">
        <w:rPr>
          <w:rFonts w:ascii="Times New Roman" w:hAnsi="Times New Roman" w:cs="Times New Roman"/>
          <w:b/>
          <w:sz w:val="28"/>
          <w:szCs w:val="28"/>
          <w:lang w:val="uk-UA"/>
        </w:rPr>
        <w:t xml:space="preserve"> першої </w:t>
      </w:r>
      <w:r w:rsidRPr="00B76AC1">
        <w:rPr>
          <w:rFonts w:ascii="Times New Roman" w:hAnsi="Times New Roman" w:cs="Times New Roman"/>
          <w:b/>
          <w:sz w:val="28"/>
          <w:szCs w:val="28"/>
          <w:lang w:val="uk-UA"/>
        </w:rPr>
        <w:t xml:space="preserve"> сесії Литовезької сільської ради восьмого скликання.</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b/>
          <w:sz w:val="28"/>
          <w:szCs w:val="28"/>
          <w:u w:val="single"/>
          <w:lang w:val="uk-UA"/>
        </w:rPr>
        <w:t>ДОПОВІДАЄ:</w:t>
      </w:r>
      <w:r w:rsidRPr="00B76AC1">
        <w:rPr>
          <w:rFonts w:ascii="Times New Roman" w:hAnsi="Times New Roman" w:cs="Times New Roman"/>
          <w:sz w:val="28"/>
          <w:szCs w:val="28"/>
          <w:lang w:val="uk-UA"/>
        </w:rPr>
        <w:t xml:space="preserve"> Олена КАСЯНЧУК  –  сільський   голова, яка ознайомила депутатів з проектом рішення, порядком денним позачергової </w:t>
      </w:r>
      <w:r w:rsidR="00EC36EF">
        <w:rPr>
          <w:rFonts w:ascii="Times New Roman" w:hAnsi="Times New Roman" w:cs="Times New Roman"/>
          <w:sz w:val="28"/>
          <w:szCs w:val="28"/>
          <w:lang w:val="uk-UA"/>
        </w:rPr>
        <w:t>двадцять першої</w:t>
      </w:r>
      <w:r w:rsidRPr="00B76AC1">
        <w:rPr>
          <w:rFonts w:ascii="Times New Roman" w:hAnsi="Times New Roman" w:cs="Times New Roman"/>
          <w:sz w:val="28"/>
          <w:szCs w:val="28"/>
          <w:lang w:val="uk-UA"/>
        </w:rPr>
        <w:t xml:space="preserve"> сесії Литовезької сільської ради.</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b/>
          <w:sz w:val="28"/>
          <w:szCs w:val="28"/>
          <w:u w:val="single"/>
          <w:lang w:val="uk-UA"/>
        </w:rPr>
        <w:t>ВИСТУПИЛИ:</w:t>
      </w:r>
      <w:r w:rsidRPr="00B76AC1">
        <w:rPr>
          <w:rFonts w:ascii="Times New Roman" w:hAnsi="Times New Roman" w:cs="Times New Roman"/>
          <w:sz w:val="28"/>
          <w:szCs w:val="28"/>
          <w:lang w:val="uk-UA"/>
        </w:rPr>
        <w:t xml:space="preserve"> депутат ради –</w:t>
      </w:r>
      <w:r w:rsidR="00EC36EF">
        <w:rPr>
          <w:rFonts w:ascii="Times New Roman" w:hAnsi="Times New Roman" w:cs="Times New Roman"/>
          <w:sz w:val="28"/>
          <w:szCs w:val="28"/>
          <w:lang w:val="uk-UA"/>
        </w:rPr>
        <w:t xml:space="preserve"> </w:t>
      </w:r>
      <w:proofErr w:type="spellStart"/>
      <w:r w:rsidR="00EC36EF">
        <w:rPr>
          <w:rFonts w:ascii="Times New Roman" w:hAnsi="Times New Roman" w:cs="Times New Roman"/>
          <w:sz w:val="28"/>
          <w:szCs w:val="28"/>
          <w:lang w:val="uk-UA"/>
        </w:rPr>
        <w:t>Крась</w:t>
      </w:r>
      <w:proofErr w:type="spellEnd"/>
      <w:r w:rsidR="00EC36EF">
        <w:rPr>
          <w:rFonts w:ascii="Times New Roman" w:hAnsi="Times New Roman" w:cs="Times New Roman"/>
          <w:sz w:val="28"/>
          <w:szCs w:val="28"/>
          <w:lang w:val="uk-UA"/>
        </w:rPr>
        <w:t xml:space="preserve"> А.В.,  </w:t>
      </w:r>
      <w:r w:rsidRPr="00B76AC1">
        <w:rPr>
          <w:rFonts w:ascii="Times New Roman" w:hAnsi="Times New Roman" w:cs="Times New Roman"/>
          <w:sz w:val="28"/>
          <w:szCs w:val="28"/>
          <w:lang w:val="uk-UA"/>
        </w:rPr>
        <w:t xml:space="preserve">який запропонував підтримати </w:t>
      </w:r>
      <w:proofErr w:type="spellStart"/>
      <w:r w:rsidRPr="00B76AC1">
        <w:rPr>
          <w:rFonts w:ascii="Times New Roman" w:hAnsi="Times New Roman" w:cs="Times New Roman"/>
          <w:sz w:val="28"/>
          <w:szCs w:val="28"/>
          <w:lang w:val="uk-UA"/>
        </w:rPr>
        <w:t>проєкт</w:t>
      </w:r>
      <w:proofErr w:type="spellEnd"/>
      <w:r w:rsidRPr="00B76AC1">
        <w:rPr>
          <w:rFonts w:ascii="Times New Roman" w:hAnsi="Times New Roman" w:cs="Times New Roman"/>
          <w:sz w:val="28"/>
          <w:szCs w:val="28"/>
          <w:lang w:val="uk-UA"/>
        </w:rPr>
        <w:t xml:space="preserve">  рішення.</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b/>
          <w:sz w:val="28"/>
          <w:szCs w:val="28"/>
          <w:u w:val="single"/>
          <w:lang w:val="uk-UA"/>
        </w:rPr>
        <w:t>ГОЛОСУВАЛИ:</w:t>
      </w:r>
      <w:r w:rsidRPr="00B76AC1">
        <w:rPr>
          <w:rFonts w:ascii="Times New Roman" w:hAnsi="Times New Roman" w:cs="Times New Roman"/>
          <w:sz w:val="28"/>
          <w:szCs w:val="28"/>
          <w:lang w:val="uk-UA"/>
        </w:rPr>
        <w:t xml:space="preserve"> прийняти </w:t>
      </w:r>
      <w:proofErr w:type="spellStart"/>
      <w:r w:rsidRPr="00B76AC1">
        <w:rPr>
          <w:rFonts w:ascii="Times New Roman" w:hAnsi="Times New Roman" w:cs="Times New Roman"/>
          <w:sz w:val="28"/>
          <w:szCs w:val="28"/>
          <w:lang w:val="uk-UA"/>
        </w:rPr>
        <w:t>проєкт</w:t>
      </w:r>
      <w:proofErr w:type="spellEnd"/>
      <w:r w:rsidRPr="00B76AC1">
        <w:rPr>
          <w:rFonts w:ascii="Times New Roman" w:hAnsi="Times New Roman" w:cs="Times New Roman"/>
          <w:sz w:val="28"/>
          <w:szCs w:val="28"/>
          <w:lang w:val="uk-UA"/>
        </w:rPr>
        <w:t xml:space="preserve"> рішення за основу і в цілому, як рішення ради</w:t>
      </w:r>
    </w:p>
    <w:p w:rsidR="00B76AC1" w:rsidRPr="00B76AC1" w:rsidRDefault="003A5A9A" w:rsidP="00B76AC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-15;</w:t>
      </w:r>
      <w:r w:rsidR="00B76AC1" w:rsidRPr="00EC36EF">
        <w:rPr>
          <w:rFonts w:ascii="Times New Roman" w:hAnsi="Times New Roman" w:cs="Times New Roman"/>
          <w:sz w:val="24"/>
          <w:szCs w:val="24"/>
          <w:lang w:val="uk-UA"/>
        </w:rPr>
        <w:t xml:space="preserve">( голосував сільський голова – Олена КАСЯНЧУК) </w:t>
      </w:r>
      <w:r>
        <w:rPr>
          <w:rFonts w:ascii="Times New Roman" w:hAnsi="Times New Roman" w:cs="Times New Roman"/>
          <w:sz w:val="28"/>
          <w:szCs w:val="28"/>
          <w:lang w:val="uk-UA"/>
        </w:rPr>
        <w:t xml:space="preserve">«проти» - 0; «утримався»  </w:t>
      </w:r>
      <w:r w:rsidR="00B76AC1" w:rsidRPr="00B76AC1">
        <w:rPr>
          <w:rFonts w:ascii="Times New Roman" w:hAnsi="Times New Roman" w:cs="Times New Roman"/>
          <w:sz w:val="28"/>
          <w:szCs w:val="28"/>
          <w:lang w:val="uk-UA"/>
        </w:rPr>
        <w:t>- 0.</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b/>
          <w:sz w:val="28"/>
          <w:szCs w:val="28"/>
          <w:u w:val="single"/>
          <w:lang w:val="uk-UA"/>
        </w:rPr>
        <w:t>ВИРІШИЛИ:</w:t>
      </w:r>
      <w:r w:rsidRPr="00B76AC1">
        <w:rPr>
          <w:rFonts w:ascii="Times New Roman" w:hAnsi="Times New Roman" w:cs="Times New Roman"/>
          <w:sz w:val="28"/>
          <w:szCs w:val="28"/>
          <w:lang w:val="uk-UA"/>
        </w:rPr>
        <w:t xml:space="preserve"> рішення «</w:t>
      </w:r>
      <w:r w:rsidRPr="00B76AC1">
        <w:rPr>
          <w:rFonts w:ascii="Times New Roman" w:hAnsi="Times New Roman" w:cs="Times New Roman"/>
          <w:b/>
          <w:sz w:val="28"/>
          <w:szCs w:val="28"/>
          <w:lang w:val="uk-UA"/>
        </w:rPr>
        <w:t xml:space="preserve">Про затвердження порядку денного позачергової </w:t>
      </w:r>
      <w:r w:rsidR="00EC36EF">
        <w:rPr>
          <w:rFonts w:ascii="Times New Roman" w:hAnsi="Times New Roman" w:cs="Times New Roman"/>
          <w:b/>
          <w:sz w:val="28"/>
          <w:szCs w:val="28"/>
          <w:lang w:val="uk-UA"/>
        </w:rPr>
        <w:t xml:space="preserve">двадцять першої </w:t>
      </w:r>
      <w:r w:rsidRPr="00B76AC1">
        <w:rPr>
          <w:rFonts w:ascii="Times New Roman" w:hAnsi="Times New Roman" w:cs="Times New Roman"/>
          <w:b/>
          <w:sz w:val="28"/>
          <w:szCs w:val="28"/>
          <w:lang w:val="uk-UA"/>
        </w:rPr>
        <w:t xml:space="preserve"> сесії Литовезької сільської ради восьмого скликання.» </w:t>
      </w:r>
      <w:r w:rsidRPr="00B76AC1">
        <w:rPr>
          <w:rFonts w:ascii="Times New Roman" w:hAnsi="Times New Roman" w:cs="Times New Roman"/>
          <w:sz w:val="28"/>
          <w:szCs w:val="28"/>
          <w:lang w:val="uk-UA"/>
        </w:rPr>
        <w:t>- прийняти.</w:t>
      </w:r>
      <w:r w:rsidRPr="00EC36EF">
        <w:rPr>
          <w:rFonts w:ascii="Times New Roman" w:hAnsi="Times New Roman" w:cs="Times New Roman"/>
          <w:sz w:val="24"/>
          <w:szCs w:val="24"/>
          <w:lang w:val="uk-UA"/>
        </w:rPr>
        <w:t xml:space="preserve"> </w:t>
      </w:r>
      <w:r w:rsidR="00EC36EF" w:rsidRPr="00EC36EF">
        <w:rPr>
          <w:rFonts w:ascii="Times New Roman" w:hAnsi="Times New Roman" w:cs="Times New Roman"/>
          <w:sz w:val="24"/>
          <w:szCs w:val="24"/>
          <w:lang w:val="uk-UA"/>
        </w:rPr>
        <w:t>(рішення № 21</w:t>
      </w:r>
      <w:r w:rsidRPr="00EC36EF">
        <w:rPr>
          <w:rFonts w:ascii="Times New Roman" w:hAnsi="Times New Roman" w:cs="Times New Roman"/>
          <w:sz w:val="24"/>
          <w:szCs w:val="24"/>
          <w:lang w:val="uk-UA"/>
        </w:rPr>
        <w:t>/1 додається)</w:t>
      </w:r>
    </w:p>
    <w:p w:rsidR="00B76AC1" w:rsidRPr="00B76AC1" w:rsidRDefault="00B76AC1" w:rsidP="00B76AC1">
      <w:pPr>
        <w:spacing w:after="0"/>
        <w:jc w:val="both"/>
        <w:rPr>
          <w:rFonts w:ascii="Times New Roman" w:hAnsi="Times New Roman" w:cs="Times New Roman"/>
          <w:sz w:val="28"/>
          <w:szCs w:val="28"/>
          <w:lang w:val="uk-UA"/>
        </w:rPr>
      </w:pPr>
    </w:p>
    <w:p w:rsidR="00B76AC1" w:rsidRPr="00B76AC1" w:rsidRDefault="00B76AC1" w:rsidP="00B76AC1">
      <w:pPr>
        <w:spacing w:after="0"/>
        <w:jc w:val="both"/>
        <w:rPr>
          <w:rFonts w:ascii="Times New Roman" w:hAnsi="Times New Roman" w:cs="Times New Roman"/>
          <w:b/>
          <w:sz w:val="28"/>
          <w:szCs w:val="28"/>
          <w:lang w:val="uk-UA"/>
        </w:rPr>
      </w:pPr>
      <w:r w:rsidRPr="00B76AC1">
        <w:rPr>
          <w:rFonts w:ascii="Times New Roman" w:hAnsi="Times New Roman" w:cs="Times New Roman"/>
          <w:b/>
          <w:sz w:val="28"/>
          <w:szCs w:val="28"/>
          <w:u w:val="single"/>
          <w:lang w:val="uk-UA"/>
        </w:rPr>
        <w:t>2.СЛУХАЛИ:</w:t>
      </w:r>
      <w:r w:rsidRPr="00B76AC1">
        <w:rPr>
          <w:rFonts w:ascii="Times New Roman" w:hAnsi="Times New Roman" w:cs="Times New Roman"/>
          <w:b/>
          <w:sz w:val="28"/>
          <w:szCs w:val="28"/>
          <w:lang w:val="uk-UA"/>
        </w:rPr>
        <w:t xml:space="preserve"> </w:t>
      </w:r>
      <w:r w:rsidR="00EC36EF" w:rsidRPr="00EC36EF">
        <w:rPr>
          <w:rFonts w:ascii="Times New Roman" w:hAnsi="Times New Roman" w:cs="Times New Roman"/>
          <w:b/>
          <w:sz w:val="28"/>
          <w:szCs w:val="28"/>
          <w:lang w:val="uk-UA"/>
        </w:rPr>
        <w:t>Про звернення депутатів Литовезької сільської  ради до священнослужителів та парафіян Української  православної церкви (Московського патріарху) на території Литовезької  територіальної громади.</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b/>
          <w:sz w:val="28"/>
          <w:szCs w:val="28"/>
          <w:u w:val="single"/>
          <w:lang w:val="uk-UA"/>
        </w:rPr>
        <w:t>ДОПОВІДАЄ:</w:t>
      </w:r>
      <w:r w:rsidRPr="00B76AC1">
        <w:rPr>
          <w:rFonts w:ascii="Times New Roman" w:hAnsi="Times New Roman" w:cs="Times New Roman"/>
          <w:sz w:val="28"/>
          <w:szCs w:val="28"/>
          <w:lang w:val="uk-UA"/>
        </w:rPr>
        <w:t xml:space="preserve"> Олена КАСЯНЧУК  –  сільський   голова, яка ознайомила депутатів з проектом рішення.</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b/>
          <w:sz w:val="28"/>
          <w:szCs w:val="28"/>
          <w:u w:val="single"/>
          <w:lang w:val="uk-UA"/>
        </w:rPr>
        <w:t>ВИСТУПИЛИ:</w:t>
      </w:r>
      <w:r w:rsidR="00EC36EF">
        <w:rPr>
          <w:rFonts w:ascii="Times New Roman" w:hAnsi="Times New Roman" w:cs="Times New Roman"/>
          <w:sz w:val="28"/>
          <w:szCs w:val="28"/>
          <w:lang w:val="uk-UA"/>
        </w:rPr>
        <w:t xml:space="preserve"> депутат ради – </w:t>
      </w:r>
      <w:proofErr w:type="spellStart"/>
      <w:r w:rsidR="00EC36EF">
        <w:rPr>
          <w:rFonts w:ascii="Times New Roman" w:hAnsi="Times New Roman" w:cs="Times New Roman"/>
          <w:sz w:val="28"/>
          <w:szCs w:val="28"/>
          <w:lang w:val="uk-UA"/>
        </w:rPr>
        <w:t>Кузьмінчук</w:t>
      </w:r>
      <w:proofErr w:type="spellEnd"/>
      <w:r w:rsidR="00EC36EF">
        <w:rPr>
          <w:rFonts w:ascii="Times New Roman" w:hAnsi="Times New Roman" w:cs="Times New Roman"/>
          <w:sz w:val="28"/>
          <w:szCs w:val="28"/>
          <w:lang w:val="uk-UA"/>
        </w:rPr>
        <w:t xml:space="preserve"> Г.А., яка </w:t>
      </w:r>
      <w:r w:rsidRPr="00B76AC1">
        <w:rPr>
          <w:rFonts w:ascii="Times New Roman" w:hAnsi="Times New Roman" w:cs="Times New Roman"/>
          <w:sz w:val="28"/>
          <w:szCs w:val="28"/>
          <w:lang w:val="uk-UA"/>
        </w:rPr>
        <w:t xml:space="preserve"> запропонував підтримати </w:t>
      </w:r>
      <w:proofErr w:type="spellStart"/>
      <w:r w:rsidRPr="00B76AC1">
        <w:rPr>
          <w:rFonts w:ascii="Times New Roman" w:hAnsi="Times New Roman" w:cs="Times New Roman"/>
          <w:sz w:val="28"/>
          <w:szCs w:val="28"/>
          <w:lang w:val="uk-UA"/>
        </w:rPr>
        <w:t>проєкт</w:t>
      </w:r>
      <w:proofErr w:type="spellEnd"/>
      <w:r w:rsidRPr="00B76AC1">
        <w:rPr>
          <w:rFonts w:ascii="Times New Roman" w:hAnsi="Times New Roman" w:cs="Times New Roman"/>
          <w:sz w:val="28"/>
          <w:szCs w:val="28"/>
          <w:lang w:val="uk-UA"/>
        </w:rPr>
        <w:t xml:space="preserve">  рішення.</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b/>
          <w:sz w:val="28"/>
          <w:szCs w:val="28"/>
          <w:u w:val="single"/>
          <w:lang w:val="uk-UA"/>
        </w:rPr>
        <w:t>ГОЛОСУВАЛИ:</w:t>
      </w:r>
      <w:r w:rsidRPr="00B76AC1">
        <w:rPr>
          <w:rFonts w:ascii="Times New Roman" w:hAnsi="Times New Roman" w:cs="Times New Roman"/>
          <w:sz w:val="28"/>
          <w:szCs w:val="28"/>
          <w:lang w:val="uk-UA"/>
        </w:rPr>
        <w:t xml:space="preserve"> прийняти </w:t>
      </w:r>
      <w:proofErr w:type="spellStart"/>
      <w:r w:rsidRPr="00B76AC1">
        <w:rPr>
          <w:rFonts w:ascii="Times New Roman" w:hAnsi="Times New Roman" w:cs="Times New Roman"/>
          <w:sz w:val="28"/>
          <w:szCs w:val="28"/>
          <w:lang w:val="uk-UA"/>
        </w:rPr>
        <w:t>проєкт</w:t>
      </w:r>
      <w:proofErr w:type="spellEnd"/>
      <w:r w:rsidRPr="00B76AC1">
        <w:rPr>
          <w:rFonts w:ascii="Times New Roman" w:hAnsi="Times New Roman" w:cs="Times New Roman"/>
          <w:sz w:val="28"/>
          <w:szCs w:val="28"/>
          <w:lang w:val="uk-UA"/>
        </w:rPr>
        <w:t xml:space="preserve"> рішення за основу і в цілому, як рішення ради</w:t>
      </w:r>
    </w:p>
    <w:p w:rsidR="00B76AC1" w:rsidRPr="00B76AC1" w:rsidRDefault="003A5A9A" w:rsidP="00B76AC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-15; </w:t>
      </w:r>
      <w:r w:rsidR="00B76AC1" w:rsidRPr="00EC36EF">
        <w:rPr>
          <w:rFonts w:ascii="Times New Roman" w:hAnsi="Times New Roman" w:cs="Times New Roman"/>
          <w:sz w:val="24"/>
          <w:szCs w:val="24"/>
          <w:lang w:val="uk-UA"/>
        </w:rPr>
        <w:t>( голосував сільський голова – Олена КАСЯНЧУК)</w:t>
      </w:r>
      <w:r>
        <w:rPr>
          <w:rFonts w:ascii="Times New Roman" w:hAnsi="Times New Roman" w:cs="Times New Roman"/>
          <w:sz w:val="28"/>
          <w:szCs w:val="28"/>
          <w:lang w:val="uk-UA"/>
        </w:rPr>
        <w:t xml:space="preserve"> «проти» - 0; «утримався» </w:t>
      </w:r>
      <w:r w:rsidR="00B76AC1" w:rsidRPr="00B76AC1">
        <w:rPr>
          <w:rFonts w:ascii="Times New Roman" w:hAnsi="Times New Roman" w:cs="Times New Roman"/>
          <w:sz w:val="28"/>
          <w:szCs w:val="28"/>
          <w:lang w:val="uk-UA"/>
        </w:rPr>
        <w:t>- 0.</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b/>
          <w:sz w:val="28"/>
          <w:szCs w:val="28"/>
          <w:u w:val="single"/>
          <w:lang w:val="uk-UA"/>
        </w:rPr>
        <w:t>ВИРІШИЛИ:</w:t>
      </w:r>
      <w:r w:rsidRPr="00B76AC1">
        <w:rPr>
          <w:rFonts w:ascii="Times New Roman" w:hAnsi="Times New Roman" w:cs="Times New Roman"/>
          <w:sz w:val="28"/>
          <w:szCs w:val="28"/>
          <w:lang w:val="uk-UA"/>
        </w:rPr>
        <w:t xml:space="preserve"> рішення </w:t>
      </w:r>
      <w:r w:rsidR="00EC36EF">
        <w:rPr>
          <w:rFonts w:ascii="Times New Roman" w:hAnsi="Times New Roman" w:cs="Times New Roman"/>
          <w:sz w:val="28"/>
          <w:szCs w:val="28"/>
          <w:lang w:val="uk-UA"/>
        </w:rPr>
        <w:t>«</w:t>
      </w:r>
      <w:r w:rsidR="00EC36EF" w:rsidRPr="00EC36EF">
        <w:rPr>
          <w:rFonts w:ascii="Times New Roman" w:hAnsi="Times New Roman" w:cs="Times New Roman"/>
          <w:b/>
          <w:sz w:val="28"/>
          <w:szCs w:val="28"/>
          <w:lang w:val="uk-UA"/>
        </w:rPr>
        <w:t>Про звернення депутатів Литовезької сільської  ради до священнослужителів та парафіян Української  православної церкви (Московського патріарху) на території Литовезької  територіальної громади.</w:t>
      </w:r>
      <w:r w:rsidRPr="00B76AC1">
        <w:rPr>
          <w:rFonts w:ascii="Times New Roman" w:hAnsi="Times New Roman" w:cs="Times New Roman"/>
          <w:sz w:val="28"/>
          <w:szCs w:val="28"/>
          <w:lang w:val="uk-UA"/>
        </w:rPr>
        <w:t xml:space="preserve">» - прийняти. </w:t>
      </w:r>
      <w:r w:rsidR="00EC36EF" w:rsidRPr="002752BE">
        <w:rPr>
          <w:rFonts w:ascii="Times New Roman" w:hAnsi="Times New Roman" w:cs="Times New Roman"/>
          <w:sz w:val="24"/>
          <w:szCs w:val="24"/>
          <w:lang w:val="uk-UA"/>
        </w:rPr>
        <w:t>(рішення № 21</w:t>
      </w:r>
      <w:r w:rsidRPr="002752BE">
        <w:rPr>
          <w:rFonts w:ascii="Times New Roman" w:hAnsi="Times New Roman" w:cs="Times New Roman"/>
          <w:sz w:val="24"/>
          <w:szCs w:val="24"/>
          <w:lang w:val="uk-UA"/>
        </w:rPr>
        <w:t>/2 додається)</w:t>
      </w:r>
    </w:p>
    <w:p w:rsidR="00B76AC1" w:rsidRPr="00B76AC1" w:rsidRDefault="00B76AC1" w:rsidP="00B76AC1">
      <w:pPr>
        <w:spacing w:after="0"/>
        <w:jc w:val="both"/>
        <w:rPr>
          <w:rFonts w:ascii="Times New Roman" w:hAnsi="Times New Roman" w:cs="Times New Roman"/>
          <w:sz w:val="28"/>
          <w:szCs w:val="28"/>
          <w:lang w:val="uk-UA"/>
        </w:rPr>
      </w:pPr>
      <w:r w:rsidRPr="00B76AC1">
        <w:rPr>
          <w:rFonts w:ascii="Times New Roman" w:hAnsi="Times New Roman" w:cs="Times New Roman"/>
          <w:sz w:val="28"/>
          <w:szCs w:val="28"/>
          <w:lang w:val="uk-UA"/>
        </w:rPr>
        <w:t xml:space="preserve">  </w:t>
      </w:r>
    </w:p>
    <w:p w:rsidR="002752BE" w:rsidRPr="002752BE" w:rsidRDefault="002752BE" w:rsidP="002752BE">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3</w:t>
      </w:r>
      <w:r w:rsidRPr="002752BE">
        <w:rPr>
          <w:rFonts w:ascii="Times New Roman" w:hAnsi="Times New Roman" w:cs="Times New Roman"/>
          <w:b/>
          <w:sz w:val="28"/>
          <w:szCs w:val="28"/>
          <w:u w:val="single"/>
          <w:lang w:val="uk-UA"/>
        </w:rPr>
        <w:t>.СЛУХАЛИ:</w:t>
      </w:r>
      <w:r w:rsidRPr="002752BE">
        <w:rPr>
          <w:rFonts w:ascii="Times New Roman" w:hAnsi="Times New Roman" w:cs="Times New Roman"/>
          <w:b/>
          <w:sz w:val="28"/>
          <w:szCs w:val="28"/>
          <w:lang w:val="uk-UA"/>
        </w:rPr>
        <w:t xml:space="preserve"> Про  розроблення технічних документацій  із землеустрою щодо проведення інвентаризації  земель для ведення товарного сільськогосподарського   виробництва (невитребувані та не успадковані земельні частки (паї))</w:t>
      </w:r>
    </w:p>
    <w:p w:rsidR="002752BE" w:rsidRPr="002752BE" w:rsidRDefault="002752BE" w:rsidP="002752BE">
      <w:pPr>
        <w:spacing w:after="0"/>
        <w:jc w:val="both"/>
        <w:rPr>
          <w:rFonts w:ascii="Times New Roman" w:hAnsi="Times New Roman" w:cs="Times New Roman"/>
          <w:sz w:val="28"/>
          <w:szCs w:val="28"/>
          <w:lang w:val="uk-UA"/>
        </w:rPr>
      </w:pPr>
      <w:r w:rsidRPr="002752BE">
        <w:rPr>
          <w:rFonts w:ascii="Times New Roman" w:hAnsi="Times New Roman" w:cs="Times New Roman"/>
          <w:b/>
          <w:sz w:val="28"/>
          <w:szCs w:val="28"/>
          <w:u w:val="single"/>
          <w:lang w:val="uk-UA"/>
        </w:rPr>
        <w:t>ДОПОВІДАЄ:</w:t>
      </w:r>
      <w:r w:rsidRPr="002752BE">
        <w:rPr>
          <w:rFonts w:ascii="Times New Roman" w:hAnsi="Times New Roman" w:cs="Times New Roman"/>
          <w:sz w:val="28"/>
          <w:szCs w:val="28"/>
          <w:lang w:val="uk-UA"/>
        </w:rPr>
        <w:t xml:space="preserve"> Богдан Кирпичов – начальник відділу земельних відносин, комунальної власності, містобудування, архітектури, соціально-економічного розвитку та інвестицій, я</w:t>
      </w:r>
      <w:r>
        <w:rPr>
          <w:rFonts w:ascii="Times New Roman" w:hAnsi="Times New Roman" w:cs="Times New Roman"/>
          <w:sz w:val="28"/>
          <w:szCs w:val="28"/>
          <w:lang w:val="uk-UA"/>
        </w:rPr>
        <w:t xml:space="preserve">кий </w:t>
      </w:r>
      <w:r w:rsidRPr="002752BE">
        <w:rPr>
          <w:rFonts w:ascii="Times New Roman" w:hAnsi="Times New Roman" w:cs="Times New Roman"/>
          <w:sz w:val="28"/>
          <w:szCs w:val="28"/>
          <w:lang w:val="uk-UA"/>
        </w:rPr>
        <w:t xml:space="preserve"> ознайомила депутатів з проектом рішення.</w:t>
      </w:r>
    </w:p>
    <w:p w:rsidR="002752BE" w:rsidRPr="002752BE" w:rsidRDefault="002752BE" w:rsidP="002752BE">
      <w:pPr>
        <w:spacing w:after="0"/>
        <w:jc w:val="both"/>
        <w:rPr>
          <w:rFonts w:ascii="Times New Roman" w:hAnsi="Times New Roman" w:cs="Times New Roman"/>
          <w:sz w:val="28"/>
          <w:szCs w:val="28"/>
          <w:lang w:val="uk-UA"/>
        </w:rPr>
      </w:pPr>
      <w:r w:rsidRPr="002752BE">
        <w:rPr>
          <w:rFonts w:ascii="Times New Roman" w:hAnsi="Times New Roman" w:cs="Times New Roman"/>
          <w:b/>
          <w:sz w:val="28"/>
          <w:szCs w:val="28"/>
          <w:u w:val="single"/>
          <w:lang w:val="uk-UA"/>
        </w:rPr>
        <w:lastRenderedPageBreak/>
        <w:t>ВИСТУПИЛИ:</w:t>
      </w:r>
      <w:r w:rsidRPr="002752BE">
        <w:rPr>
          <w:rFonts w:ascii="Times New Roman" w:hAnsi="Times New Roman" w:cs="Times New Roman"/>
          <w:sz w:val="28"/>
          <w:szCs w:val="28"/>
          <w:lang w:val="uk-UA"/>
        </w:rPr>
        <w:t xml:space="preserve"> деп</w:t>
      </w:r>
      <w:r>
        <w:rPr>
          <w:rFonts w:ascii="Times New Roman" w:hAnsi="Times New Roman" w:cs="Times New Roman"/>
          <w:sz w:val="28"/>
          <w:szCs w:val="28"/>
          <w:lang w:val="uk-UA"/>
        </w:rPr>
        <w:t>утат ради – Іваницька Т.І</w:t>
      </w:r>
      <w:r w:rsidRPr="002752BE">
        <w:rPr>
          <w:rFonts w:ascii="Times New Roman" w:hAnsi="Times New Roman" w:cs="Times New Roman"/>
          <w:sz w:val="28"/>
          <w:szCs w:val="28"/>
          <w:lang w:val="uk-UA"/>
        </w:rPr>
        <w:t xml:space="preserve">., яка  запропонував підтримати </w:t>
      </w:r>
      <w:proofErr w:type="spellStart"/>
      <w:r w:rsidRPr="002752BE">
        <w:rPr>
          <w:rFonts w:ascii="Times New Roman" w:hAnsi="Times New Roman" w:cs="Times New Roman"/>
          <w:sz w:val="28"/>
          <w:szCs w:val="28"/>
          <w:lang w:val="uk-UA"/>
        </w:rPr>
        <w:t>проєкт</w:t>
      </w:r>
      <w:proofErr w:type="spellEnd"/>
      <w:r w:rsidRPr="002752BE">
        <w:rPr>
          <w:rFonts w:ascii="Times New Roman" w:hAnsi="Times New Roman" w:cs="Times New Roman"/>
          <w:sz w:val="28"/>
          <w:szCs w:val="28"/>
          <w:lang w:val="uk-UA"/>
        </w:rPr>
        <w:t xml:space="preserve">  рішення.</w:t>
      </w:r>
    </w:p>
    <w:p w:rsidR="002752BE" w:rsidRPr="002752BE" w:rsidRDefault="002752BE" w:rsidP="002752BE">
      <w:pPr>
        <w:spacing w:after="0"/>
        <w:jc w:val="both"/>
        <w:rPr>
          <w:rFonts w:ascii="Times New Roman" w:hAnsi="Times New Roman" w:cs="Times New Roman"/>
          <w:sz w:val="28"/>
          <w:szCs w:val="28"/>
          <w:lang w:val="uk-UA"/>
        </w:rPr>
      </w:pPr>
      <w:r w:rsidRPr="002752BE">
        <w:rPr>
          <w:rFonts w:ascii="Times New Roman" w:hAnsi="Times New Roman" w:cs="Times New Roman"/>
          <w:b/>
          <w:sz w:val="28"/>
          <w:szCs w:val="28"/>
          <w:u w:val="single"/>
          <w:lang w:val="uk-UA"/>
        </w:rPr>
        <w:t>ГОЛОСУВАЛИ:</w:t>
      </w:r>
      <w:r w:rsidRPr="002752BE">
        <w:rPr>
          <w:rFonts w:ascii="Times New Roman" w:hAnsi="Times New Roman" w:cs="Times New Roman"/>
          <w:sz w:val="28"/>
          <w:szCs w:val="28"/>
          <w:lang w:val="uk-UA"/>
        </w:rPr>
        <w:t xml:space="preserve"> прийняти </w:t>
      </w:r>
      <w:proofErr w:type="spellStart"/>
      <w:r w:rsidRPr="002752BE">
        <w:rPr>
          <w:rFonts w:ascii="Times New Roman" w:hAnsi="Times New Roman" w:cs="Times New Roman"/>
          <w:sz w:val="28"/>
          <w:szCs w:val="28"/>
          <w:lang w:val="uk-UA"/>
        </w:rPr>
        <w:t>проєкт</w:t>
      </w:r>
      <w:proofErr w:type="spellEnd"/>
      <w:r w:rsidRPr="002752BE">
        <w:rPr>
          <w:rFonts w:ascii="Times New Roman" w:hAnsi="Times New Roman" w:cs="Times New Roman"/>
          <w:sz w:val="28"/>
          <w:szCs w:val="28"/>
          <w:lang w:val="uk-UA"/>
        </w:rPr>
        <w:t xml:space="preserve"> рішення за основу і в цілому, як рішення ради</w:t>
      </w:r>
    </w:p>
    <w:p w:rsidR="002752BE" w:rsidRPr="002752BE" w:rsidRDefault="003A5A9A" w:rsidP="002752B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2752BE">
        <w:rPr>
          <w:rFonts w:ascii="Times New Roman" w:hAnsi="Times New Roman" w:cs="Times New Roman"/>
          <w:sz w:val="28"/>
          <w:szCs w:val="28"/>
          <w:lang w:val="uk-UA"/>
        </w:rPr>
        <w:t>14</w:t>
      </w:r>
      <w:r>
        <w:rPr>
          <w:rFonts w:ascii="Times New Roman" w:hAnsi="Times New Roman" w:cs="Times New Roman"/>
          <w:sz w:val="28"/>
          <w:szCs w:val="28"/>
          <w:lang w:val="uk-UA"/>
        </w:rPr>
        <w:t xml:space="preserve">;(голосував сільський голова – </w:t>
      </w:r>
      <w:r w:rsidR="002752BE" w:rsidRPr="002752BE">
        <w:rPr>
          <w:rFonts w:ascii="Times New Roman" w:hAnsi="Times New Roman" w:cs="Times New Roman"/>
          <w:sz w:val="28"/>
          <w:szCs w:val="28"/>
          <w:lang w:val="uk-UA"/>
        </w:rPr>
        <w:t>Олена КАСЯНЧУК)</w:t>
      </w:r>
      <w:r>
        <w:rPr>
          <w:rFonts w:ascii="Times New Roman" w:hAnsi="Times New Roman" w:cs="Times New Roman"/>
          <w:sz w:val="28"/>
          <w:szCs w:val="28"/>
          <w:lang w:val="uk-UA"/>
        </w:rPr>
        <w:t xml:space="preserve">«проти»-0; </w:t>
      </w:r>
      <w:r w:rsidR="002752BE">
        <w:rPr>
          <w:rFonts w:ascii="Times New Roman" w:hAnsi="Times New Roman" w:cs="Times New Roman"/>
          <w:sz w:val="28"/>
          <w:szCs w:val="28"/>
          <w:lang w:val="uk-UA"/>
        </w:rPr>
        <w:t>«утримався»   - 1</w:t>
      </w:r>
      <w:r w:rsidR="002752BE" w:rsidRPr="002752BE">
        <w:rPr>
          <w:rFonts w:ascii="Times New Roman" w:hAnsi="Times New Roman" w:cs="Times New Roman"/>
          <w:sz w:val="28"/>
          <w:szCs w:val="28"/>
          <w:lang w:val="uk-UA"/>
        </w:rPr>
        <w:t>.</w:t>
      </w:r>
    </w:p>
    <w:p w:rsidR="002752BE" w:rsidRPr="002752BE" w:rsidRDefault="002752BE" w:rsidP="002752BE">
      <w:pPr>
        <w:spacing w:after="0"/>
        <w:jc w:val="both"/>
        <w:rPr>
          <w:rFonts w:ascii="Times New Roman" w:hAnsi="Times New Roman" w:cs="Times New Roman"/>
          <w:sz w:val="28"/>
          <w:szCs w:val="28"/>
          <w:lang w:val="uk-UA"/>
        </w:rPr>
      </w:pPr>
      <w:r w:rsidRPr="002752BE">
        <w:rPr>
          <w:rFonts w:ascii="Times New Roman" w:hAnsi="Times New Roman" w:cs="Times New Roman"/>
          <w:b/>
          <w:sz w:val="28"/>
          <w:szCs w:val="28"/>
          <w:u w:val="single"/>
          <w:lang w:val="uk-UA"/>
        </w:rPr>
        <w:t>ВИРІШИЛИ:</w:t>
      </w:r>
      <w:r w:rsidRPr="002752BE">
        <w:rPr>
          <w:rFonts w:ascii="Times New Roman" w:hAnsi="Times New Roman" w:cs="Times New Roman"/>
          <w:sz w:val="28"/>
          <w:szCs w:val="28"/>
          <w:lang w:val="uk-UA"/>
        </w:rPr>
        <w:t xml:space="preserve"> рішення «</w:t>
      </w:r>
      <w:r w:rsidRPr="002752BE">
        <w:rPr>
          <w:rFonts w:ascii="Times New Roman" w:hAnsi="Times New Roman" w:cs="Times New Roman"/>
          <w:b/>
          <w:sz w:val="28"/>
          <w:szCs w:val="28"/>
          <w:lang w:val="uk-UA"/>
        </w:rPr>
        <w:t>Про  розроблення технічних документацій  із землеустрою щодо проведення інвентаризації  земель для ведення товарного сільськогосподарського   виробництва (невитребувані та не успадковані земельні частки (паї)).</w:t>
      </w:r>
      <w:r w:rsidRPr="002752BE">
        <w:rPr>
          <w:rFonts w:ascii="Times New Roman" w:hAnsi="Times New Roman" w:cs="Times New Roman"/>
          <w:sz w:val="28"/>
          <w:szCs w:val="28"/>
          <w:lang w:val="uk-UA"/>
        </w:rPr>
        <w:t>» - прийняти</w:t>
      </w:r>
      <w:r w:rsidRPr="002752BE">
        <w:rPr>
          <w:rFonts w:ascii="Times New Roman" w:hAnsi="Times New Roman" w:cs="Times New Roman"/>
          <w:sz w:val="24"/>
          <w:szCs w:val="24"/>
          <w:lang w:val="uk-UA"/>
        </w:rPr>
        <w:t>. (рішення № 21/3 додається)</w:t>
      </w:r>
    </w:p>
    <w:p w:rsidR="00342DA2" w:rsidRDefault="00342DA2" w:rsidP="00342DA2">
      <w:pPr>
        <w:spacing w:after="0"/>
        <w:jc w:val="both"/>
        <w:rPr>
          <w:rFonts w:ascii="Times New Roman" w:hAnsi="Times New Roman" w:cs="Times New Roman"/>
          <w:sz w:val="28"/>
          <w:szCs w:val="28"/>
          <w:lang w:val="uk-UA"/>
        </w:rPr>
      </w:pPr>
    </w:p>
    <w:p w:rsidR="002752BE" w:rsidRPr="002752BE" w:rsidRDefault="002752BE" w:rsidP="002752BE">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4</w:t>
      </w:r>
      <w:r w:rsidRPr="002752BE">
        <w:rPr>
          <w:rFonts w:ascii="Times New Roman" w:hAnsi="Times New Roman" w:cs="Times New Roman"/>
          <w:b/>
          <w:sz w:val="28"/>
          <w:szCs w:val="28"/>
          <w:u w:val="single"/>
          <w:lang w:val="uk-UA"/>
        </w:rPr>
        <w:t>.СЛУХАЛИ:</w:t>
      </w:r>
      <w:r w:rsidRPr="002752BE">
        <w:rPr>
          <w:rFonts w:ascii="Times New Roman" w:hAnsi="Times New Roman" w:cs="Times New Roman"/>
          <w:b/>
          <w:sz w:val="28"/>
          <w:szCs w:val="28"/>
          <w:lang w:val="uk-UA"/>
        </w:rPr>
        <w:t xml:space="preserve"> Про  розроблення технічних документацій із землеустрою щодо проведення інвентаризації земель сільськогосподарського призначення.</w:t>
      </w:r>
    </w:p>
    <w:p w:rsidR="002752BE" w:rsidRPr="002752BE" w:rsidRDefault="002752BE" w:rsidP="002752BE">
      <w:pPr>
        <w:spacing w:after="0"/>
        <w:jc w:val="both"/>
        <w:rPr>
          <w:rFonts w:ascii="Times New Roman" w:hAnsi="Times New Roman" w:cs="Times New Roman"/>
          <w:sz w:val="28"/>
          <w:szCs w:val="28"/>
          <w:lang w:val="uk-UA"/>
        </w:rPr>
      </w:pPr>
      <w:r w:rsidRPr="002752BE">
        <w:rPr>
          <w:rFonts w:ascii="Times New Roman" w:hAnsi="Times New Roman" w:cs="Times New Roman"/>
          <w:b/>
          <w:sz w:val="28"/>
          <w:szCs w:val="28"/>
          <w:u w:val="single"/>
          <w:lang w:val="uk-UA"/>
        </w:rPr>
        <w:t>ДОПОВІДАЄ:</w:t>
      </w:r>
      <w:r w:rsidRPr="002752BE">
        <w:rPr>
          <w:rFonts w:ascii="Times New Roman" w:hAnsi="Times New Roman" w:cs="Times New Roman"/>
          <w:sz w:val="28"/>
          <w:szCs w:val="28"/>
          <w:lang w:val="uk-UA"/>
        </w:rPr>
        <w:t xml:space="preserve"> Богдан Кирпичов – начальник відділу земельних відносин, комунальної власності, містобудування, архітектури, соціально-економічного розвитку та інвестицій, який  ознайомила депутатів з проектом рішення.</w:t>
      </w:r>
    </w:p>
    <w:p w:rsidR="002752BE" w:rsidRPr="002752BE" w:rsidRDefault="002752BE" w:rsidP="002752BE">
      <w:pPr>
        <w:spacing w:after="0"/>
        <w:jc w:val="both"/>
        <w:rPr>
          <w:rFonts w:ascii="Times New Roman" w:hAnsi="Times New Roman" w:cs="Times New Roman"/>
          <w:sz w:val="28"/>
          <w:szCs w:val="28"/>
          <w:lang w:val="uk-UA"/>
        </w:rPr>
      </w:pPr>
      <w:r w:rsidRPr="002752BE">
        <w:rPr>
          <w:rFonts w:ascii="Times New Roman" w:hAnsi="Times New Roman" w:cs="Times New Roman"/>
          <w:b/>
          <w:sz w:val="28"/>
          <w:szCs w:val="28"/>
          <w:u w:val="single"/>
          <w:lang w:val="uk-UA"/>
        </w:rPr>
        <w:t>ВИСТУПИЛИ:</w:t>
      </w:r>
      <w:r w:rsidRPr="002752BE">
        <w:rPr>
          <w:rFonts w:ascii="Times New Roman" w:hAnsi="Times New Roman" w:cs="Times New Roman"/>
          <w:sz w:val="28"/>
          <w:szCs w:val="28"/>
          <w:lang w:val="uk-UA"/>
        </w:rPr>
        <w:t xml:space="preserve"> деп</w:t>
      </w:r>
      <w:r w:rsidR="00B20B23">
        <w:rPr>
          <w:rFonts w:ascii="Times New Roman" w:hAnsi="Times New Roman" w:cs="Times New Roman"/>
          <w:sz w:val="28"/>
          <w:szCs w:val="28"/>
          <w:lang w:val="uk-UA"/>
        </w:rPr>
        <w:t>утат ради – Кобзар Н.В</w:t>
      </w:r>
      <w:r w:rsidRPr="002752BE">
        <w:rPr>
          <w:rFonts w:ascii="Times New Roman" w:hAnsi="Times New Roman" w:cs="Times New Roman"/>
          <w:sz w:val="28"/>
          <w:szCs w:val="28"/>
          <w:lang w:val="uk-UA"/>
        </w:rPr>
        <w:t xml:space="preserve">., яка  запропонував підтримати </w:t>
      </w:r>
      <w:proofErr w:type="spellStart"/>
      <w:r w:rsidRPr="002752BE">
        <w:rPr>
          <w:rFonts w:ascii="Times New Roman" w:hAnsi="Times New Roman" w:cs="Times New Roman"/>
          <w:sz w:val="28"/>
          <w:szCs w:val="28"/>
          <w:lang w:val="uk-UA"/>
        </w:rPr>
        <w:t>проєкт</w:t>
      </w:r>
      <w:proofErr w:type="spellEnd"/>
      <w:r w:rsidRPr="002752BE">
        <w:rPr>
          <w:rFonts w:ascii="Times New Roman" w:hAnsi="Times New Roman" w:cs="Times New Roman"/>
          <w:sz w:val="28"/>
          <w:szCs w:val="28"/>
          <w:lang w:val="uk-UA"/>
        </w:rPr>
        <w:t xml:space="preserve">  рішення.</w:t>
      </w:r>
    </w:p>
    <w:p w:rsidR="002752BE" w:rsidRPr="002752BE" w:rsidRDefault="002752BE" w:rsidP="002752BE">
      <w:pPr>
        <w:spacing w:after="0"/>
        <w:jc w:val="both"/>
        <w:rPr>
          <w:rFonts w:ascii="Times New Roman" w:hAnsi="Times New Roman" w:cs="Times New Roman"/>
          <w:sz w:val="28"/>
          <w:szCs w:val="28"/>
          <w:lang w:val="uk-UA"/>
        </w:rPr>
      </w:pPr>
      <w:r w:rsidRPr="002752BE">
        <w:rPr>
          <w:rFonts w:ascii="Times New Roman" w:hAnsi="Times New Roman" w:cs="Times New Roman"/>
          <w:b/>
          <w:sz w:val="28"/>
          <w:szCs w:val="28"/>
          <w:u w:val="single"/>
          <w:lang w:val="uk-UA"/>
        </w:rPr>
        <w:t>ГОЛОСУВАЛИ:</w:t>
      </w:r>
      <w:r w:rsidRPr="002752BE">
        <w:rPr>
          <w:rFonts w:ascii="Times New Roman" w:hAnsi="Times New Roman" w:cs="Times New Roman"/>
          <w:sz w:val="28"/>
          <w:szCs w:val="28"/>
          <w:lang w:val="uk-UA"/>
        </w:rPr>
        <w:t xml:space="preserve"> прийняти </w:t>
      </w:r>
      <w:proofErr w:type="spellStart"/>
      <w:r w:rsidRPr="002752BE">
        <w:rPr>
          <w:rFonts w:ascii="Times New Roman" w:hAnsi="Times New Roman" w:cs="Times New Roman"/>
          <w:sz w:val="28"/>
          <w:szCs w:val="28"/>
          <w:lang w:val="uk-UA"/>
        </w:rPr>
        <w:t>проєкт</w:t>
      </w:r>
      <w:proofErr w:type="spellEnd"/>
      <w:r w:rsidRPr="002752BE">
        <w:rPr>
          <w:rFonts w:ascii="Times New Roman" w:hAnsi="Times New Roman" w:cs="Times New Roman"/>
          <w:sz w:val="28"/>
          <w:szCs w:val="28"/>
          <w:lang w:val="uk-UA"/>
        </w:rPr>
        <w:t xml:space="preserve"> рішення за основу і в цілому, як рішення ради</w:t>
      </w:r>
    </w:p>
    <w:p w:rsidR="002752BE" w:rsidRPr="002752BE" w:rsidRDefault="00B20B23" w:rsidP="002752B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- 15</w:t>
      </w:r>
      <w:r w:rsidR="002752BE" w:rsidRPr="002752BE">
        <w:rPr>
          <w:rFonts w:ascii="Times New Roman" w:hAnsi="Times New Roman" w:cs="Times New Roman"/>
          <w:sz w:val="28"/>
          <w:szCs w:val="28"/>
          <w:lang w:val="uk-UA"/>
        </w:rPr>
        <w:t>;  ( голосував сільський голова – Олена КАСЯНЧУК)</w:t>
      </w:r>
      <w:r>
        <w:rPr>
          <w:rFonts w:ascii="Times New Roman" w:hAnsi="Times New Roman" w:cs="Times New Roman"/>
          <w:sz w:val="28"/>
          <w:szCs w:val="28"/>
          <w:lang w:val="uk-UA"/>
        </w:rPr>
        <w:t xml:space="preserve"> «проти» - 0;  «утримався»   - 0</w:t>
      </w:r>
      <w:r w:rsidR="002752BE" w:rsidRPr="002752BE">
        <w:rPr>
          <w:rFonts w:ascii="Times New Roman" w:hAnsi="Times New Roman" w:cs="Times New Roman"/>
          <w:sz w:val="28"/>
          <w:szCs w:val="28"/>
          <w:lang w:val="uk-UA"/>
        </w:rPr>
        <w:t>.</w:t>
      </w:r>
    </w:p>
    <w:p w:rsidR="002752BE" w:rsidRPr="002752BE" w:rsidRDefault="002752BE" w:rsidP="002752BE">
      <w:pPr>
        <w:spacing w:after="0"/>
        <w:jc w:val="both"/>
        <w:rPr>
          <w:rFonts w:ascii="Times New Roman" w:hAnsi="Times New Roman" w:cs="Times New Roman"/>
          <w:sz w:val="28"/>
          <w:szCs w:val="28"/>
          <w:lang w:val="uk-UA"/>
        </w:rPr>
      </w:pPr>
      <w:r w:rsidRPr="002752BE">
        <w:rPr>
          <w:rFonts w:ascii="Times New Roman" w:hAnsi="Times New Roman" w:cs="Times New Roman"/>
          <w:b/>
          <w:sz w:val="28"/>
          <w:szCs w:val="28"/>
          <w:u w:val="single"/>
          <w:lang w:val="uk-UA"/>
        </w:rPr>
        <w:t>ВИРІШИЛИ:</w:t>
      </w:r>
      <w:r w:rsidRPr="002752BE">
        <w:rPr>
          <w:rFonts w:ascii="Times New Roman" w:hAnsi="Times New Roman" w:cs="Times New Roman"/>
          <w:sz w:val="28"/>
          <w:szCs w:val="28"/>
          <w:lang w:val="uk-UA"/>
        </w:rPr>
        <w:t xml:space="preserve"> рішення «</w:t>
      </w:r>
      <w:r w:rsidR="00B20B23" w:rsidRPr="00B20B23">
        <w:rPr>
          <w:rFonts w:ascii="Times New Roman" w:hAnsi="Times New Roman" w:cs="Times New Roman"/>
          <w:b/>
          <w:sz w:val="28"/>
          <w:szCs w:val="28"/>
          <w:lang w:val="uk-UA"/>
        </w:rPr>
        <w:t>Про  розроблення технічних документацій із землеустрою щодо проведення інвентаризації земель сільськогосподарського призначення.</w:t>
      </w:r>
      <w:r w:rsidR="00B20B23">
        <w:rPr>
          <w:rFonts w:ascii="Times New Roman" w:hAnsi="Times New Roman" w:cs="Times New Roman"/>
          <w:b/>
          <w:sz w:val="28"/>
          <w:szCs w:val="28"/>
          <w:lang w:val="uk-UA"/>
        </w:rPr>
        <w:t xml:space="preserve">» </w:t>
      </w:r>
      <w:r w:rsidRPr="002752BE">
        <w:rPr>
          <w:rFonts w:ascii="Times New Roman" w:hAnsi="Times New Roman" w:cs="Times New Roman"/>
          <w:sz w:val="28"/>
          <w:szCs w:val="28"/>
          <w:lang w:val="uk-UA"/>
        </w:rPr>
        <w:t xml:space="preserve">- прийняти. </w:t>
      </w:r>
      <w:r w:rsidRPr="00B20B23">
        <w:rPr>
          <w:rFonts w:ascii="Times New Roman" w:hAnsi="Times New Roman" w:cs="Times New Roman"/>
          <w:sz w:val="24"/>
          <w:szCs w:val="24"/>
          <w:lang w:val="uk-UA"/>
        </w:rPr>
        <w:t>(рішення № 21</w:t>
      </w:r>
      <w:r w:rsidR="00B20B23" w:rsidRPr="00B20B23">
        <w:rPr>
          <w:rFonts w:ascii="Times New Roman" w:hAnsi="Times New Roman" w:cs="Times New Roman"/>
          <w:sz w:val="24"/>
          <w:szCs w:val="24"/>
          <w:lang w:val="uk-UA"/>
        </w:rPr>
        <w:t>/4</w:t>
      </w:r>
      <w:r w:rsidRPr="00B20B23">
        <w:rPr>
          <w:rFonts w:ascii="Times New Roman" w:hAnsi="Times New Roman" w:cs="Times New Roman"/>
          <w:sz w:val="24"/>
          <w:szCs w:val="24"/>
          <w:lang w:val="uk-UA"/>
        </w:rPr>
        <w:t xml:space="preserve"> додається)</w:t>
      </w:r>
    </w:p>
    <w:p w:rsidR="003A5A9A" w:rsidRDefault="00B17F9D" w:rsidP="00342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42DA2" w:rsidRDefault="003A5A9A" w:rsidP="00342D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0B23">
        <w:rPr>
          <w:rFonts w:ascii="Times New Roman" w:hAnsi="Times New Roman" w:cs="Times New Roman"/>
          <w:sz w:val="28"/>
          <w:szCs w:val="28"/>
          <w:lang w:val="uk-UA"/>
        </w:rPr>
        <w:t>В питані</w:t>
      </w:r>
      <w:r w:rsidR="00B20B23" w:rsidRPr="00B20B23">
        <w:rPr>
          <w:rFonts w:ascii="Times New Roman" w:hAnsi="Times New Roman" w:cs="Times New Roman"/>
          <w:b/>
          <w:sz w:val="28"/>
          <w:szCs w:val="28"/>
          <w:lang w:val="uk-UA"/>
        </w:rPr>
        <w:t xml:space="preserve"> </w:t>
      </w:r>
      <w:r w:rsidR="00B17F9D">
        <w:rPr>
          <w:rFonts w:ascii="Times New Roman" w:hAnsi="Times New Roman" w:cs="Times New Roman"/>
          <w:b/>
          <w:sz w:val="28"/>
          <w:szCs w:val="28"/>
          <w:lang w:val="uk-UA"/>
        </w:rPr>
        <w:t>«</w:t>
      </w:r>
      <w:r w:rsidR="00B20B23" w:rsidRPr="00B20B23">
        <w:rPr>
          <w:rFonts w:ascii="Times New Roman" w:hAnsi="Times New Roman" w:cs="Times New Roman"/>
          <w:b/>
          <w:sz w:val="28"/>
          <w:szCs w:val="28"/>
          <w:lang w:val="uk-UA"/>
        </w:rPr>
        <w:t>Різне</w:t>
      </w:r>
      <w:r w:rsidR="00B17F9D">
        <w:rPr>
          <w:rFonts w:ascii="Times New Roman" w:hAnsi="Times New Roman" w:cs="Times New Roman"/>
          <w:b/>
          <w:sz w:val="28"/>
          <w:szCs w:val="28"/>
          <w:lang w:val="uk-UA"/>
        </w:rPr>
        <w:t>»</w:t>
      </w:r>
      <w:r w:rsidR="00B20B23">
        <w:rPr>
          <w:rFonts w:ascii="Times New Roman" w:hAnsi="Times New Roman" w:cs="Times New Roman"/>
          <w:b/>
          <w:sz w:val="28"/>
          <w:szCs w:val="28"/>
          <w:lang w:val="uk-UA"/>
        </w:rPr>
        <w:t xml:space="preserve"> </w:t>
      </w:r>
      <w:r w:rsidR="00B20B23" w:rsidRPr="00B20B23">
        <w:rPr>
          <w:rFonts w:ascii="Times New Roman" w:hAnsi="Times New Roman" w:cs="Times New Roman"/>
          <w:sz w:val="28"/>
          <w:szCs w:val="28"/>
          <w:lang w:val="uk-UA"/>
        </w:rPr>
        <w:t xml:space="preserve">сільський </w:t>
      </w:r>
      <w:r w:rsidR="00B20B23">
        <w:rPr>
          <w:rFonts w:ascii="Times New Roman" w:hAnsi="Times New Roman" w:cs="Times New Roman"/>
          <w:sz w:val="28"/>
          <w:szCs w:val="28"/>
          <w:lang w:val="uk-UA"/>
        </w:rPr>
        <w:t>голова Олена КА</w:t>
      </w:r>
      <w:r w:rsidR="00552BD0">
        <w:rPr>
          <w:rFonts w:ascii="Times New Roman" w:hAnsi="Times New Roman" w:cs="Times New Roman"/>
          <w:sz w:val="28"/>
          <w:szCs w:val="28"/>
          <w:lang w:val="uk-UA"/>
        </w:rPr>
        <w:t xml:space="preserve">СЯНЧУК повідомила  депутатам, щоб ознайомили </w:t>
      </w:r>
      <w:r w:rsidR="00B20B23">
        <w:rPr>
          <w:rFonts w:ascii="Times New Roman" w:hAnsi="Times New Roman" w:cs="Times New Roman"/>
          <w:sz w:val="28"/>
          <w:szCs w:val="28"/>
          <w:lang w:val="uk-UA"/>
        </w:rPr>
        <w:t xml:space="preserve"> </w:t>
      </w:r>
      <w:r w:rsidR="00552BD0" w:rsidRPr="00552BD0">
        <w:rPr>
          <w:rFonts w:ascii="Times New Roman" w:hAnsi="Times New Roman" w:cs="Times New Roman"/>
          <w:sz w:val="28"/>
          <w:szCs w:val="28"/>
          <w:lang w:val="uk-UA"/>
        </w:rPr>
        <w:t>бджолярів та сільгоспвиробників: як вберегти свою пасіку від хімічних засобів захисту рослин.</w:t>
      </w:r>
    </w:p>
    <w:p w:rsidR="00552BD0" w:rsidRPr="00552BD0" w:rsidRDefault="00552BD0" w:rsidP="00552B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2BD0">
        <w:rPr>
          <w:rFonts w:ascii="Times New Roman" w:hAnsi="Times New Roman" w:cs="Times New Roman"/>
          <w:sz w:val="28"/>
          <w:szCs w:val="28"/>
          <w:lang w:val="uk-UA"/>
        </w:rPr>
        <w:t xml:space="preserve">Щоб уникнути надалі випадків загибелі бджіл  </w:t>
      </w:r>
      <w:proofErr w:type="spellStart"/>
      <w:r w:rsidRPr="00552BD0">
        <w:rPr>
          <w:rFonts w:ascii="Times New Roman" w:hAnsi="Times New Roman" w:cs="Times New Roman"/>
          <w:sz w:val="28"/>
          <w:szCs w:val="28"/>
          <w:lang w:val="uk-UA"/>
        </w:rPr>
        <w:t>Іваничівське</w:t>
      </w:r>
      <w:proofErr w:type="spellEnd"/>
      <w:r w:rsidRPr="00552BD0">
        <w:rPr>
          <w:rFonts w:ascii="Times New Roman" w:hAnsi="Times New Roman" w:cs="Times New Roman"/>
          <w:sz w:val="28"/>
          <w:szCs w:val="28"/>
          <w:lang w:val="uk-UA"/>
        </w:rPr>
        <w:t xml:space="preserve"> управління Головного управління </w:t>
      </w:r>
      <w:proofErr w:type="spellStart"/>
      <w:r w:rsidRPr="00552BD0">
        <w:rPr>
          <w:rFonts w:ascii="Times New Roman" w:hAnsi="Times New Roman" w:cs="Times New Roman"/>
          <w:sz w:val="28"/>
          <w:szCs w:val="28"/>
          <w:lang w:val="uk-UA"/>
        </w:rPr>
        <w:t>Держпродспоживслужби</w:t>
      </w:r>
      <w:proofErr w:type="spellEnd"/>
      <w:r w:rsidRPr="00552BD0">
        <w:rPr>
          <w:rFonts w:ascii="Times New Roman" w:hAnsi="Times New Roman" w:cs="Times New Roman"/>
          <w:sz w:val="28"/>
          <w:szCs w:val="28"/>
          <w:lang w:val="uk-UA"/>
        </w:rPr>
        <w:t xml:space="preserve"> у Волинській області нагадує,  що 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за три доби до запланованого їх застосування.</w:t>
      </w:r>
    </w:p>
    <w:p w:rsidR="00552BD0" w:rsidRPr="00552BD0" w:rsidRDefault="00552BD0" w:rsidP="00552BD0">
      <w:pPr>
        <w:spacing w:after="0"/>
        <w:jc w:val="both"/>
        <w:rPr>
          <w:rFonts w:ascii="Times New Roman" w:hAnsi="Times New Roman" w:cs="Times New Roman"/>
          <w:sz w:val="28"/>
          <w:szCs w:val="28"/>
          <w:lang w:val="uk-UA"/>
        </w:rPr>
      </w:pPr>
      <w:r w:rsidRPr="00552BD0">
        <w:rPr>
          <w:rFonts w:ascii="Times New Roman" w:hAnsi="Times New Roman" w:cs="Times New Roman"/>
          <w:sz w:val="28"/>
          <w:szCs w:val="28"/>
          <w:lang w:val="uk-UA"/>
        </w:rPr>
        <w:t xml:space="preserve">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w:t>
      </w:r>
    </w:p>
    <w:p w:rsidR="00552BD0" w:rsidRPr="00552BD0" w:rsidRDefault="00552BD0" w:rsidP="00552BD0">
      <w:pPr>
        <w:spacing w:after="0"/>
        <w:jc w:val="both"/>
        <w:rPr>
          <w:rFonts w:ascii="Times New Roman" w:hAnsi="Times New Roman" w:cs="Times New Roman"/>
          <w:sz w:val="28"/>
          <w:szCs w:val="28"/>
          <w:lang w:val="uk-UA"/>
        </w:rPr>
      </w:pPr>
      <w:r w:rsidRPr="00552BD0">
        <w:rPr>
          <w:rFonts w:ascii="Times New Roman" w:hAnsi="Times New Roman" w:cs="Times New Roman"/>
          <w:sz w:val="28"/>
          <w:szCs w:val="28"/>
          <w:lang w:val="uk-UA"/>
        </w:rPr>
        <w:t>Україні, відповідно до </w:t>
      </w:r>
      <w:hyperlink r:id="rId6" w:tgtFrame="_blank" w:history="1">
        <w:r w:rsidRPr="00552BD0">
          <w:rPr>
            <w:rStyle w:val="a5"/>
            <w:rFonts w:ascii="Times New Roman" w:hAnsi="Times New Roman" w:cs="Times New Roman"/>
            <w:sz w:val="28"/>
            <w:szCs w:val="28"/>
            <w:lang w:val="uk-UA"/>
          </w:rPr>
          <w:t>Закону України</w:t>
        </w:r>
      </w:hyperlink>
      <w:r w:rsidRPr="00552BD0">
        <w:rPr>
          <w:rFonts w:ascii="Times New Roman" w:hAnsi="Times New Roman" w:cs="Times New Roman"/>
          <w:sz w:val="28"/>
          <w:szCs w:val="28"/>
          <w:lang w:val="uk-UA"/>
        </w:rPr>
        <w:t> «Про пестициди і агрохімікати».</w:t>
      </w:r>
    </w:p>
    <w:p w:rsidR="00552BD0" w:rsidRPr="00552BD0" w:rsidRDefault="00552BD0" w:rsidP="00552BD0">
      <w:pPr>
        <w:spacing w:after="0"/>
        <w:jc w:val="both"/>
        <w:rPr>
          <w:rFonts w:ascii="Times New Roman" w:hAnsi="Times New Roman" w:cs="Times New Roman"/>
          <w:sz w:val="28"/>
          <w:szCs w:val="28"/>
          <w:lang w:val="uk-UA"/>
        </w:rPr>
      </w:pPr>
      <w:r w:rsidRPr="00552BD0">
        <w:rPr>
          <w:rFonts w:ascii="Times New Roman" w:hAnsi="Times New Roman" w:cs="Times New Roman"/>
          <w:sz w:val="28"/>
          <w:szCs w:val="28"/>
          <w:lang w:val="uk-UA"/>
        </w:rPr>
        <w:t xml:space="preserve">Застосування засобів захисту рослин повинно здійснюватися згідно з переліком пестицидів і агрохімікатів, дозволених до використання в Україні, і доповненнями до нього, які містять науково обґрунтовані регламенти застосування препаратів </w:t>
      </w:r>
      <w:r w:rsidRPr="00552BD0">
        <w:rPr>
          <w:rFonts w:ascii="Times New Roman" w:hAnsi="Times New Roman" w:cs="Times New Roman"/>
          <w:sz w:val="28"/>
          <w:szCs w:val="28"/>
          <w:lang w:val="uk-UA"/>
        </w:rPr>
        <w:lastRenderedPageBreak/>
        <w:t>(норми витрат, кратності обробок, обмеження щодо способу, періоду обробок, строків останньої обробки до збирання врожаю тощо) та є обов’язковими для дотримання всіма фізичними особами та суб’єктами господарювання.</w:t>
      </w:r>
    </w:p>
    <w:p w:rsidR="00552BD0" w:rsidRPr="00552BD0" w:rsidRDefault="00552BD0" w:rsidP="00552BD0">
      <w:pPr>
        <w:spacing w:after="0"/>
        <w:jc w:val="both"/>
        <w:rPr>
          <w:rFonts w:ascii="Times New Roman" w:hAnsi="Times New Roman" w:cs="Times New Roman"/>
          <w:sz w:val="28"/>
          <w:szCs w:val="28"/>
          <w:lang w:val="uk-UA"/>
        </w:rPr>
      </w:pPr>
      <w:r w:rsidRPr="00552BD0">
        <w:rPr>
          <w:rFonts w:ascii="Times New Roman" w:hAnsi="Times New Roman" w:cs="Times New Roman"/>
          <w:sz w:val="28"/>
          <w:szCs w:val="28"/>
          <w:lang w:val="uk-UA"/>
        </w:rPr>
        <w:t>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w:t>
      </w:r>
    </w:p>
    <w:p w:rsidR="00552BD0" w:rsidRPr="00552BD0" w:rsidRDefault="00552BD0" w:rsidP="00552BD0">
      <w:pPr>
        <w:spacing w:after="0"/>
        <w:jc w:val="both"/>
        <w:rPr>
          <w:rFonts w:ascii="Times New Roman" w:hAnsi="Times New Roman" w:cs="Times New Roman"/>
          <w:sz w:val="28"/>
          <w:szCs w:val="28"/>
          <w:lang w:val="uk-UA"/>
        </w:rPr>
      </w:pPr>
      <w:r w:rsidRPr="00552BD0">
        <w:rPr>
          <w:rFonts w:ascii="Times New Roman" w:hAnsi="Times New Roman" w:cs="Times New Roman"/>
          <w:sz w:val="28"/>
          <w:szCs w:val="28"/>
          <w:lang w:val="uk-UA"/>
        </w:rPr>
        <w:t>Завчасне повідомлення повинно містити таку інформацію:</w:t>
      </w:r>
    </w:p>
    <w:p w:rsidR="00552BD0" w:rsidRPr="00552BD0" w:rsidRDefault="00552BD0" w:rsidP="00552BD0">
      <w:pPr>
        <w:spacing w:after="0"/>
        <w:jc w:val="both"/>
        <w:rPr>
          <w:rFonts w:ascii="Times New Roman" w:hAnsi="Times New Roman" w:cs="Times New Roman"/>
          <w:sz w:val="28"/>
          <w:szCs w:val="28"/>
          <w:lang w:val="uk-UA"/>
        </w:rPr>
      </w:pPr>
      <w:bookmarkStart w:id="0" w:name="n25"/>
      <w:bookmarkEnd w:id="0"/>
      <w:r w:rsidRPr="00552BD0">
        <w:rPr>
          <w:rFonts w:ascii="Times New Roman" w:hAnsi="Times New Roman" w:cs="Times New Roman"/>
          <w:sz w:val="28"/>
          <w:szCs w:val="28"/>
          <w:lang w:val="uk-UA"/>
        </w:rPr>
        <w:t>- дата і час початку робіт із застосування засобів захисту рослин;</w:t>
      </w:r>
    </w:p>
    <w:p w:rsidR="00552BD0" w:rsidRPr="00552BD0" w:rsidRDefault="00552BD0" w:rsidP="00552BD0">
      <w:pPr>
        <w:spacing w:after="0"/>
        <w:jc w:val="both"/>
        <w:rPr>
          <w:rFonts w:ascii="Times New Roman" w:hAnsi="Times New Roman" w:cs="Times New Roman"/>
          <w:sz w:val="28"/>
          <w:szCs w:val="28"/>
          <w:lang w:val="uk-UA"/>
        </w:rPr>
      </w:pPr>
      <w:bookmarkStart w:id="1" w:name="n26"/>
      <w:bookmarkEnd w:id="1"/>
      <w:r w:rsidRPr="00552BD0">
        <w:rPr>
          <w:rFonts w:ascii="Times New Roman" w:hAnsi="Times New Roman" w:cs="Times New Roman"/>
          <w:sz w:val="28"/>
          <w:szCs w:val="28"/>
          <w:lang w:val="uk-UA"/>
        </w:rPr>
        <w:t>- територія майбутнього застосування засобів захисту рослин (площа (га), кадастровий номер (за наявності), місце знаходження ділянки тощо);</w:t>
      </w:r>
    </w:p>
    <w:p w:rsidR="00552BD0" w:rsidRPr="00552BD0" w:rsidRDefault="00552BD0" w:rsidP="00552BD0">
      <w:pPr>
        <w:spacing w:after="0"/>
        <w:jc w:val="both"/>
        <w:rPr>
          <w:rFonts w:ascii="Times New Roman" w:hAnsi="Times New Roman" w:cs="Times New Roman"/>
          <w:sz w:val="28"/>
          <w:szCs w:val="28"/>
          <w:lang w:val="uk-UA"/>
        </w:rPr>
      </w:pPr>
      <w:bookmarkStart w:id="2" w:name="n27"/>
      <w:bookmarkEnd w:id="2"/>
      <w:r w:rsidRPr="00552BD0">
        <w:rPr>
          <w:rFonts w:ascii="Times New Roman" w:hAnsi="Times New Roman" w:cs="Times New Roman"/>
          <w:sz w:val="28"/>
          <w:szCs w:val="28"/>
          <w:lang w:val="uk-UA"/>
        </w:rPr>
        <w:t>- назва препарату, діючі речовини та клас небезпеки запланованих до застосування засобів захисту рослин;</w:t>
      </w:r>
    </w:p>
    <w:p w:rsidR="00552BD0" w:rsidRPr="00552BD0" w:rsidRDefault="00552BD0" w:rsidP="00552BD0">
      <w:pPr>
        <w:spacing w:after="0"/>
        <w:jc w:val="both"/>
        <w:rPr>
          <w:rFonts w:ascii="Times New Roman" w:hAnsi="Times New Roman" w:cs="Times New Roman"/>
          <w:sz w:val="28"/>
          <w:szCs w:val="28"/>
          <w:lang w:val="uk-UA"/>
        </w:rPr>
      </w:pPr>
      <w:bookmarkStart w:id="3" w:name="n28"/>
      <w:bookmarkEnd w:id="3"/>
      <w:r w:rsidRPr="00552BD0">
        <w:rPr>
          <w:rFonts w:ascii="Times New Roman" w:hAnsi="Times New Roman" w:cs="Times New Roman"/>
          <w:sz w:val="28"/>
          <w:szCs w:val="28"/>
          <w:lang w:val="uk-UA"/>
        </w:rPr>
        <w:t>- спосіб (метод) застосування засобів захисту рослин;</w:t>
      </w:r>
    </w:p>
    <w:p w:rsidR="00552BD0" w:rsidRPr="00552BD0" w:rsidRDefault="00552BD0" w:rsidP="00552BD0">
      <w:pPr>
        <w:spacing w:after="0"/>
        <w:jc w:val="both"/>
        <w:rPr>
          <w:rFonts w:ascii="Times New Roman" w:hAnsi="Times New Roman" w:cs="Times New Roman"/>
          <w:sz w:val="28"/>
          <w:szCs w:val="28"/>
          <w:lang w:val="uk-UA"/>
        </w:rPr>
      </w:pPr>
      <w:bookmarkStart w:id="4" w:name="n29"/>
      <w:bookmarkEnd w:id="4"/>
      <w:r w:rsidRPr="00552BD0">
        <w:rPr>
          <w:rFonts w:ascii="Times New Roman" w:hAnsi="Times New Roman" w:cs="Times New Roman"/>
          <w:sz w:val="28"/>
          <w:szCs w:val="28"/>
          <w:lang w:val="uk-UA"/>
        </w:rPr>
        <w:t>- терміни ізоляції бджолиних сімей відповідно до класу небезпеки засобів захисту рослин;</w:t>
      </w:r>
    </w:p>
    <w:p w:rsidR="00552BD0" w:rsidRPr="00552BD0" w:rsidRDefault="00552BD0" w:rsidP="00552BD0">
      <w:pPr>
        <w:spacing w:after="0"/>
        <w:jc w:val="both"/>
        <w:rPr>
          <w:rFonts w:ascii="Times New Roman" w:hAnsi="Times New Roman" w:cs="Times New Roman"/>
          <w:sz w:val="28"/>
          <w:szCs w:val="28"/>
          <w:lang w:val="uk-UA"/>
        </w:rPr>
      </w:pPr>
      <w:bookmarkStart w:id="5" w:name="n30"/>
      <w:bookmarkEnd w:id="5"/>
      <w:r w:rsidRPr="00552BD0">
        <w:rPr>
          <w:rFonts w:ascii="Times New Roman" w:hAnsi="Times New Roman" w:cs="Times New Roman"/>
          <w:sz w:val="28"/>
          <w:szCs w:val="28"/>
          <w:lang w:val="uk-UA"/>
        </w:rPr>
        <w:t>- прізвище, ім’я та по батькові (за наявності) для фізичних осіб або повне найменування для суб’єктів господарювання;</w:t>
      </w:r>
    </w:p>
    <w:p w:rsidR="00552BD0" w:rsidRPr="00552BD0" w:rsidRDefault="00552BD0" w:rsidP="00552BD0">
      <w:pPr>
        <w:spacing w:after="0"/>
        <w:jc w:val="both"/>
        <w:rPr>
          <w:rFonts w:ascii="Times New Roman" w:hAnsi="Times New Roman" w:cs="Times New Roman"/>
          <w:sz w:val="28"/>
          <w:szCs w:val="28"/>
          <w:lang w:val="uk-UA"/>
        </w:rPr>
      </w:pPr>
      <w:bookmarkStart w:id="6" w:name="n31"/>
      <w:bookmarkEnd w:id="6"/>
      <w:r w:rsidRPr="00552BD0">
        <w:rPr>
          <w:rFonts w:ascii="Times New Roman" w:hAnsi="Times New Roman" w:cs="Times New Roman"/>
          <w:sz w:val="28"/>
          <w:szCs w:val="28"/>
          <w:lang w:val="uk-UA"/>
        </w:rPr>
        <w:t>- дані для зв’язку з фізичними особами та суб’єктами господарювання (номер телефону та адреса електронної пошти);</w:t>
      </w:r>
    </w:p>
    <w:p w:rsidR="00552BD0" w:rsidRPr="00552BD0" w:rsidRDefault="00552BD0" w:rsidP="00552BD0">
      <w:pPr>
        <w:spacing w:after="0"/>
        <w:jc w:val="both"/>
        <w:rPr>
          <w:rFonts w:ascii="Times New Roman" w:hAnsi="Times New Roman" w:cs="Times New Roman"/>
          <w:sz w:val="28"/>
          <w:szCs w:val="28"/>
          <w:lang w:val="uk-UA"/>
        </w:rPr>
      </w:pPr>
      <w:bookmarkStart w:id="7" w:name="n32"/>
      <w:bookmarkEnd w:id="7"/>
      <w:r w:rsidRPr="00552BD0">
        <w:rPr>
          <w:rFonts w:ascii="Times New Roman" w:hAnsi="Times New Roman" w:cs="Times New Roman"/>
          <w:sz w:val="28"/>
          <w:szCs w:val="28"/>
          <w:lang w:val="uk-UA"/>
        </w:rPr>
        <w:t>- відомості про сільськогосподарську культуру, що обробляється засобами захисту рослин.</w:t>
      </w:r>
    </w:p>
    <w:p w:rsidR="00342DA2" w:rsidRDefault="00552BD0" w:rsidP="00552BD0">
      <w:pPr>
        <w:spacing w:after="0"/>
        <w:jc w:val="both"/>
        <w:rPr>
          <w:rFonts w:ascii="Times New Roman" w:hAnsi="Times New Roman" w:cs="Times New Roman"/>
          <w:sz w:val="28"/>
          <w:szCs w:val="28"/>
          <w:lang w:val="uk-UA"/>
        </w:rPr>
      </w:pPr>
      <w:r w:rsidRPr="00552BD0">
        <w:rPr>
          <w:rFonts w:ascii="Times New Roman" w:hAnsi="Times New Roman" w:cs="Times New Roman"/>
          <w:sz w:val="28"/>
          <w:szCs w:val="28"/>
          <w:lang w:val="uk-UA"/>
        </w:rPr>
        <w:t>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w:t>
      </w:r>
      <w:r w:rsidR="00B17F9D">
        <w:rPr>
          <w:rFonts w:ascii="Times New Roman" w:hAnsi="Times New Roman" w:cs="Times New Roman"/>
          <w:sz w:val="28"/>
          <w:szCs w:val="28"/>
          <w:lang w:val="uk-UA"/>
        </w:rPr>
        <w:t>.</w:t>
      </w:r>
    </w:p>
    <w:p w:rsidR="00B17F9D" w:rsidRDefault="00B17F9D" w:rsidP="00B17F9D">
      <w:pPr>
        <w:spacing w:after="0"/>
        <w:jc w:val="both"/>
        <w:rPr>
          <w:rFonts w:ascii="Times New Roman" w:hAnsi="Times New Roman" w:cs="Times New Roman"/>
          <w:sz w:val="28"/>
          <w:szCs w:val="28"/>
          <w:lang w:val="uk-UA"/>
        </w:rPr>
      </w:pPr>
      <w:r w:rsidRPr="00B17F9D">
        <w:rPr>
          <w:rFonts w:ascii="Times New Roman" w:hAnsi="Times New Roman" w:cs="Times New Roman"/>
          <w:sz w:val="28"/>
          <w:szCs w:val="28"/>
          <w:lang w:val="uk-UA"/>
        </w:rPr>
        <w:t xml:space="preserve">   </w:t>
      </w:r>
    </w:p>
    <w:p w:rsidR="00B17F9D" w:rsidRPr="00B17F9D" w:rsidRDefault="00B17F9D" w:rsidP="00B17F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17F9D">
        <w:rPr>
          <w:rFonts w:ascii="Times New Roman" w:hAnsi="Times New Roman" w:cs="Times New Roman"/>
          <w:sz w:val="28"/>
          <w:szCs w:val="28"/>
          <w:lang w:val="uk-UA"/>
        </w:rPr>
        <w:t xml:space="preserve">Питання порядку денного вичерпано,  засідання позачергової  </w:t>
      </w:r>
      <w:r>
        <w:rPr>
          <w:rFonts w:ascii="Times New Roman" w:hAnsi="Times New Roman" w:cs="Times New Roman"/>
          <w:sz w:val="28"/>
          <w:szCs w:val="28"/>
          <w:lang w:val="uk-UA"/>
        </w:rPr>
        <w:t xml:space="preserve">двадцять першої </w:t>
      </w:r>
      <w:r w:rsidRPr="00B17F9D">
        <w:rPr>
          <w:rFonts w:ascii="Times New Roman" w:hAnsi="Times New Roman" w:cs="Times New Roman"/>
          <w:sz w:val="28"/>
          <w:szCs w:val="28"/>
          <w:lang w:val="uk-UA"/>
        </w:rPr>
        <w:t>сесії Литовезької сільської ради восьмо</w:t>
      </w:r>
      <w:r w:rsidR="008D17AD">
        <w:rPr>
          <w:rFonts w:ascii="Times New Roman" w:hAnsi="Times New Roman" w:cs="Times New Roman"/>
          <w:sz w:val="28"/>
          <w:szCs w:val="28"/>
          <w:lang w:val="uk-UA"/>
        </w:rPr>
        <w:t>го скликання  оголошено закриту</w:t>
      </w:r>
      <w:bookmarkStart w:id="8" w:name="_GoBack"/>
      <w:bookmarkEnd w:id="8"/>
      <w:r w:rsidRPr="00B17F9D">
        <w:rPr>
          <w:rFonts w:ascii="Times New Roman" w:hAnsi="Times New Roman" w:cs="Times New Roman"/>
          <w:sz w:val="28"/>
          <w:szCs w:val="28"/>
          <w:lang w:val="uk-UA"/>
        </w:rPr>
        <w:t>.</w:t>
      </w:r>
    </w:p>
    <w:p w:rsidR="00B17F9D" w:rsidRDefault="00B17F9D" w:rsidP="00B17F9D">
      <w:pPr>
        <w:spacing w:after="0"/>
        <w:jc w:val="both"/>
        <w:rPr>
          <w:rFonts w:ascii="Times New Roman" w:hAnsi="Times New Roman" w:cs="Times New Roman"/>
          <w:b/>
          <w:i/>
          <w:sz w:val="28"/>
          <w:szCs w:val="28"/>
          <w:lang w:val="uk-UA"/>
        </w:rPr>
      </w:pPr>
    </w:p>
    <w:p w:rsidR="00B17F9D" w:rsidRPr="00B17F9D" w:rsidRDefault="00B17F9D" w:rsidP="00B17F9D">
      <w:pPr>
        <w:spacing w:after="0"/>
        <w:jc w:val="both"/>
        <w:rPr>
          <w:rFonts w:ascii="Times New Roman" w:hAnsi="Times New Roman" w:cs="Times New Roman"/>
          <w:sz w:val="28"/>
          <w:szCs w:val="28"/>
          <w:lang w:val="uk-UA"/>
        </w:rPr>
      </w:pPr>
      <w:r w:rsidRPr="00B17F9D">
        <w:rPr>
          <w:rFonts w:ascii="Times New Roman" w:hAnsi="Times New Roman" w:cs="Times New Roman"/>
          <w:b/>
          <w:i/>
          <w:sz w:val="28"/>
          <w:szCs w:val="28"/>
          <w:lang w:val="uk-UA"/>
        </w:rPr>
        <w:t>Депутати сільської ради та присутні  виконали Державний Гімн України</w:t>
      </w:r>
      <w:r w:rsidRPr="00B17F9D">
        <w:rPr>
          <w:rFonts w:ascii="Times New Roman" w:hAnsi="Times New Roman" w:cs="Times New Roman"/>
          <w:sz w:val="28"/>
          <w:szCs w:val="28"/>
          <w:lang w:val="uk-UA"/>
        </w:rPr>
        <w:t xml:space="preserve">.      </w:t>
      </w:r>
    </w:p>
    <w:p w:rsidR="00B17F9D" w:rsidRPr="00B17F9D" w:rsidRDefault="00B17F9D" w:rsidP="00B17F9D">
      <w:pPr>
        <w:spacing w:after="0"/>
        <w:jc w:val="both"/>
        <w:rPr>
          <w:rFonts w:ascii="Times New Roman" w:hAnsi="Times New Roman" w:cs="Times New Roman"/>
          <w:sz w:val="28"/>
          <w:szCs w:val="28"/>
          <w:lang w:val="uk-UA"/>
        </w:rPr>
      </w:pPr>
    </w:p>
    <w:p w:rsidR="00B17F9D" w:rsidRPr="00B17F9D" w:rsidRDefault="00B17F9D" w:rsidP="00B17F9D">
      <w:pPr>
        <w:spacing w:after="0"/>
        <w:jc w:val="both"/>
        <w:rPr>
          <w:rFonts w:ascii="Times New Roman" w:hAnsi="Times New Roman" w:cs="Times New Roman"/>
          <w:sz w:val="28"/>
          <w:szCs w:val="28"/>
          <w:lang w:val="uk-UA"/>
        </w:rPr>
      </w:pPr>
    </w:p>
    <w:p w:rsidR="00B17F9D" w:rsidRPr="00B17F9D" w:rsidRDefault="00B17F9D" w:rsidP="00B17F9D">
      <w:pPr>
        <w:spacing w:after="0"/>
        <w:jc w:val="both"/>
        <w:rPr>
          <w:rFonts w:ascii="Times New Roman" w:hAnsi="Times New Roman" w:cs="Times New Roman"/>
          <w:sz w:val="28"/>
          <w:szCs w:val="28"/>
          <w:lang w:val="uk-UA"/>
        </w:rPr>
      </w:pPr>
      <w:r w:rsidRPr="00B17F9D">
        <w:rPr>
          <w:rFonts w:ascii="Times New Roman" w:hAnsi="Times New Roman" w:cs="Times New Roman"/>
          <w:sz w:val="28"/>
          <w:szCs w:val="28"/>
          <w:lang w:val="uk-UA"/>
        </w:rPr>
        <w:t xml:space="preserve">Сільський голова                                                                 </w:t>
      </w:r>
      <w:r>
        <w:rPr>
          <w:rFonts w:ascii="Times New Roman" w:hAnsi="Times New Roman" w:cs="Times New Roman"/>
          <w:sz w:val="28"/>
          <w:szCs w:val="28"/>
          <w:lang w:val="uk-UA"/>
        </w:rPr>
        <w:t xml:space="preserve">  </w:t>
      </w:r>
      <w:r w:rsidRPr="00B17F9D">
        <w:rPr>
          <w:rFonts w:ascii="Times New Roman" w:hAnsi="Times New Roman" w:cs="Times New Roman"/>
          <w:sz w:val="28"/>
          <w:szCs w:val="28"/>
          <w:lang w:val="uk-UA"/>
        </w:rPr>
        <w:t xml:space="preserve"> Олена КАСЯНЧУК</w:t>
      </w:r>
    </w:p>
    <w:p w:rsidR="00B17F9D" w:rsidRPr="00B17F9D" w:rsidRDefault="00B17F9D" w:rsidP="00B17F9D">
      <w:pPr>
        <w:spacing w:after="0"/>
        <w:jc w:val="both"/>
        <w:rPr>
          <w:rFonts w:ascii="Times New Roman" w:hAnsi="Times New Roman" w:cs="Times New Roman"/>
          <w:sz w:val="28"/>
          <w:szCs w:val="28"/>
          <w:lang w:val="uk-UA"/>
        </w:rPr>
      </w:pPr>
    </w:p>
    <w:p w:rsidR="00B17F9D" w:rsidRPr="00B17F9D" w:rsidRDefault="00B17F9D" w:rsidP="00B17F9D">
      <w:pPr>
        <w:spacing w:after="0"/>
        <w:jc w:val="both"/>
        <w:rPr>
          <w:rFonts w:ascii="Times New Roman" w:hAnsi="Times New Roman" w:cs="Times New Roman"/>
          <w:sz w:val="28"/>
          <w:szCs w:val="28"/>
          <w:lang w:val="uk-UA"/>
        </w:rPr>
      </w:pPr>
      <w:r w:rsidRPr="00B17F9D">
        <w:rPr>
          <w:rFonts w:ascii="Times New Roman" w:hAnsi="Times New Roman" w:cs="Times New Roman"/>
          <w:sz w:val="28"/>
          <w:szCs w:val="28"/>
          <w:lang w:val="uk-UA"/>
        </w:rPr>
        <w:t>Секретар засідання                                                                   Мирослава ЖУКОВА</w:t>
      </w:r>
    </w:p>
    <w:p w:rsidR="00B17F9D" w:rsidRPr="00342DA2" w:rsidRDefault="00B17F9D" w:rsidP="00342DA2">
      <w:pPr>
        <w:spacing w:after="0"/>
        <w:jc w:val="both"/>
        <w:rPr>
          <w:rFonts w:ascii="Times New Roman" w:hAnsi="Times New Roman" w:cs="Times New Roman"/>
          <w:sz w:val="28"/>
          <w:szCs w:val="28"/>
          <w:lang w:val="uk-UA"/>
        </w:rPr>
      </w:pPr>
    </w:p>
    <w:sectPr w:rsidR="00B17F9D" w:rsidRPr="00342DA2" w:rsidSect="003A5A9A">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7C"/>
    <w:rsid w:val="0014146A"/>
    <w:rsid w:val="002752BE"/>
    <w:rsid w:val="003125E1"/>
    <w:rsid w:val="00321014"/>
    <w:rsid w:val="00342DA2"/>
    <w:rsid w:val="003719C8"/>
    <w:rsid w:val="003A5A9A"/>
    <w:rsid w:val="003B56B5"/>
    <w:rsid w:val="004D47A8"/>
    <w:rsid w:val="00552BD0"/>
    <w:rsid w:val="008D17AD"/>
    <w:rsid w:val="008E2353"/>
    <w:rsid w:val="009145D0"/>
    <w:rsid w:val="009A5D7C"/>
    <w:rsid w:val="00B17F9D"/>
    <w:rsid w:val="00B20B23"/>
    <w:rsid w:val="00B4388E"/>
    <w:rsid w:val="00B76AC1"/>
    <w:rsid w:val="00CA01A4"/>
    <w:rsid w:val="00D3312E"/>
    <w:rsid w:val="00E66569"/>
    <w:rsid w:val="00EC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5D0"/>
    <w:rPr>
      <w:rFonts w:ascii="Tahoma" w:hAnsi="Tahoma" w:cs="Tahoma"/>
      <w:sz w:val="16"/>
      <w:szCs w:val="16"/>
    </w:rPr>
  </w:style>
  <w:style w:type="character" w:styleId="a5">
    <w:name w:val="Hyperlink"/>
    <w:basedOn w:val="a0"/>
    <w:uiPriority w:val="99"/>
    <w:unhideWhenUsed/>
    <w:rsid w:val="00552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5D0"/>
    <w:rPr>
      <w:rFonts w:ascii="Tahoma" w:hAnsi="Tahoma" w:cs="Tahoma"/>
      <w:sz w:val="16"/>
      <w:szCs w:val="16"/>
    </w:rPr>
  </w:style>
  <w:style w:type="character" w:styleId="a5">
    <w:name w:val="Hyperlink"/>
    <w:basedOn w:val="a0"/>
    <w:uiPriority w:val="99"/>
    <w:unhideWhenUsed/>
    <w:rsid w:val="00552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1890">
      <w:bodyDiv w:val="1"/>
      <w:marLeft w:val="0"/>
      <w:marRight w:val="0"/>
      <w:marTop w:val="0"/>
      <w:marBottom w:val="0"/>
      <w:divBdr>
        <w:top w:val="none" w:sz="0" w:space="0" w:color="auto"/>
        <w:left w:val="none" w:sz="0" w:space="0" w:color="auto"/>
        <w:bottom w:val="none" w:sz="0" w:space="0" w:color="auto"/>
        <w:right w:val="none" w:sz="0" w:space="0" w:color="auto"/>
      </w:divBdr>
    </w:div>
    <w:div w:id="662659191">
      <w:bodyDiv w:val="1"/>
      <w:marLeft w:val="0"/>
      <w:marRight w:val="0"/>
      <w:marTop w:val="0"/>
      <w:marBottom w:val="0"/>
      <w:divBdr>
        <w:top w:val="none" w:sz="0" w:space="0" w:color="auto"/>
        <w:left w:val="none" w:sz="0" w:space="0" w:color="auto"/>
        <w:bottom w:val="none" w:sz="0" w:space="0" w:color="auto"/>
        <w:right w:val="none" w:sz="0" w:space="0" w:color="auto"/>
      </w:divBdr>
    </w:div>
    <w:div w:id="780957753">
      <w:bodyDiv w:val="1"/>
      <w:marLeft w:val="0"/>
      <w:marRight w:val="0"/>
      <w:marTop w:val="0"/>
      <w:marBottom w:val="0"/>
      <w:divBdr>
        <w:top w:val="none" w:sz="0" w:space="0" w:color="auto"/>
        <w:left w:val="none" w:sz="0" w:space="0" w:color="auto"/>
        <w:bottom w:val="none" w:sz="0" w:space="0" w:color="auto"/>
        <w:right w:val="none" w:sz="0" w:space="0" w:color="auto"/>
      </w:divBdr>
    </w:div>
    <w:div w:id="1193303266">
      <w:bodyDiv w:val="1"/>
      <w:marLeft w:val="0"/>
      <w:marRight w:val="0"/>
      <w:marTop w:val="0"/>
      <w:marBottom w:val="0"/>
      <w:divBdr>
        <w:top w:val="none" w:sz="0" w:space="0" w:color="auto"/>
        <w:left w:val="none" w:sz="0" w:space="0" w:color="auto"/>
        <w:bottom w:val="none" w:sz="0" w:space="0" w:color="auto"/>
        <w:right w:val="none" w:sz="0" w:space="0" w:color="auto"/>
      </w:divBdr>
    </w:div>
    <w:div w:id="21099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6/95-%D0%B2%D1%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2022-07-04T12:31:00Z</cp:lastPrinted>
  <dcterms:created xsi:type="dcterms:W3CDTF">2022-05-16T06:08:00Z</dcterms:created>
  <dcterms:modified xsi:type="dcterms:W3CDTF">2022-07-04T13:05:00Z</dcterms:modified>
</cp:coreProperties>
</file>