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7A" w:rsidRDefault="00127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912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067A" w:rsidRDefault="00127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ЛИТОВЕЗЬКА СІЛЬСЬКА РАДА</w:t>
      </w:r>
    </w:p>
    <w:p w:rsidR="00CE067A" w:rsidRDefault="00127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ВОЛОДИМИРСЬКОГО </w:t>
      </w:r>
      <w:r>
        <w:rPr>
          <w:rFonts w:ascii="Times New Roman" w:hAnsi="Times New Roman" w:cs="Times New Roman"/>
          <w:b/>
          <w:sz w:val="28"/>
          <w:szCs w:val="28"/>
        </w:rPr>
        <w:t>РАЙОНУ ВОЛИНСЬКО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b/>
          <w:sz w:val="28"/>
          <w:szCs w:val="28"/>
        </w:rPr>
        <w:t>ОБЛАСТІ</w:t>
      </w:r>
    </w:p>
    <w:p w:rsidR="00CE067A" w:rsidRDefault="001272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Двадцять п</w:t>
      </w:r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восьмого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CE067A" w:rsidRDefault="00127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CE067A" w:rsidRPr="00B82036" w:rsidRDefault="001272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листопада  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Литовеж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5/</w:t>
      </w:r>
      <w:r w:rsidR="00B82036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CE067A" w:rsidRDefault="001272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двадцять </w:t>
      </w:r>
    </w:p>
    <w:p w:rsidR="00CE067A" w:rsidRDefault="001272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п’ятої сесії  Литовезької  сільської  ради</w:t>
      </w:r>
    </w:p>
    <w:p w:rsidR="00CE067A" w:rsidRDefault="00CE06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67A" w:rsidRDefault="001272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п.14 ст.46 Закону України «Про місцеве самоврядування в Україні », Литовезька сільська рада </w:t>
      </w:r>
    </w:p>
    <w:p w:rsidR="00CE067A" w:rsidRDefault="001272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CE067A" w:rsidRDefault="001272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двадцять п</w:t>
      </w:r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Литовезької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067A" w:rsidRDefault="001272D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>
        <w:rPr>
          <w:rFonts w:ascii="Times New Roman" w:hAnsi="Times New Roman" w:cs="Times New Roman"/>
          <w:sz w:val="28"/>
          <w:szCs w:val="28"/>
          <w:lang w:val="uk-UA"/>
        </w:rPr>
        <w:t>двадцять п</w:t>
      </w:r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Литовезької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067A" w:rsidRDefault="001272D7">
      <w:pPr>
        <w:pStyle w:val="a5"/>
        <w:spacing w:after="0"/>
        <w:ind w:left="0"/>
        <w:jc w:val="both"/>
        <w:rPr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АСЯНЧУК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t>.</w:t>
      </w:r>
    </w:p>
    <w:p w:rsidR="00CE067A" w:rsidRDefault="001272D7">
      <w:pPr>
        <w:pStyle w:val="a5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сільської ради від 22 грудня 2021 року № 16/5 „Про бюджет Литовезької сільської територіальної громади на 2022 рік ”</w:t>
      </w:r>
    </w:p>
    <w:p w:rsidR="00CE067A" w:rsidRDefault="001272D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Олена МУДРИК – начальник фінансового відділу.</w:t>
      </w:r>
    </w:p>
    <w:p w:rsidR="00CE067A" w:rsidRDefault="001272D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Комплексної Програми захисту населення і територій від надзвичайних ситуацій техногенного та природного характеру на 2023- 2027 роки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Литовезькій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ТГ.</w:t>
      </w:r>
    </w:p>
    <w:p w:rsidR="00CE067A" w:rsidRDefault="00127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Мирослава ЖУКОВА – секретар ради.</w:t>
      </w:r>
    </w:p>
    <w:p w:rsidR="00CE067A" w:rsidRDefault="001272D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затвердження Програми урочистих та благодійних  заходів 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Литовезькій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 на 2023 рік </w:t>
      </w:r>
    </w:p>
    <w:p w:rsidR="00CE067A" w:rsidRDefault="00127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Сергій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Якобчук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 гуманітарного відділу Литовезької сільської ради.</w:t>
      </w:r>
    </w:p>
    <w:p w:rsidR="00CE067A" w:rsidRDefault="001272D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>Про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сільському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голові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чергового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рангу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посадової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особи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ісцевого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</w:p>
    <w:p w:rsidR="00CE067A" w:rsidRDefault="00127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Мирослава ЖУКОВА – секретар ради.</w:t>
      </w:r>
    </w:p>
    <w:p w:rsidR="00CE067A" w:rsidRDefault="001272D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присвоєння старості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Заболотцівського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округу чергового рангу посадової особи місцевого самоврядування.</w:t>
      </w:r>
    </w:p>
    <w:p w:rsidR="00CE067A" w:rsidRDefault="001272D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АСЯНЧУК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CE067A" w:rsidRDefault="00CE06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67A" w:rsidRDefault="00CE067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67A" w:rsidRDefault="001272D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присвоєння чергового рангу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посадової особи органів місцевого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самоврядування секретарю Литовезької  сільської ради.</w:t>
      </w:r>
    </w:p>
    <w:p w:rsidR="00CE067A" w:rsidRDefault="001272D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Олена КАСЯНЧУК – сільський голова.</w:t>
      </w:r>
    </w:p>
    <w:p w:rsidR="00CE067A" w:rsidRDefault="001272D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« Фінансування заходів мобілізованої</w:t>
      </w:r>
    </w:p>
    <w:p w:rsidR="00CE067A" w:rsidRDefault="001272D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та мобілізації, територіальної оборони комплектування збройних сил України матеріально технічного забезпечення військових частин ( установ)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Литовезькій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ТГ на 2023 рік».</w:t>
      </w:r>
    </w:p>
    <w:p w:rsidR="00CE067A" w:rsidRDefault="001272D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Мирослава ЖУКОВА – секретар ради.</w:t>
      </w:r>
    </w:p>
    <w:p w:rsidR="00CE067A" w:rsidRDefault="001272D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можливості розміщення базової  станції мобільного зв’язку  телекомунікаційного обладнання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Лайфселл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E067A" w:rsidRDefault="001272D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АСЯНЧУК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CE067A" w:rsidRDefault="001272D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 підтримки Трудового архіву Литовезької сільської ради на 2023-2025 роки.</w:t>
      </w:r>
    </w:p>
    <w:p w:rsidR="00CE067A" w:rsidRDefault="001272D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– сільський голова.</w:t>
      </w:r>
    </w:p>
    <w:p w:rsidR="00CE067A" w:rsidRDefault="001272D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розвитку земельних відносин та охорони земель на території Литовезької сільської територіальної громади на 2023-2027 роки.</w:t>
      </w:r>
    </w:p>
    <w:p w:rsidR="00CE067A" w:rsidRPr="001272D7" w:rsidRDefault="00127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  <w:r w:rsidRPr="00127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067A" w:rsidRDefault="00127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12.Про затвердження Програми благоустрою населених пунктів Литовезької  сільської ради на 2023-2027 роки.</w:t>
      </w:r>
    </w:p>
    <w:p w:rsidR="00CE067A" w:rsidRDefault="001272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Богдан КИРПИЧОВ –начальник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067A" w:rsidRDefault="001272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13.Про затвердження Програми «Охорона навколишнього природного середовища» Литовезької сільської ради на 2023 – 2027 роки</w:t>
      </w:r>
    </w:p>
    <w:p w:rsidR="00CE067A" w:rsidRDefault="001272D7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Кирпичов- начальник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віділу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CE067A" w:rsidRDefault="001272D7">
      <w:pPr>
        <w:pStyle w:val="a5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14.Про відновлення меж земельної ділянки в натурі (на місцевості)</w:t>
      </w:r>
    </w:p>
    <w:p w:rsidR="00CE067A" w:rsidRDefault="001272D7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Кирпичов- начальник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віділу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CE067A" w:rsidRDefault="001272D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 межах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с.Мовники</w:t>
      </w:r>
      <w:proofErr w:type="spellEnd"/>
    </w:p>
    <w:p w:rsidR="00CE067A" w:rsidRDefault="001272D7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Кирпичов- начальник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віділу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CE067A" w:rsidRDefault="00CE067A">
      <w:pPr>
        <w:pStyle w:val="a5"/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067A" w:rsidRDefault="001272D7">
      <w:pPr>
        <w:pStyle w:val="a5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16.Про затвердження технічної документації із землеустрою щодо встановлення меж земельної ділянки в натурі (на місцевості) гр. Гаврилюку О.П. для ведення особистого селянського господарства (пай) за межами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с.Литовеж</w:t>
      </w:r>
      <w:proofErr w:type="spellEnd"/>
    </w:p>
    <w:p w:rsidR="00CE067A" w:rsidRDefault="001272D7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Кирпичов- начальник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віділу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CE067A" w:rsidRPr="00B82036" w:rsidRDefault="001272D7" w:rsidP="00B820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203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82036">
        <w:rPr>
          <w:rFonts w:ascii="Times New Roman" w:hAnsi="Times New Roman" w:cs="Times New Roman"/>
          <w:bCs/>
          <w:sz w:val="28"/>
          <w:szCs w:val="28"/>
          <w:lang w:val="uk-UA"/>
        </w:rPr>
        <w:t>7.Про затвердження технічної документації з нормативної грошової оцінки земельної ділянки</w:t>
      </w:r>
    </w:p>
    <w:p w:rsidR="00CE067A" w:rsidRDefault="001272D7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Кирпичов- начальник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віділу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CE067A" w:rsidRDefault="001272D7" w:rsidP="00B820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18.Про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Морозовській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Л.І. для будівництва та обслуговування житлового будинку, господарських будівель і споруд в межах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с.Мовники</w:t>
      </w:r>
      <w:proofErr w:type="spellEnd"/>
    </w:p>
    <w:p w:rsidR="00CE067A" w:rsidRDefault="001272D7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Кирпичов- начальник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віділу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CE067A" w:rsidRDefault="001272D7" w:rsidP="00B82036">
      <w:pPr>
        <w:pStyle w:val="a5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19.Про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Морозовській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Л.І. для ведення особистого селянського господарства в межах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с.Мовники</w:t>
      </w:r>
      <w:proofErr w:type="spellEnd"/>
    </w:p>
    <w:p w:rsidR="00CE067A" w:rsidRDefault="001272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Кирпичов- начальник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віділу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CE067A" w:rsidRDefault="001272D7">
      <w:pPr>
        <w:pStyle w:val="a5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20.Про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Пучковській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Н.В. для ведення особистого селянського господарства (пай) за межами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с.Литовеж</w:t>
      </w:r>
      <w:proofErr w:type="spellEnd"/>
    </w:p>
    <w:p w:rsidR="00CE067A" w:rsidRDefault="001272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Кирпичов- начальник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віділу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CE067A" w:rsidRDefault="001272D7">
      <w:pPr>
        <w:pStyle w:val="a5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21.Про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Рогажовій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К.Ф. для ведення особистого селянського господарства в межах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с.Мовники</w:t>
      </w:r>
      <w:proofErr w:type="spellEnd"/>
    </w:p>
    <w:p w:rsidR="00CE067A" w:rsidRDefault="001272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Кирпичов- начальник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віділу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CE067A" w:rsidRDefault="001272D7">
      <w:pPr>
        <w:pStyle w:val="a5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22.Про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Торчилу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О.В. для ведення особистого селянського господарства за межами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с.Кречів</w:t>
      </w:r>
      <w:proofErr w:type="spellEnd"/>
    </w:p>
    <w:p w:rsidR="00CE067A" w:rsidRDefault="001272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Кирпичов- начальник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віділу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CE067A" w:rsidRDefault="001272D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23.Про надання  дозволу   на   розробку  детального                                                       плану   території  для  будівництва і  обслуговування будівель  торгівлі гр.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Занчуку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E067A" w:rsidRDefault="001272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Кирпичов- начальник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віділу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CE067A" w:rsidRDefault="001272D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24.Про розроблення містобудівної документації – детального плану території земельної ділянки в с. Литовеж по вул. Львівській з визначенням функціонального призначення території для будівництва та обслуговування будівель торгівл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</w:p>
    <w:p w:rsidR="00CE067A" w:rsidRDefault="001272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Кирпичов- начальник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віділу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CE067A" w:rsidRDefault="001272D7">
      <w:pPr>
        <w:pStyle w:val="a5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25.Про надання дозволу на виготовлення технічної документації із землеустрою щодо встановлення меж земельної ділянки в натурі (на місцевості) громадянці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Дубенюк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В.М. для ведення особистого селянського господарства (пай) за межами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с.Заставне</w:t>
      </w:r>
      <w:proofErr w:type="spellEnd"/>
    </w:p>
    <w:p w:rsidR="00CE067A" w:rsidRDefault="001272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Кирпичов- начальник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віділу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CE067A" w:rsidRDefault="001272D7">
      <w:pPr>
        <w:pStyle w:val="a5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26.Про надання дозволу на виготовлення технічної документації із землеустрою щодо встановлення меж земельної ділянки в натурі (на місцевості) громадянину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Тєплову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М.М. для ведення особистого селянського господарства (пай) за межами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с.Литовеж</w:t>
      </w:r>
      <w:proofErr w:type="spellEnd"/>
    </w:p>
    <w:p w:rsidR="00CE067A" w:rsidRDefault="001272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Кирпичов- начальник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віділу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CE067A" w:rsidRDefault="00127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затвердження  розпоряджень сільського голови, виданих в міжсесійний період</w:t>
      </w:r>
    </w:p>
    <w:p w:rsidR="00CE067A" w:rsidRDefault="00127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Олена МУДРИК – начальник фінансового відділу.</w:t>
      </w:r>
    </w:p>
    <w:p w:rsidR="00B82036" w:rsidRPr="00B82036" w:rsidRDefault="00B82036" w:rsidP="00B820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28.</w:t>
      </w:r>
      <w:r w:rsidRPr="00B82036">
        <w:rPr>
          <w:rFonts w:ascii="Times New Roman" w:hAnsi="Times New Roman" w:cs="Times New Roman"/>
          <w:bCs/>
          <w:sz w:val="28"/>
          <w:szCs w:val="28"/>
          <w:lang w:val="uk-UA"/>
        </w:rPr>
        <w:t>Про відновлення меж земельної ділянки в натурі (на місцевості) для обслуговування оздоровчого комплексу "Три Бобри", яка перебуває в оренді.</w:t>
      </w:r>
    </w:p>
    <w:p w:rsidR="00B82036" w:rsidRPr="00B82036" w:rsidRDefault="00B82036" w:rsidP="00B82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0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B820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Кирпичов- начальник </w:t>
      </w:r>
      <w:proofErr w:type="spellStart"/>
      <w:r w:rsidRPr="00B82036">
        <w:rPr>
          <w:rFonts w:ascii="Times New Roman" w:hAnsi="Times New Roman" w:cs="Times New Roman"/>
          <w:bCs/>
          <w:sz w:val="28"/>
          <w:szCs w:val="28"/>
          <w:lang w:val="uk-UA"/>
        </w:rPr>
        <w:t>віділу</w:t>
      </w:r>
      <w:proofErr w:type="spellEnd"/>
      <w:r w:rsidRPr="00B820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CE067A" w:rsidRDefault="00B820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1272D7">
        <w:rPr>
          <w:rFonts w:ascii="Times New Roman" w:hAnsi="Times New Roman" w:cs="Times New Roman"/>
          <w:sz w:val="28"/>
          <w:szCs w:val="28"/>
          <w:lang w:val="uk-UA"/>
        </w:rPr>
        <w:t>.Різне.</w:t>
      </w:r>
    </w:p>
    <w:p w:rsidR="00CE067A" w:rsidRDefault="00CE06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67A" w:rsidRDefault="00B820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</w:t>
      </w:r>
      <w:r w:rsidRPr="00B82036"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</w:p>
    <w:p w:rsidR="00CE067A" w:rsidRDefault="00CE06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67A" w:rsidRDefault="00CE06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67A" w:rsidRDefault="00CE06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67A" w:rsidRDefault="00CE06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067A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7A" w:rsidRDefault="001272D7">
      <w:pPr>
        <w:spacing w:line="240" w:lineRule="auto"/>
      </w:pPr>
      <w:r>
        <w:separator/>
      </w:r>
    </w:p>
  </w:endnote>
  <w:endnote w:type="continuationSeparator" w:id="0">
    <w:p w:rsidR="00CE067A" w:rsidRDefault="0012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7A" w:rsidRDefault="001272D7">
      <w:pPr>
        <w:spacing w:after="0"/>
      </w:pPr>
      <w:r>
        <w:separator/>
      </w:r>
    </w:p>
  </w:footnote>
  <w:footnote w:type="continuationSeparator" w:id="0">
    <w:p w:rsidR="00CE067A" w:rsidRDefault="001272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039AB"/>
    <w:multiLevelType w:val="multilevel"/>
    <w:tmpl w:val="47D039AB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81"/>
    <w:rsid w:val="0004026A"/>
    <w:rsid w:val="000541E8"/>
    <w:rsid w:val="00054344"/>
    <w:rsid w:val="00127190"/>
    <w:rsid w:val="001272D7"/>
    <w:rsid w:val="00166039"/>
    <w:rsid w:val="001C5D2C"/>
    <w:rsid w:val="00203BF1"/>
    <w:rsid w:val="00241191"/>
    <w:rsid w:val="002A2FED"/>
    <w:rsid w:val="00320159"/>
    <w:rsid w:val="003203FB"/>
    <w:rsid w:val="00335D6B"/>
    <w:rsid w:val="0037226C"/>
    <w:rsid w:val="003B6E68"/>
    <w:rsid w:val="00421CC1"/>
    <w:rsid w:val="004B79DB"/>
    <w:rsid w:val="00527A2F"/>
    <w:rsid w:val="005427B1"/>
    <w:rsid w:val="00545DB5"/>
    <w:rsid w:val="00596BDD"/>
    <w:rsid w:val="005C74B6"/>
    <w:rsid w:val="00623AE3"/>
    <w:rsid w:val="006651C0"/>
    <w:rsid w:val="00694B0F"/>
    <w:rsid w:val="006F0743"/>
    <w:rsid w:val="007641A4"/>
    <w:rsid w:val="00766F37"/>
    <w:rsid w:val="00785F5E"/>
    <w:rsid w:val="007B7E0A"/>
    <w:rsid w:val="007C7654"/>
    <w:rsid w:val="007F510B"/>
    <w:rsid w:val="008B3391"/>
    <w:rsid w:val="008D20A4"/>
    <w:rsid w:val="00901FCC"/>
    <w:rsid w:val="00931DA7"/>
    <w:rsid w:val="00940CF9"/>
    <w:rsid w:val="009D647C"/>
    <w:rsid w:val="009E631E"/>
    <w:rsid w:val="00A04795"/>
    <w:rsid w:val="00A10226"/>
    <w:rsid w:val="00A10D62"/>
    <w:rsid w:val="00A31083"/>
    <w:rsid w:val="00A41225"/>
    <w:rsid w:val="00A43F44"/>
    <w:rsid w:val="00A62E06"/>
    <w:rsid w:val="00A84C30"/>
    <w:rsid w:val="00AA422F"/>
    <w:rsid w:val="00AB3A79"/>
    <w:rsid w:val="00B23857"/>
    <w:rsid w:val="00B719EF"/>
    <w:rsid w:val="00B76C83"/>
    <w:rsid w:val="00B81ABC"/>
    <w:rsid w:val="00B82036"/>
    <w:rsid w:val="00BD4118"/>
    <w:rsid w:val="00BF0F7C"/>
    <w:rsid w:val="00BF3654"/>
    <w:rsid w:val="00BF6225"/>
    <w:rsid w:val="00C03A3B"/>
    <w:rsid w:val="00C562DB"/>
    <w:rsid w:val="00C730A7"/>
    <w:rsid w:val="00C851B2"/>
    <w:rsid w:val="00C86572"/>
    <w:rsid w:val="00C92DAC"/>
    <w:rsid w:val="00CC02C9"/>
    <w:rsid w:val="00CC0802"/>
    <w:rsid w:val="00CE067A"/>
    <w:rsid w:val="00CF45CB"/>
    <w:rsid w:val="00D23B35"/>
    <w:rsid w:val="00D47053"/>
    <w:rsid w:val="00D5650C"/>
    <w:rsid w:val="00D80F4E"/>
    <w:rsid w:val="00D874DB"/>
    <w:rsid w:val="00D95FA4"/>
    <w:rsid w:val="00D97EB7"/>
    <w:rsid w:val="00DB58E4"/>
    <w:rsid w:val="00E14BDF"/>
    <w:rsid w:val="00E36CDD"/>
    <w:rsid w:val="00E80581"/>
    <w:rsid w:val="00E80834"/>
    <w:rsid w:val="00E90229"/>
    <w:rsid w:val="00E953F6"/>
    <w:rsid w:val="00EA534F"/>
    <w:rsid w:val="00EB5E03"/>
    <w:rsid w:val="00EC5A2B"/>
    <w:rsid w:val="00ED0C95"/>
    <w:rsid w:val="00F05D6C"/>
    <w:rsid w:val="00F112AA"/>
    <w:rsid w:val="00F23D44"/>
    <w:rsid w:val="00F2456E"/>
    <w:rsid w:val="00FA433A"/>
    <w:rsid w:val="3940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79</cp:revision>
  <cp:lastPrinted>2022-12-06T08:20:00Z</cp:lastPrinted>
  <dcterms:created xsi:type="dcterms:W3CDTF">2022-02-08T14:07:00Z</dcterms:created>
  <dcterms:modified xsi:type="dcterms:W3CDTF">2022-12-06T08:22:00Z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602D0329C84542CB82BF61FBA33E1E06</vt:lpwstr>
  </property>
</Properties>
</file>