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1E" w:rsidRDefault="0089371E" w:rsidP="0089371E">
      <w:pPr>
        <w:tabs>
          <w:tab w:val="left" w:pos="8205"/>
        </w:tabs>
        <w:jc w:val="center"/>
      </w:pPr>
      <w:r>
        <w:rPr>
          <w:noProof/>
          <w:lang w:val="en-US" w:eastAsia="en-US"/>
        </w:rPr>
        <w:drawing>
          <wp:inline distT="0" distB="0" distL="0" distR="0" wp14:anchorId="78CF017D" wp14:editId="64B64F67">
            <wp:extent cx="5810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1E" w:rsidRDefault="0089371E" w:rsidP="0089371E">
      <w:pPr>
        <w:jc w:val="center"/>
        <w:rPr>
          <w:b/>
          <w:szCs w:val="28"/>
        </w:rPr>
      </w:pPr>
      <w:r>
        <w:rPr>
          <w:b/>
          <w:szCs w:val="28"/>
        </w:rPr>
        <w:t>ЛИТОВЕЗЬКА СІЛЬСЬКА РАДА</w:t>
      </w:r>
    </w:p>
    <w:p w:rsidR="0089371E" w:rsidRDefault="0090486F" w:rsidP="0090486F">
      <w:pPr>
        <w:rPr>
          <w:b/>
          <w:szCs w:val="28"/>
        </w:rPr>
      </w:pPr>
      <w:r>
        <w:rPr>
          <w:b/>
          <w:szCs w:val="28"/>
        </w:rPr>
        <w:t>ВОЛОДИМИР-ВОЛИНСЬКОГО</w:t>
      </w:r>
      <w:r w:rsidR="00F057BA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="0089371E">
        <w:rPr>
          <w:b/>
          <w:szCs w:val="28"/>
        </w:rPr>
        <w:t xml:space="preserve">РАЙОНУ </w:t>
      </w:r>
      <w:r w:rsidR="00AA355F">
        <w:rPr>
          <w:b/>
          <w:szCs w:val="28"/>
        </w:rPr>
        <w:t xml:space="preserve"> </w:t>
      </w:r>
      <w:r w:rsidR="0089371E">
        <w:rPr>
          <w:b/>
          <w:szCs w:val="28"/>
        </w:rPr>
        <w:t>ВОЛИНСЬКОЇ ОБЛАСТІ</w:t>
      </w:r>
    </w:p>
    <w:p w:rsidR="0089371E" w:rsidRDefault="0090486F" w:rsidP="0089371E">
      <w:pPr>
        <w:jc w:val="center"/>
        <w:rPr>
          <w:b/>
          <w:szCs w:val="28"/>
        </w:rPr>
      </w:pPr>
      <w:r>
        <w:rPr>
          <w:b/>
          <w:szCs w:val="28"/>
        </w:rPr>
        <w:t xml:space="preserve">Восьмого </w:t>
      </w:r>
      <w:r w:rsidR="0089371E">
        <w:rPr>
          <w:b/>
          <w:szCs w:val="28"/>
        </w:rPr>
        <w:t xml:space="preserve"> скликання</w:t>
      </w:r>
    </w:p>
    <w:p w:rsidR="0089371E" w:rsidRDefault="0089371E" w:rsidP="008937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:rsidR="00165633" w:rsidRDefault="00165633" w:rsidP="0089371E">
      <w:pPr>
        <w:jc w:val="center"/>
        <w:rPr>
          <w:b/>
          <w:sz w:val="32"/>
          <w:szCs w:val="32"/>
        </w:rPr>
      </w:pPr>
    </w:p>
    <w:p w:rsidR="0089371E" w:rsidRPr="00896473" w:rsidRDefault="00AA355F" w:rsidP="0089371E">
      <w:pPr>
        <w:rPr>
          <w:szCs w:val="28"/>
        </w:rPr>
      </w:pPr>
      <w:r>
        <w:rPr>
          <w:szCs w:val="28"/>
        </w:rPr>
        <w:t xml:space="preserve">Від  17 </w:t>
      </w:r>
      <w:r w:rsidR="00896473">
        <w:rPr>
          <w:szCs w:val="28"/>
        </w:rPr>
        <w:t>лютого  2022 року</w:t>
      </w:r>
      <w:r w:rsidR="00896473">
        <w:rPr>
          <w:szCs w:val="28"/>
        </w:rPr>
        <w:tab/>
      </w:r>
      <w:r w:rsidR="00896473">
        <w:rPr>
          <w:szCs w:val="28"/>
        </w:rPr>
        <w:tab/>
        <w:t>с.</w:t>
      </w:r>
      <w:r w:rsidR="00165633">
        <w:rPr>
          <w:szCs w:val="28"/>
        </w:rPr>
        <w:t xml:space="preserve"> </w:t>
      </w:r>
      <w:r w:rsidR="00896473">
        <w:rPr>
          <w:szCs w:val="28"/>
        </w:rPr>
        <w:t>Литовеж</w:t>
      </w:r>
      <w:r w:rsidR="00896473">
        <w:rPr>
          <w:szCs w:val="28"/>
        </w:rPr>
        <w:tab/>
      </w:r>
      <w:r w:rsidR="00896473">
        <w:rPr>
          <w:szCs w:val="28"/>
        </w:rPr>
        <w:tab/>
      </w:r>
      <w:r w:rsidR="00896473">
        <w:rPr>
          <w:szCs w:val="28"/>
        </w:rPr>
        <w:tab/>
      </w:r>
      <w:r w:rsidR="00896473">
        <w:rPr>
          <w:szCs w:val="28"/>
        </w:rPr>
        <w:tab/>
        <w:t>№</w:t>
      </w:r>
      <w:r w:rsidR="00165633">
        <w:rPr>
          <w:szCs w:val="28"/>
        </w:rPr>
        <w:t xml:space="preserve"> </w:t>
      </w:r>
      <w:r w:rsidR="00896473">
        <w:rPr>
          <w:szCs w:val="28"/>
        </w:rPr>
        <w:t>18</w:t>
      </w:r>
      <w:r w:rsidR="0090486F">
        <w:rPr>
          <w:szCs w:val="28"/>
        </w:rPr>
        <w:t>/</w:t>
      </w:r>
      <w:r w:rsidR="00F760A5">
        <w:rPr>
          <w:szCs w:val="28"/>
        </w:rPr>
        <w:t>6</w:t>
      </w:r>
    </w:p>
    <w:p w:rsidR="0089371E" w:rsidRDefault="0089371E" w:rsidP="0089371E">
      <w:pPr>
        <w:jc w:val="center"/>
        <w:rPr>
          <w:b/>
          <w:sz w:val="24"/>
          <w:szCs w:val="24"/>
        </w:rPr>
      </w:pPr>
    </w:p>
    <w:p w:rsidR="0089371E" w:rsidRDefault="0089371E" w:rsidP="0089371E">
      <w:pPr>
        <w:jc w:val="both"/>
        <w:rPr>
          <w:b/>
          <w:szCs w:val="28"/>
        </w:rPr>
      </w:pPr>
      <w:r>
        <w:rPr>
          <w:b/>
          <w:szCs w:val="28"/>
        </w:rPr>
        <w:t xml:space="preserve">Про  затвердження </w:t>
      </w:r>
      <w:r w:rsidR="001278F5">
        <w:rPr>
          <w:b/>
          <w:szCs w:val="28"/>
        </w:rPr>
        <w:t xml:space="preserve"> </w:t>
      </w:r>
      <w:r>
        <w:rPr>
          <w:b/>
          <w:szCs w:val="28"/>
        </w:rPr>
        <w:t>проектно-кошторисної</w:t>
      </w:r>
    </w:p>
    <w:p w:rsidR="001278F5" w:rsidRDefault="001278F5" w:rsidP="001278F5">
      <w:pPr>
        <w:rPr>
          <w:b/>
          <w:szCs w:val="28"/>
        </w:rPr>
      </w:pPr>
      <w:r>
        <w:rPr>
          <w:b/>
          <w:szCs w:val="28"/>
        </w:rPr>
        <w:t xml:space="preserve">документації  </w:t>
      </w:r>
      <w:r w:rsidR="0089371E" w:rsidRPr="0089371E">
        <w:rPr>
          <w:b/>
          <w:szCs w:val="28"/>
        </w:rPr>
        <w:t xml:space="preserve">«Капітальний ремонт </w:t>
      </w:r>
      <w:r>
        <w:rPr>
          <w:b/>
          <w:szCs w:val="28"/>
        </w:rPr>
        <w:t>пожежної сигналізації</w:t>
      </w:r>
    </w:p>
    <w:p w:rsidR="00165633" w:rsidRDefault="001278F5" w:rsidP="001278F5">
      <w:pPr>
        <w:rPr>
          <w:b/>
          <w:szCs w:val="28"/>
        </w:rPr>
      </w:pPr>
      <w:r>
        <w:rPr>
          <w:b/>
          <w:szCs w:val="28"/>
        </w:rPr>
        <w:t xml:space="preserve">будівлі </w:t>
      </w:r>
      <w:proofErr w:type="spellStart"/>
      <w:r>
        <w:rPr>
          <w:b/>
          <w:szCs w:val="28"/>
        </w:rPr>
        <w:t>Заболотцівського</w:t>
      </w:r>
      <w:proofErr w:type="spellEnd"/>
      <w:r>
        <w:rPr>
          <w:b/>
          <w:szCs w:val="28"/>
        </w:rPr>
        <w:t xml:space="preserve"> ліцею по вул.</w:t>
      </w:r>
      <w:r w:rsidR="00165633">
        <w:rPr>
          <w:b/>
          <w:szCs w:val="28"/>
        </w:rPr>
        <w:t xml:space="preserve"> </w:t>
      </w:r>
      <w:r>
        <w:rPr>
          <w:b/>
          <w:szCs w:val="28"/>
        </w:rPr>
        <w:t>Молодіжна,</w:t>
      </w:r>
      <w:r w:rsidR="00165633">
        <w:rPr>
          <w:b/>
          <w:szCs w:val="28"/>
        </w:rPr>
        <w:t xml:space="preserve"> </w:t>
      </w:r>
      <w:r>
        <w:rPr>
          <w:b/>
          <w:szCs w:val="28"/>
        </w:rPr>
        <w:t>24</w:t>
      </w:r>
      <w:r w:rsidR="00165633">
        <w:rPr>
          <w:b/>
          <w:szCs w:val="28"/>
        </w:rPr>
        <w:t xml:space="preserve"> </w:t>
      </w:r>
    </w:p>
    <w:p w:rsidR="001278F5" w:rsidRDefault="001278F5" w:rsidP="001278F5">
      <w:pPr>
        <w:rPr>
          <w:b/>
          <w:szCs w:val="28"/>
        </w:rPr>
      </w:pPr>
      <w:r>
        <w:rPr>
          <w:b/>
          <w:szCs w:val="28"/>
        </w:rPr>
        <w:t>с.</w:t>
      </w:r>
      <w:r w:rsidR="00165633">
        <w:rPr>
          <w:b/>
          <w:szCs w:val="28"/>
        </w:rPr>
        <w:t xml:space="preserve"> </w:t>
      </w:r>
      <w:r>
        <w:rPr>
          <w:b/>
          <w:szCs w:val="28"/>
        </w:rPr>
        <w:t>Заболотці</w:t>
      </w:r>
      <w:r w:rsidR="00165633">
        <w:rPr>
          <w:b/>
          <w:szCs w:val="28"/>
        </w:rPr>
        <w:t xml:space="preserve"> </w:t>
      </w:r>
      <w:r>
        <w:rPr>
          <w:b/>
          <w:szCs w:val="28"/>
        </w:rPr>
        <w:t xml:space="preserve">Литовезької сільської ради Володимир-Волинського </w:t>
      </w:r>
    </w:p>
    <w:p w:rsidR="0089371E" w:rsidRPr="0089371E" w:rsidRDefault="0089371E" w:rsidP="0089371E">
      <w:pPr>
        <w:rPr>
          <w:b/>
          <w:szCs w:val="28"/>
        </w:rPr>
      </w:pPr>
      <w:r>
        <w:rPr>
          <w:b/>
          <w:szCs w:val="28"/>
        </w:rPr>
        <w:t>району Волинської області</w:t>
      </w:r>
      <w:r w:rsidR="00F760A5">
        <w:rPr>
          <w:b/>
          <w:szCs w:val="28"/>
        </w:rPr>
        <w:t>.</w:t>
      </w:r>
      <w:bookmarkStart w:id="0" w:name="_GoBack"/>
      <w:bookmarkEnd w:id="0"/>
      <w:r>
        <w:rPr>
          <w:b/>
          <w:szCs w:val="28"/>
        </w:rPr>
        <w:t>»</w:t>
      </w:r>
    </w:p>
    <w:p w:rsidR="0089371E" w:rsidRDefault="0089371E" w:rsidP="0089371E">
      <w:pPr>
        <w:jc w:val="both"/>
        <w:rPr>
          <w:b/>
          <w:szCs w:val="28"/>
        </w:rPr>
      </w:pPr>
    </w:p>
    <w:p w:rsidR="0089371E" w:rsidRDefault="0089371E" w:rsidP="00372F09">
      <w:pPr>
        <w:jc w:val="both"/>
        <w:rPr>
          <w:szCs w:val="28"/>
        </w:rPr>
      </w:pPr>
      <w:r>
        <w:rPr>
          <w:szCs w:val="28"/>
        </w:rPr>
        <w:t xml:space="preserve">         Керуючись </w:t>
      </w:r>
      <w:r w:rsidR="00165633">
        <w:rPr>
          <w:szCs w:val="28"/>
        </w:rPr>
        <w:t xml:space="preserve">самоврядними повноваженнями передбаченими </w:t>
      </w:r>
      <w:r>
        <w:rPr>
          <w:szCs w:val="28"/>
        </w:rPr>
        <w:t>ст.</w:t>
      </w:r>
      <w:r w:rsidR="00165633">
        <w:rPr>
          <w:szCs w:val="28"/>
        </w:rPr>
        <w:t xml:space="preserve"> </w:t>
      </w:r>
      <w:r>
        <w:rPr>
          <w:szCs w:val="28"/>
        </w:rPr>
        <w:t>26 та</w:t>
      </w:r>
      <w:r w:rsidR="00165633" w:rsidRPr="00165633">
        <w:rPr>
          <w:szCs w:val="28"/>
        </w:rPr>
        <w:t xml:space="preserve"> </w:t>
      </w:r>
      <w:r w:rsidR="00165633">
        <w:rPr>
          <w:szCs w:val="28"/>
        </w:rPr>
        <w:t xml:space="preserve">п. 1 </w:t>
      </w:r>
      <w:r>
        <w:rPr>
          <w:szCs w:val="28"/>
        </w:rPr>
        <w:t xml:space="preserve"> ст. 31  Закону України «Про місцеве самоврядування в Україні», </w:t>
      </w:r>
      <w:r w:rsidR="00165633">
        <w:rPr>
          <w:szCs w:val="28"/>
        </w:rPr>
        <w:t>«П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орядком</w:t>
      </w:r>
      <w:r>
        <w:rPr>
          <w:rStyle w:val="apple-converted-space"/>
          <w:bCs/>
          <w:color w:val="000000"/>
          <w:szCs w:val="28"/>
          <w:bdr w:val="none" w:sz="0" w:space="0" w:color="auto" w:frame="1"/>
          <w:shd w:val="clear" w:color="auto" w:fill="FFFFFF"/>
        </w:rPr>
        <w:t> 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затвердження проектів будівництва і проведення їх експертизи</w:t>
      </w:r>
      <w:r w:rsidR="00165633"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>»</w:t>
      </w:r>
      <w:r>
        <w:rPr>
          <w:rStyle w:val="rvts23"/>
          <w:bCs/>
          <w:color w:val="000000"/>
          <w:szCs w:val="28"/>
          <w:bdr w:val="none" w:sz="0" w:space="0" w:color="auto" w:frame="1"/>
          <w:shd w:val="clear" w:color="auto" w:fill="FFFFFF"/>
        </w:rPr>
        <w:t xml:space="preserve"> затвердженого 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постановою Кабінету Міністрів України</w:t>
      </w:r>
      <w:r>
        <w:rPr>
          <w:rStyle w:val="apple-converted-space"/>
          <w:color w:val="000000"/>
          <w:szCs w:val="28"/>
          <w:shd w:val="clear" w:color="auto" w:fill="FFFFFF"/>
        </w:rPr>
        <w:t> 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від 11</w:t>
      </w:r>
      <w:r w:rsidR="00165633"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.05.</w:t>
      </w:r>
      <w:r>
        <w:rPr>
          <w:rStyle w:val="rvts9"/>
          <w:bCs/>
          <w:color w:val="000000"/>
          <w:szCs w:val="28"/>
          <w:bdr w:val="none" w:sz="0" w:space="0" w:color="auto" w:frame="1"/>
          <w:shd w:val="clear" w:color="auto" w:fill="FFFFFF"/>
        </w:rPr>
        <w:t>2011р. № 560</w:t>
      </w:r>
      <w:r>
        <w:rPr>
          <w:szCs w:val="28"/>
        </w:rPr>
        <w:t>, на підставі експертного звіту філії ДП «Спеціалізована Державна експертна організація</w:t>
      </w:r>
      <w:r w:rsidR="00165633">
        <w:rPr>
          <w:szCs w:val="28"/>
        </w:rPr>
        <w:t xml:space="preserve"> – </w:t>
      </w:r>
      <w:r>
        <w:rPr>
          <w:szCs w:val="28"/>
        </w:rPr>
        <w:t>Центральна служба Української Державної будівельної експе</w:t>
      </w:r>
      <w:r w:rsidR="00A470E9">
        <w:rPr>
          <w:szCs w:val="28"/>
        </w:rPr>
        <w:t>ртизи» у Волинській області №</w:t>
      </w:r>
      <w:r w:rsidR="00165633">
        <w:rPr>
          <w:szCs w:val="28"/>
        </w:rPr>
        <w:t xml:space="preserve"> </w:t>
      </w:r>
      <w:r w:rsidR="00A470E9">
        <w:rPr>
          <w:szCs w:val="28"/>
        </w:rPr>
        <w:t>1247/03-0595-19 від 8 жовтня 2019</w:t>
      </w:r>
      <w:r>
        <w:rPr>
          <w:szCs w:val="28"/>
        </w:rPr>
        <w:t xml:space="preserve"> року, розглянувши</w:t>
      </w:r>
      <w:r w:rsidR="00F03943">
        <w:rPr>
          <w:szCs w:val="28"/>
        </w:rPr>
        <w:t xml:space="preserve"> відкориговану кошторисну документацію на</w:t>
      </w:r>
      <w:r>
        <w:rPr>
          <w:szCs w:val="28"/>
        </w:rPr>
        <w:t xml:space="preserve"> </w:t>
      </w:r>
      <w:r w:rsidRPr="0089371E">
        <w:rPr>
          <w:szCs w:val="28"/>
        </w:rPr>
        <w:t>«</w:t>
      </w:r>
      <w:r w:rsidR="00372F09" w:rsidRPr="00372F09">
        <w:rPr>
          <w:szCs w:val="28"/>
        </w:rPr>
        <w:t>Капітальний ремонт пожежної сигналізації</w:t>
      </w:r>
      <w:r w:rsidR="00165633">
        <w:rPr>
          <w:szCs w:val="28"/>
        </w:rPr>
        <w:t xml:space="preserve"> </w:t>
      </w:r>
      <w:r w:rsidR="00372F09" w:rsidRPr="00372F09">
        <w:rPr>
          <w:szCs w:val="28"/>
        </w:rPr>
        <w:t xml:space="preserve">будівлі </w:t>
      </w:r>
      <w:proofErr w:type="spellStart"/>
      <w:r w:rsidR="00372F09" w:rsidRPr="00372F09">
        <w:rPr>
          <w:szCs w:val="28"/>
        </w:rPr>
        <w:t>Заболотцівського</w:t>
      </w:r>
      <w:proofErr w:type="spellEnd"/>
      <w:r w:rsidR="00372F09" w:rsidRPr="00372F09">
        <w:rPr>
          <w:szCs w:val="28"/>
        </w:rPr>
        <w:t xml:space="preserve"> ліцею</w:t>
      </w:r>
      <w:r w:rsidR="00372F09">
        <w:rPr>
          <w:szCs w:val="28"/>
        </w:rPr>
        <w:t xml:space="preserve"> по вул.</w:t>
      </w:r>
      <w:r w:rsidR="00165633">
        <w:rPr>
          <w:szCs w:val="28"/>
        </w:rPr>
        <w:t xml:space="preserve"> </w:t>
      </w:r>
      <w:r w:rsidR="00372F09">
        <w:rPr>
          <w:szCs w:val="28"/>
        </w:rPr>
        <w:t>Молодіжна,</w:t>
      </w:r>
      <w:r w:rsidR="00165633">
        <w:rPr>
          <w:szCs w:val="28"/>
        </w:rPr>
        <w:t xml:space="preserve"> </w:t>
      </w:r>
      <w:r w:rsidR="00372F09">
        <w:rPr>
          <w:szCs w:val="28"/>
        </w:rPr>
        <w:t>24</w:t>
      </w:r>
      <w:r w:rsidR="00165633">
        <w:rPr>
          <w:szCs w:val="28"/>
        </w:rPr>
        <w:t xml:space="preserve"> </w:t>
      </w:r>
      <w:r w:rsidR="00372F09">
        <w:rPr>
          <w:szCs w:val="28"/>
        </w:rPr>
        <w:t>с.</w:t>
      </w:r>
      <w:r w:rsidR="00165633">
        <w:rPr>
          <w:szCs w:val="28"/>
        </w:rPr>
        <w:t xml:space="preserve"> </w:t>
      </w:r>
      <w:r w:rsidR="00372F09">
        <w:rPr>
          <w:szCs w:val="28"/>
        </w:rPr>
        <w:t xml:space="preserve">Заболотці </w:t>
      </w:r>
      <w:r w:rsidR="00372F09" w:rsidRPr="00372F09">
        <w:rPr>
          <w:szCs w:val="28"/>
        </w:rPr>
        <w:t>Литовезької сільсь</w:t>
      </w:r>
      <w:r w:rsidR="00372F09">
        <w:rPr>
          <w:szCs w:val="28"/>
        </w:rPr>
        <w:t xml:space="preserve">кої ради Володимир-Волинського </w:t>
      </w:r>
      <w:r w:rsidR="00372F09" w:rsidRPr="00372F09">
        <w:rPr>
          <w:szCs w:val="28"/>
        </w:rPr>
        <w:t>району Волинської області</w:t>
      </w:r>
      <w:r w:rsidRPr="0089371E">
        <w:rPr>
          <w:szCs w:val="28"/>
        </w:rPr>
        <w:t>»</w:t>
      </w:r>
      <w:r>
        <w:rPr>
          <w:szCs w:val="28"/>
        </w:rPr>
        <w:t xml:space="preserve">, </w:t>
      </w:r>
      <w:r w:rsidR="00372F09">
        <w:rPr>
          <w:szCs w:val="28"/>
        </w:rPr>
        <w:t>розроблену ТОВ «ФЕНІКС ГРУП ПРОЕКТ</w:t>
      </w:r>
      <w:r w:rsidR="00896473">
        <w:rPr>
          <w:szCs w:val="28"/>
        </w:rPr>
        <w:t>»</w:t>
      </w:r>
      <w:r w:rsidR="00165633">
        <w:rPr>
          <w:szCs w:val="28"/>
        </w:rPr>
        <w:t>,,</w:t>
      </w:r>
      <w:r w:rsidR="00896473">
        <w:rPr>
          <w:szCs w:val="28"/>
        </w:rPr>
        <w:t xml:space="preserve"> замовлення № 21.12.01</w:t>
      </w:r>
      <w:r w:rsidR="00F03943">
        <w:rPr>
          <w:szCs w:val="28"/>
        </w:rPr>
        <w:t xml:space="preserve">.-К, </w:t>
      </w:r>
      <w:r>
        <w:rPr>
          <w:szCs w:val="28"/>
        </w:rPr>
        <w:t>Литовезька сільська рада</w:t>
      </w:r>
      <w:r w:rsidR="00165633">
        <w:rPr>
          <w:szCs w:val="28"/>
        </w:rPr>
        <w:t>,</w:t>
      </w:r>
      <w:r>
        <w:rPr>
          <w:szCs w:val="28"/>
        </w:rPr>
        <w:t xml:space="preserve"> </w:t>
      </w:r>
    </w:p>
    <w:p w:rsidR="0089371E" w:rsidRDefault="0089371E" w:rsidP="0089371E">
      <w:pPr>
        <w:tabs>
          <w:tab w:val="left" w:pos="720"/>
        </w:tabs>
        <w:jc w:val="both"/>
        <w:rPr>
          <w:szCs w:val="28"/>
        </w:rPr>
      </w:pPr>
    </w:p>
    <w:p w:rsidR="0089371E" w:rsidRDefault="0089371E" w:rsidP="00D705A3">
      <w:pPr>
        <w:tabs>
          <w:tab w:val="left" w:pos="720"/>
        </w:tabs>
        <w:rPr>
          <w:b/>
          <w:szCs w:val="28"/>
        </w:rPr>
      </w:pPr>
      <w:r>
        <w:rPr>
          <w:b/>
          <w:szCs w:val="28"/>
        </w:rPr>
        <w:t>ВИРІШИЛА:</w:t>
      </w:r>
    </w:p>
    <w:p w:rsidR="0089371E" w:rsidRPr="001278F5" w:rsidRDefault="0089371E" w:rsidP="001278F5">
      <w:pPr>
        <w:tabs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       1.</w:t>
      </w:r>
      <w:r w:rsidR="00165633">
        <w:rPr>
          <w:szCs w:val="28"/>
        </w:rPr>
        <w:t xml:space="preserve"> </w:t>
      </w:r>
      <w:r>
        <w:rPr>
          <w:szCs w:val="28"/>
        </w:rPr>
        <w:t xml:space="preserve">Затвердити </w:t>
      </w:r>
      <w:r w:rsidR="00372F09">
        <w:rPr>
          <w:szCs w:val="28"/>
        </w:rPr>
        <w:t xml:space="preserve">проектно-кошторисну документацію </w:t>
      </w:r>
      <w:r w:rsidR="00165633">
        <w:rPr>
          <w:szCs w:val="28"/>
        </w:rPr>
        <w:t>з</w:t>
      </w:r>
      <w:r w:rsidR="001278F5">
        <w:rPr>
          <w:szCs w:val="28"/>
        </w:rPr>
        <w:t xml:space="preserve"> </w:t>
      </w:r>
      <w:r w:rsidR="001278F5" w:rsidRPr="001278F5">
        <w:rPr>
          <w:szCs w:val="28"/>
        </w:rPr>
        <w:t>«Капітальн</w:t>
      </w:r>
      <w:r w:rsidR="00165633">
        <w:rPr>
          <w:szCs w:val="28"/>
        </w:rPr>
        <w:t>ого</w:t>
      </w:r>
      <w:r w:rsidR="001278F5">
        <w:rPr>
          <w:szCs w:val="28"/>
        </w:rPr>
        <w:t xml:space="preserve"> ремонт</w:t>
      </w:r>
      <w:r w:rsidR="00165633">
        <w:rPr>
          <w:szCs w:val="28"/>
        </w:rPr>
        <w:t>у</w:t>
      </w:r>
      <w:r w:rsidR="001278F5">
        <w:rPr>
          <w:szCs w:val="28"/>
        </w:rPr>
        <w:t xml:space="preserve"> пожежної сигналізації </w:t>
      </w:r>
      <w:r w:rsidR="001278F5" w:rsidRPr="001278F5">
        <w:rPr>
          <w:szCs w:val="28"/>
        </w:rPr>
        <w:t xml:space="preserve">будівлі </w:t>
      </w:r>
      <w:proofErr w:type="spellStart"/>
      <w:r w:rsidR="001278F5" w:rsidRPr="001278F5">
        <w:rPr>
          <w:szCs w:val="28"/>
        </w:rPr>
        <w:t>Заболотцівського</w:t>
      </w:r>
      <w:proofErr w:type="spellEnd"/>
      <w:r w:rsidR="001278F5" w:rsidRPr="001278F5">
        <w:rPr>
          <w:szCs w:val="28"/>
        </w:rPr>
        <w:t xml:space="preserve"> ліцею</w:t>
      </w:r>
      <w:r w:rsidR="001278F5">
        <w:rPr>
          <w:szCs w:val="28"/>
        </w:rPr>
        <w:t xml:space="preserve"> по</w:t>
      </w:r>
      <w:r w:rsidR="00165633">
        <w:rPr>
          <w:szCs w:val="28"/>
        </w:rPr>
        <w:t xml:space="preserve"> </w:t>
      </w:r>
      <w:r w:rsidR="004D7CA5">
        <w:rPr>
          <w:szCs w:val="28"/>
        </w:rPr>
        <w:t xml:space="preserve">                                </w:t>
      </w:r>
      <w:r w:rsidR="001278F5">
        <w:rPr>
          <w:szCs w:val="28"/>
        </w:rPr>
        <w:t>вул.</w:t>
      </w:r>
      <w:r w:rsidR="00165633">
        <w:rPr>
          <w:szCs w:val="28"/>
        </w:rPr>
        <w:t xml:space="preserve"> </w:t>
      </w:r>
      <w:r w:rsidR="001278F5">
        <w:rPr>
          <w:szCs w:val="28"/>
        </w:rPr>
        <w:t>Молодіжна,</w:t>
      </w:r>
      <w:r w:rsidR="00165633">
        <w:rPr>
          <w:szCs w:val="28"/>
        </w:rPr>
        <w:t xml:space="preserve"> </w:t>
      </w:r>
      <w:r w:rsidR="001278F5">
        <w:rPr>
          <w:szCs w:val="28"/>
        </w:rPr>
        <w:t>24</w:t>
      </w:r>
      <w:r w:rsidR="00165633">
        <w:rPr>
          <w:szCs w:val="28"/>
        </w:rPr>
        <w:t xml:space="preserve"> </w:t>
      </w:r>
      <w:r w:rsidR="001278F5">
        <w:rPr>
          <w:szCs w:val="28"/>
        </w:rPr>
        <w:t>с.</w:t>
      </w:r>
      <w:r w:rsidR="00165633">
        <w:rPr>
          <w:szCs w:val="28"/>
        </w:rPr>
        <w:t xml:space="preserve"> </w:t>
      </w:r>
      <w:r w:rsidR="001278F5">
        <w:rPr>
          <w:szCs w:val="28"/>
        </w:rPr>
        <w:t xml:space="preserve">Заболотці </w:t>
      </w:r>
      <w:r w:rsidR="001278F5" w:rsidRPr="001278F5">
        <w:rPr>
          <w:szCs w:val="28"/>
        </w:rPr>
        <w:t>Литовезької сільсь</w:t>
      </w:r>
      <w:r w:rsidR="001278F5">
        <w:rPr>
          <w:szCs w:val="28"/>
        </w:rPr>
        <w:t xml:space="preserve">кої ради Володимир-Волинського </w:t>
      </w:r>
      <w:r w:rsidR="001278F5" w:rsidRPr="001278F5">
        <w:rPr>
          <w:szCs w:val="28"/>
        </w:rPr>
        <w:t>району Волинської області»</w:t>
      </w:r>
      <w:r w:rsidR="00165633">
        <w:rPr>
          <w:szCs w:val="28"/>
        </w:rPr>
        <w:t>,</w:t>
      </w:r>
      <w:r w:rsidR="001278F5">
        <w:rPr>
          <w:szCs w:val="28"/>
        </w:rPr>
        <w:t xml:space="preserve"> </w:t>
      </w:r>
      <w:r w:rsidR="00165633">
        <w:rPr>
          <w:szCs w:val="28"/>
        </w:rPr>
        <w:t xml:space="preserve">з розрахунковою вартістю об’єкта будівництва </w:t>
      </w:r>
      <w:r w:rsidR="00372F09">
        <w:rPr>
          <w:szCs w:val="28"/>
        </w:rPr>
        <w:t>406</w:t>
      </w:r>
      <w:r w:rsidR="00165633">
        <w:rPr>
          <w:szCs w:val="28"/>
        </w:rPr>
        <w:t>,</w:t>
      </w:r>
      <w:r w:rsidR="00372F09">
        <w:rPr>
          <w:szCs w:val="28"/>
        </w:rPr>
        <w:t>810</w:t>
      </w:r>
      <w:r>
        <w:rPr>
          <w:szCs w:val="28"/>
        </w:rPr>
        <w:t xml:space="preserve"> тис. грн.</w:t>
      </w:r>
    </w:p>
    <w:p w:rsidR="0089371E" w:rsidRDefault="0089371E" w:rsidP="0089371E">
      <w:pPr>
        <w:pStyle w:val="1"/>
        <w:tabs>
          <w:tab w:val="left" w:pos="0"/>
          <w:tab w:val="left" w:pos="567"/>
        </w:tabs>
        <w:ind w:left="0"/>
        <w:jc w:val="both"/>
        <w:rPr>
          <w:szCs w:val="28"/>
        </w:rPr>
      </w:pPr>
      <w:r>
        <w:rPr>
          <w:szCs w:val="28"/>
        </w:rPr>
        <w:t xml:space="preserve">        2.Контроль за виконанням даного рішення покласти на постійну комісію з питань бюджету, фінансів та планування соціально-економічного розвитку сільської ради.</w:t>
      </w:r>
    </w:p>
    <w:p w:rsidR="00F057BA" w:rsidRDefault="00F057BA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89371E" w:rsidRDefault="0089371E" w:rsidP="0089371E">
      <w:pPr>
        <w:tabs>
          <w:tab w:val="left" w:pos="720"/>
          <w:tab w:val="left" w:pos="7560"/>
          <w:tab w:val="left" w:pos="7740"/>
        </w:tabs>
        <w:jc w:val="both"/>
        <w:rPr>
          <w:szCs w:val="28"/>
        </w:rPr>
      </w:pPr>
    </w:p>
    <w:p w:rsidR="003F578B" w:rsidRDefault="0089371E" w:rsidP="00372F09">
      <w:pPr>
        <w:tabs>
          <w:tab w:val="left" w:pos="720"/>
          <w:tab w:val="left" w:pos="7560"/>
          <w:tab w:val="left" w:pos="7740"/>
        </w:tabs>
        <w:jc w:val="both"/>
      </w:pPr>
      <w:r>
        <w:rPr>
          <w:szCs w:val="28"/>
        </w:rPr>
        <w:t>Сільський гол</w:t>
      </w:r>
      <w:r w:rsidR="004F3BE9">
        <w:rPr>
          <w:szCs w:val="28"/>
        </w:rPr>
        <w:t xml:space="preserve">ова                                   </w:t>
      </w:r>
      <w:r w:rsidR="00372F09">
        <w:rPr>
          <w:szCs w:val="28"/>
        </w:rPr>
        <w:t xml:space="preserve">                  </w:t>
      </w:r>
      <w:r w:rsidR="00372F09" w:rsidRPr="00D705A3">
        <w:rPr>
          <w:b/>
          <w:szCs w:val="28"/>
        </w:rPr>
        <w:t>Олена КАСЯНЧУК</w:t>
      </w:r>
    </w:p>
    <w:sectPr w:rsidR="003F578B" w:rsidSect="00BA0D44">
      <w:pgSz w:w="11906" w:h="16838" w:code="9"/>
      <w:pgMar w:top="142" w:right="849" w:bottom="85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1E"/>
    <w:rsid w:val="00022A51"/>
    <w:rsid w:val="000459A8"/>
    <w:rsid w:val="000F72F8"/>
    <w:rsid w:val="001278F5"/>
    <w:rsid w:val="00165633"/>
    <w:rsid w:val="00372F09"/>
    <w:rsid w:val="003E3E29"/>
    <w:rsid w:val="003F578B"/>
    <w:rsid w:val="0049159E"/>
    <w:rsid w:val="004D7CA5"/>
    <w:rsid w:val="004F3BE9"/>
    <w:rsid w:val="007D6A45"/>
    <w:rsid w:val="0089371E"/>
    <w:rsid w:val="00896473"/>
    <w:rsid w:val="0090486F"/>
    <w:rsid w:val="00A470E9"/>
    <w:rsid w:val="00AA355F"/>
    <w:rsid w:val="00BA0D44"/>
    <w:rsid w:val="00D705A3"/>
    <w:rsid w:val="00F03943"/>
    <w:rsid w:val="00F057BA"/>
    <w:rsid w:val="00F7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36A15"/>
  <w15:docId w15:val="{D63DD2D6-A273-4D25-9D23-3654ADAC4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71E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9371E"/>
    <w:pPr>
      <w:ind w:left="708"/>
    </w:pPr>
  </w:style>
  <w:style w:type="character" w:customStyle="1" w:styleId="rvts23">
    <w:name w:val="rvts23"/>
    <w:rsid w:val="0089371E"/>
    <w:rPr>
      <w:rFonts w:ascii="Times New Roman" w:hAnsi="Times New Roman" w:cs="Times New Roman" w:hint="default"/>
    </w:rPr>
  </w:style>
  <w:style w:type="character" w:customStyle="1" w:styleId="rvts9">
    <w:name w:val="rvts9"/>
    <w:rsid w:val="0089371E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89371E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9048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86F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</cp:revision>
  <cp:lastPrinted>2021-11-10T07:45:00Z</cp:lastPrinted>
  <dcterms:created xsi:type="dcterms:W3CDTF">2022-02-09T09:56:00Z</dcterms:created>
  <dcterms:modified xsi:type="dcterms:W3CDTF">2022-02-17T09:33:00Z</dcterms:modified>
</cp:coreProperties>
</file>