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6238FC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461CA1" w:rsidRDefault="00BC1D79" w:rsidP="006238FC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461CA1" w:rsidRPr="00461CA1">
        <w:rPr>
          <w:b/>
          <w:bCs/>
          <w:sz w:val="28"/>
          <w:szCs w:val="28"/>
          <w:lang w:val="uk-UA"/>
        </w:rPr>
        <w:t xml:space="preserve"> РАЙОНУ ВОЛИНСЬКОЇ </w:t>
      </w:r>
      <w:r w:rsidR="00AB1612" w:rsidRPr="00461CA1">
        <w:rPr>
          <w:b/>
          <w:bCs/>
          <w:sz w:val="28"/>
          <w:szCs w:val="28"/>
          <w:lang w:val="uk-UA"/>
        </w:rPr>
        <w:t xml:space="preserve"> </w:t>
      </w:r>
      <w:r w:rsidR="00461CA1" w:rsidRPr="00461CA1">
        <w:rPr>
          <w:b/>
          <w:bCs/>
          <w:sz w:val="28"/>
          <w:szCs w:val="28"/>
          <w:lang w:val="uk-UA"/>
        </w:rPr>
        <w:t>ОБЛАСТІ</w:t>
      </w:r>
    </w:p>
    <w:p w:rsidR="00AB1612" w:rsidRPr="00AB1612" w:rsidRDefault="00BC1D79" w:rsidP="006238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шоста </w:t>
      </w:r>
      <w:r w:rsidR="00BC7110">
        <w:rPr>
          <w:b/>
          <w:bCs/>
          <w:sz w:val="28"/>
          <w:szCs w:val="28"/>
          <w:lang w:val="uk-UA"/>
        </w:rPr>
        <w:t xml:space="preserve">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6238FC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461CA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C1D79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грудня 202</w:t>
      </w:r>
      <w:r w:rsidR="00BC1D79">
        <w:rPr>
          <w:sz w:val="28"/>
          <w:szCs w:val="28"/>
          <w:lang w:val="uk-UA"/>
        </w:rPr>
        <w:t>2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 </w:t>
      </w:r>
      <w:r w:rsidR="00BC1D79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</w:t>
      </w:r>
      <w:r w:rsidR="00C431E6">
        <w:rPr>
          <w:sz w:val="28"/>
          <w:szCs w:val="28"/>
          <w:lang w:val="uk-UA"/>
        </w:rPr>
        <w:t>18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461CA1">
        <w:rPr>
          <w:sz w:val="28"/>
          <w:lang w:val="uk-UA"/>
        </w:rPr>
        <w:t xml:space="preserve">бітної плати у 2022 </w:t>
      </w:r>
      <w:r w:rsidR="00484B1B">
        <w:rPr>
          <w:sz w:val="28"/>
          <w:lang w:val="uk-UA"/>
        </w:rPr>
        <w:t xml:space="preserve"> році до</w:t>
      </w:r>
      <w:r w:rsidR="00BF5061">
        <w:rPr>
          <w:sz w:val="28"/>
          <w:lang w:val="uk-UA"/>
        </w:rPr>
        <w:t xml:space="preserve"> 6</w:t>
      </w:r>
      <w:r w:rsidR="00BC1D79">
        <w:rPr>
          <w:sz w:val="28"/>
          <w:lang w:val="uk-UA"/>
        </w:rPr>
        <w:t>7</w:t>
      </w:r>
      <w:r w:rsidR="003759B8">
        <w:rPr>
          <w:sz w:val="28"/>
          <w:lang w:val="uk-UA"/>
        </w:rPr>
        <w:t>00</w:t>
      </w:r>
      <w:r w:rsidR="00484B1B">
        <w:rPr>
          <w:sz w:val="28"/>
          <w:lang w:val="uk-UA"/>
        </w:rPr>
        <w:t xml:space="preserve"> </w:t>
      </w:r>
      <w:r w:rsidR="00EB2271">
        <w:rPr>
          <w:sz w:val="28"/>
          <w:lang w:val="uk-UA"/>
        </w:rPr>
        <w:t xml:space="preserve"> 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структуру та штатний розпис апарату Литовезької сільської рад</w:t>
      </w:r>
      <w:r w:rsidR="00BC1D79">
        <w:rPr>
          <w:sz w:val="28"/>
          <w:lang w:val="uk-UA"/>
        </w:rPr>
        <w:t>и на 2023</w:t>
      </w:r>
      <w:r w:rsidR="005B6385">
        <w:rPr>
          <w:sz w:val="28"/>
          <w:lang w:val="uk-UA"/>
        </w:rPr>
        <w:t xml:space="preserve"> </w:t>
      </w:r>
      <w:r w:rsidR="002608BD">
        <w:rPr>
          <w:sz w:val="28"/>
          <w:lang w:val="uk-UA"/>
        </w:rPr>
        <w:t>рік у кількості  32</w:t>
      </w:r>
      <w:r w:rsidR="005B6385">
        <w:rPr>
          <w:sz w:val="28"/>
          <w:lang w:val="uk-UA"/>
        </w:rPr>
        <w:t xml:space="preserve">,5 </w:t>
      </w:r>
      <w:r w:rsidR="007C47F2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BC7110">
        <w:rPr>
          <w:rFonts w:ascii="Times New Roman" w:hAnsi="Times New Roman"/>
          <w:sz w:val="28"/>
          <w:szCs w:val="28"/>
        </w:rPr>
        <w:t xml:space="preserve">у сільської ради ( </w:t>
      </w:r>
      <w:r w:rsidR="0034185F">
        <w:rPr>
          <w:rFonts w:ascii="Times New Roman" w:hAnsi="Times New Roman"/>
          <w:sz w:val="28"/>
          <w:szCs w:val="28"/>
        </w:rPr>
        <w:t>44072928</w:t>
      </w:r>
      <w:r w:rsidR="009B500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BC1D79">
        <w:rPr>
          <w:rFonts w:ascii="Times New Roman" w:hAnsi="Times New Roman"/>
          <w:sz w:val="28"/>
          <w:szCs w:val="28"/>
        </w:rPr>
        <w:t>х кошторисних призначень на 2023</w:t>
      </w:r>
      <w:r w:rsidR="00461CA1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 w:rsidR="001E0B19"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r w:rsidRPr="006620BA">
        <w:rPr>
          <w:sz w:val="28"/>
          <w:szCs w:val="28"/>
        </w:rPr>
        <w:t>рішення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застосовується</w:t>
      </w:r>
      <w:proofErr w:type="spellEnd"/>
      <w:r w:rsidR="00461CA1">
        <w:rPr>
          <w:sz w:val="28"/>
          <w:szCs w:val="28"/>
        </w:rPr>
        <w:t xml:space="preserve"> </w:t>
      </w:r>
      <w:proofErr w:type="gramStart"/>
      <w:r w:rsidR="00461CA1">
        <w:rPr>
          <w:sz w:val="28"/>
          <w:szCs w:val="28"/>
        </w:rPr>
        <w:t>з  01</w:t>
      </w:r>
      <w:proofErr w:type="gramEnd"/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січня</w:t>
      </w:r>
      <w:proofErr w:type="spellEnd"/>
      <w:r w:rsidR="00461CA1">
        <w:rPr>
          <w:sz w:val="28"/>
          <w:szCs w:val="28"/>
        </w:rPr>
        <w:t xml:space="preserve"> 202</w:t>
      </w:r>
      <w:r w:rsidR="00BC1D79">
        <w:rPr>
          <w:sz w:val="28"/>
          <w:szCs w:val="28"/>
          <w:lang w:val="uk-UA"/>
        </w:rPr>
        <w:t>3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714B65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В.о.сільського</w:t>
      </w:r>
      <w:proofErr w:type="spellEnd"/>
      <w:r>
        <w:rPr>
          <w:sz w:val="28"/>
          <w:szCs w:val="28"/>
          <w:lang w:val="uk-UA"/>
        </w:rPr>
        <w:t xml:space="preserve">  голови</w:t>
      </w:r>
      <w:r w:rsidR="00AB1612" w:rsidRPr="00AB1612">
        <w:rPr>
          <w:sz w:val="28"/>
          <w:szCs w:val="28"/>
          <w:lang w:val="uk-UA"/>
        </w:rPr>
        <w:t xml:space="preserve">                     </w:t>
      </w:r>
      <w:r w:rsidR="00AB1612">
        <w:rPr>
          <w:sz w:val="28"/>
          <w:szCs w:val="28"/>
          <w:lang w:val="uk-UA"/>
        </w:rPr>
        <w:t xml:space="preserve">            </w:t>
      </w:r>
      <w:r w:rsidR="00AB1612"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bookmarkStart w:id="0" w:name="_GoBack"/>
      <w:bookmarkEnd w:id="0"/>
      <w:r w:rsidRPr="00714B65">
        <w:rPr>
          <w:b/>
          <w:sz w:val="28"/>
          <w:szCs w:val="28"/>
          <w:lang w:val="uk-UA"/>
        </w:rPr>
        <w:t>Мирослава ЖУКОВА</w:t>
      </w:r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2"/>
    <w:rsid w:val="00022A51"/>
    <w:rsid w:val="0019590D"/>
    <w:rsid w:val="001D36A5"/>
    <w:rsid w:val="001E0B19"/>
    <w:rsid w:val="002608BD"/>
    <w:rsid w:val="0034185F"/>
    <w:rsid w:val="003759B8"/>
    <w:rsid w:val="003A2483"/>
    <w:rsid w:val="003F578B"/>
    <w:rsid w:val="00461CA1"/>
    <w:rsid w:val="00484B1B"/>
    <w:rsid w:val="005B6385"/>
    <w:rsid w:val="005C25A6"/>
    <w:rsid w:val="006238FC"/>
    <w:rsid w:val="00714B65"/>
    <w:rsid w:val="007C47F2"/>
    <w:rsid w:val="007F4366"/>
    <w:rsid w:val="008D1B74"/>
    <w:rsid w:val="008E6EE3"/>
    <w:rsid w:val="009B5005"/>
    <w:rsid w:val="00AB1612"/>
    <w:rsid w:val="00B8376F"/>
    <w:rsid w:val="00BC1D79"/>
    <w:rsid w:val="00BC7110"/>
    <w:rsid w:val="00BE0568"/>
    <w:rsid w:val="00BF5061"/>
    <w:rsid w:val="00C431E6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126"/>
  <w15:docId w15:val="{21B6C509-10A8-4EB4-A006-DB2E8768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23</cp:revision>
  <cp:lastPrinted>2021-12-14T09:48:00Z</cp:lastPrinted>
  <dcterms:created xsi:type="dcterms:W3CDTF">2019-12-09T14:22:00Z</dcterms:created>
  <dcterms:modified xsi:type="dcterms:W3CDTF">2022-12-14T10:03:00Z</dcterms:modified>
</cp:coreProperties>
</file>