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0F4" w:rsidRPr="00A420F4" w:rsidRDefault="00A420F4" w:rsidP="00A420F4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420F4"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0F4" w:rsidRPr="00C6224A" w:rsidRDefault="00A420F4" w:rsidP="00A420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224A">
        <w:rPr>
          <w:rFonts w:ascii="Times New Roman" w:hAnsi="Times New Roman" w:cs="Times New Roman"/>
          <w:b/>
          <w:sz w:val="28"/>
          <w:szCs w:val="28"/>
          <w:lang w:val="uk-UA"/>
        </w:rPr>
        <w:t>ЛИТОВЕЗЬКА    СІЛЬСЬКА РАДА</w:t>
      </w:r>
    </w:p>
    <w:p w:rsidR="00A420F4" w:rsidRPr="00C6224A" w:rsidRDefault="004D18F7" w:rsidP="00A420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ВОЛОДИМИРСЬКОГО РАЙОНУ ВОЛИНСЬКОЇ </w:t>
      </w:r>
      <w:r w:rsidR="00A420F4" w:rsidRPr="00C6224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ОБЛАСТІ</w:t>
      </w:r>
    </w:p>
    <w:p w:rsidR="00A420F4" w:rsidRPr="00A420F4" w:rsidRDefault="00C6224A" w:rsidP="00A420F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Позачергова двадцять четверта </w:t>
      </w:r>
      <w:r w:rsidR="001A2886">
        <w:rPr>
          <w:rFonts w:ascii="Times New Roman" w:hAnsi="Times New Roman" w:cs="Times New Roman"/>
          <w:b/>
          <w:bCs/>
          <w:sz w:val="32"/>
          <w:szCs w:val="32"/>
          <w:lang w:val="uk-UA"/>
        </w:rPr>
        <w:t>сесія в</w:t>
      </w:r>
      <w:r w:rsidR="00A420F4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осьмого </w:t>
      </w:r>
      <w:r w:rsidR="00A420F4" w:rsidRPr="00A420F4">
        <w:rPr>
          <w:rFonts w:ascii="Times New Roman" w:hAnsi="Times New Roman" w:cs="Times New Roman"/>
          <w:b/>
          <w:bCs/>
          <w:sz w:val="32"/>
          <w:szCs w:val="32"/>
          <w:lang w:val="uk-UA"/>
        </w:rPr>
        <w:t>скликання</w:t>
      </w:r>
    </w:p>
    <w:p w:rsidR="00464F34" w:rsidRDefault="00A420F4" w:rsidP="00464F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20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A420F4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A420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C6224A" w:rsidRDefault="001206E8" w:rsidP="00C6224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02 вересня  2022</w:t>
      </w:r>
      <w:r w:rsidR="00A420F4" w:rsidRPr="00A420F4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с. Литовеж        </w:t>
      </w:r>
      <w:r w:rsidR="00A420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224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6527A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C6224A">
        <w:rPr>
          <w:rFonts w:ascii="Times New Roman" w:hAnsi="Times New Roman" w:cs="Times New Roman"/>
          <w:sz w:val="28"/>
          <w:szCs w:val="28"/>
          <w:lang w:val="uk-UA"/>
        </w:rPr>
        <w:t>24/</w:t>
      </w:r>
      <w:r w:rsidR="00F44C79">
        <w:rPr>
          <w:rFonts w:ascii="Times New Roman" w:hAnsi="Times New Roman" w:cs="Times New Roman"/>
          <w:sz w:val="28"/>
          <w:szCs w:val="28"/>
          <w:lang w:val="uk-UA"/>
        </w:rPr>
        <w:t>4</w:t>
      </w:r>
      <w:bookmarkStart w:id="0" w:name="_GoBack"/>
      <w:bookmarkEnd w:id="0"/>
    </w:p>
    <w:p w:rsidR="00A420F4" w:rsidRPr="00C6224A" w:rsidRDefault="0035722A" w:rsidP="00C6224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Про</w:t>
      </w:r>
      <w:r w:rsidR="00A420F4" w:rsidRPr="00A420F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затвердження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у новій редакції</w:t>
      </w:r>
    </w:p>
    <w:p w:rsidR="0035722A" w:rsidRDefault="00A420F4" w:rsidP="00C6224A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A420F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Положення про Службу у справах дітей</w:t>
      </w:r>
      <w:r w:rsidR="0035722A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</w:p>
    <w:p w:rsidR="00A420F4" w:rsidRDefault="0035722A" w:rsidP="00C6224A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Литовезької сільської ради та</w:t>
      </w:r>
    </w:p>
    <w:p w:rsidR="00A420F4" w:rsidRPr="00A420F4" w:rsidRDefault="00067F6B" w:rsidP="00C6224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вжиття заходів щодо її </w:t>
      </w:r>
      <w:r w:rsidR="00A420F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державної реєстрації</w:t>
      </w:r>
    </w:p>
    <w:p w:rsidR="00A420F4" w:rsidRPr="00A420F4" w:rsidRDefault="00C6224A" w:rsidP="00C622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420F4" w:rsidRPr="00A420F4">
        <w:rPr>
          <w:rFonts w:ascii="Times New Roman" w:hAnsi="Times New Roman" w:cs="Times New Roman"/>
          <w:sz w:val="28"/>
          <w:szCs w:val="28"/>
          <w:lang w:val="uk-UA"/>
        </w:rPr>
        <w:t>Відповідно до ст. ст. 11, 26 Закону України «Про місцеве самоврядування в Україні», ст.21 Закону України «Про службу в органах місцевого самоврядування», ст. 4 Закону України «Про органи і служби у справах дітей та спеціальні установи для дітей», статей 11 та 12 Закону України «Про забезпечення організаційно-правових умов соціального захисту дітей-сиріт та дітей, позбавлених батьківського піклування»,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866, постановою Кабінету Мі</w:t>
      </w:r>
      <w:r w:rsidR="000F35C9">
        <w:rPr>
          <w:rFonts w:ascii="Times New Roman" w:hAnsi="Times New Roman" w:cs="Times New Roman"/>
          <w:sz w:val="28"/>
          <w:szCs w:val="28"/>
          <w:lang w:val="uk-UA"/>
        </w:rPr>
        <w:t>ністрів України від 09.03.2006 року</w:t>
      </w:r>
      <w:r w:rsidR="00A420F4" w:rsidRPr="00A420F4">
        <w:rPr>
          <w:rFonts w:ascii="Times New Roman" w:hAnsi="Times New Roman" w:cs="Times New Roman"/>
          <w:sz w:val="28"/>
          <w:szCs w:val="28"/>
          <w:lang w:val="uk-UA"/>
        </w:rPr>
        <w:t xml:space="preserve"> № 268 «Про упорядкування структури та умов оплати праці працівників апарату органів виконавчої влади, органів прокуратури, судів та інших органів» та наказу </w:t>
      </w:r>
      <w:proofErr w:type="spellStart"/>
      <w:r w:rsidR="00A420F4" w:rsidRPr="00A420F4">
        <w:rPr>
          <w:rFonts w:ascii="Times New Roman" w:hAnsi="Times New Roman" w:cs="Times New Roman"/>
          <w:sz w:val="28"/>
          <w:szCs w:val="28"/>
          <w:lang w:val="uk-UA"/>
        </w:rPr>
        <w:t>Мінсоцполітики</w:t>
      </w:r>
      <w:proofErr w:type="spellEnd"/>
      <w:r w:rsidR="00A420F4" w:rsidRPr="00A420F4">
        <w:rPr>
          <w:rFonts w:ascii="Times New Roman" w:hAnsi="Times New Roman" w:cs="Times New Roman"/>
          <w:sz w:val="28"/>
          <w:szCs w:val="28"/>
          <w:lang w:val="uk-UA"/>
        </w:rPr>
        <w:t xml:space="preserve"> від 14.06.2018</w:t>
      </w:r>
      <w:r w:rsidR="000F35C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A420F4" w:rsidRPr="00A420F4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0F3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20F4" w:rsidRPr="00A420F4">
        <w:rPr>
          <w:rFonts w:ascii="Times New Roman" w:hAnsi="Times New Roman" w:cs="Times New Roman"/>
          <w:sz w:val="28"/>
          <w:szCs w:val="28"/>
          <w:lang w:val="uk-UA"/>
        </w:rPr>
        <w:t>890 «Про деякі питання діяльності об’єднаної територіальної громади щодо соціальної підтримки населення та захисту прав дітей», з метою більш ефективної діяльності ради та її виконавчих органів, Литовезька сільська рада </w:t>
      </w:r>
    </w:p>
    <w:p w:rsidR="00A420F4" w:rsidRDefault="00A420F4" w:rsidP="00A420F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20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И Р І Ш И Л А :  </w:t>
      </w:r>
    </w:p>
    <w:p w:rsidR="0035722A" w:rsidRPr="0035722A" w:rsidRDefault="0035722A" w:rsidP="000F35C9">
      <w:pPr>
        <w:pStyle w:val="a5"/>
        <w:numPr>
          <w:ilvl w:val="0"/>
          <w:numId w:val="3"/>
        </w:numPr>
        <w:ind w:left="0" w:firstLine="709"/>
        <w:jc w:val="both"/>
        <w:rPr>
          <w:bCs/>
          <w:iCs/>
          <w:sz w:val="28"/>
          <w:szCs w:val="28"/>
          <w:lang w:val="uk-UA"/>
        </w:rPr>
      </w:pPr>
      <w:r w:rsidRPr="0035722A">
        <w:rPr>
          <w:sz w:val="28"/>
          <w:szCs w:val="28"/>
          <w:lang w:val="uk-UA"/>
        </w:rPr>
        <w:t xml:space="preserve">Затвердити </w:t>
      </w:r>
      <w:r w:rsidRPr="0035722A">
        <w:rPr>
          <w:bCs/>
          <w:iCs/>
          <w:sz w:val="28"/>
          <w:szCs w:val="28"/>
          <w:lang w:val="uk-UA"/>
        </w:rPr>
        <w:t xml:space="preserve">Положення про Службу у справах дітей Литовезької сільської ради </w:t>
      </w:r>
      <w:r w:rsidRPr="0035722A">
        <w:rPr>
          <w:sz w:val="28"/>
          <w:szCs w:val="28"/>
          <w:lang w:val="uk-UA"/>
        </w:rPr>
        <w:t>у новій редакції (додається).</w:t>
      </w:r>
    </w:p>
    <w:p w:rsidR="0035722A" w:rsidRDefault="0035722A" w:rsidP="000F35C9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таким, що втратило чинність Положення</w:t>
      </w:r>
      <w:r w:rsidRPr="0035722A">
        <w:rPr>
          <w:bCs/>
          <w:iCs/>
          <w:sz w:val="28"/>
          <w:szCs w:val="28"/>
          <w:lang w:val="uk-UA"/>
        </w:rPr>
        <w:t xml:space="preserve"> про Службу у справах дітей</w:t>
      </w:r>
      <w:r w:rsidR="005B3985">
        <w:rPr>
          <w:bCs/>
          <w:iCs/>
          <w:sz w:val="28"/>
          <w:szCs w:val="28"/>
          <w:lang w:val="uk-UA"/>
        </w:rPr>
        <w:t xml:space="preserve"> Литовезької сільської </w:t>
      </w:r>
      <w:r w:rsidRPr="0035722A">
        <w:rPr>
          <w:bCs/>
          <w:iCs/>
          <w:sz w:val="28"/>
          <w:szCs w:val="28"/>
          <w:lang w:val="uk-UA"/>
        </w:rPr>
        <w:t>ради</w:t>
      </w:r>
      <w:r w:rsidR="005B39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затверджене рішенням Литовезької сільської ради № 6\7 від 19 березня 2021 року.</w:t>
      </w:r>
    </w:p>
    <w:p w:rsidR="00C70E32" w:rsidRDefault="0035722A" w:rsidP="00C70E32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Доручити</w:t>
      </w:r>
      <w:r w:rsidR="0047222D">
        <w:rPr>
          <w:sz w:val="28"/>
          <w:szCs w:val="28"/>
          <w:lang w:val="uk-UA"/>
        </w:rPr>
        <w:t xml:space="preserve"> </w:t>
      </w:r>
      <w:proofErr w:type="spellStart"/>
      <w:r w:rsidR="0047222D">
        <w:rPr>
          <w:sz w:val="28"/>
          <w:szCs w:val="28"/>
          <w:lang w:val="uk-UA"/>
        </w:rPr>
        <w:t>т</w:t>
      </w:r>
      <w:r w:rsidR="006527A3">
        <w:rPr>
          <w:sz w:val="28"/>
          <w:szCs w:val="28"/>
          <w:lang w:val="uk-UA"/>
        </w:rPr>
        <w:t>.в.о</w:t>
      </w:r>
      <w:proofErr w:type="spellEnd"/>
      <w:r w:rsidR="006527A3">
        <w:rPr>
          <w:sz w:val="28"/>
          <w:szCs w:val="28"/>
          <w:lang w:val="uk-UA"/>
        </w:rPr>
        <w:t xml:space="preserve">. начальника служби у справах дітей </w:t>
      </w:r>
      <w:r w:rsidR="005B3985">
        <w:rPr>
          <w:sz w:val="28"/>
          <w:szCs w:val="28"/>
          <w:lang w:val="uk-UA"/>
        </w:rPr>
        <w:t>Литовезької</w:t>
      </w:r>
      <w:r w:rsidRPr="003C28FB">
        <w:rPr>
          <w:sz w:val="28"/>
          <w:szCs w:val="28"/>
          <w:lang w:val="uk-UA"/>
        </w:rPr>
        <w:t xml:space="preserve"> сі</w:t>
      </w:r>
      <w:r w:rsidR="005B3985">
        <w:rPr>
          <w:sz w:val="28"/>
          <w:szCs w:val="28"/>
          <w:lang w:val="uk-UA"/>
        </w:rPr>
        <w:t>льської ради</w:t>
      </w:r>
      <w:r w:rsidRPr="003C28FB">
        <w:rPr>
          <w:sz w:val="28"/>
          <w:szCs w:val="28"/>
          <w:lang w:val="uk-UA"/>
        </w:rPr>
        <w:t xml:space="preserve">  </w:t>
      </w:r>
      <w:r w:rsidR="00C70E32">
        <w:rPr>
          <w:sz w:val="28"/>
          <w:szCs w:val="28"/>
          <w:lang w:val="uk-UA"/>
        </w:rPr>
        <w:t>РАДЧУК</w:t>
      </w:r>
      <w:r>
        <w:rPr>
          <w:sz w:val="28"/>
          <w:szCs w:val="28"/>
          <w:lang w:val="uk-UA"/>
        </w:rPr>
        <w:t xml:space="preserve"> Т.Л.</w:t>
      </w:r>
      <w:r w:rsidRPr="003C28FB">
        <w:rPr>
          <w:sz w:val="28"/>
          <w:szCs w:val="28"/>
          <w:lang w:val="uk-UA"/>
        </w:rPr>
        <w:t xml:space="preserve"> подати документи для проведення державної реєстрації змін, затверджених даним рішенням, до відомостей, що містяться в Єдиному  державному реєстрі юридичних осіб, фізичних осіб - підприємців та громадських формувань відповідно до чинного законодавства.</w:t>
      </w:r>
    </w:p>
    <w:p w:rsidR="00C6224A" w:rsidRDefault="005B3985" w:rsidP="00A420F4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C70E32">
        <w:rPr>
          <w:sz w:val="28"/>
          <w:szCs w:val="28"/>
          <w:lang w:val="uk-UA"/>
        </w:rPr>
        <w:t>Контроль за виконанням рішення покласти на по</w:t>
      </w:r>
      <w:r w:rsidRPr="00C70E32">
        <w:rPr>
          <w:bCs/>
          <w:sz w:val="28"/>
          <w:szCs w:val="28"/>
          <w:lang w:val="uk-UA"/>
        </w:rPr>
        <w:t>стійну комісію з</w:t>
      </w:r>
      <w:r w:rsidRPr="00C70E32">
        <w:rPr>
          <w:b/>
          <w:bCs/>
          <w:sz w:val="28"/>
          <w:szCs w:val="28"/>
          <w:lang w:val="uk-UA"/>
        </w:rPr>
        <w:t xml:space="preserve"> </w:t>
      </w:r>
      <w:r w:rsidRPr="00C70E32">
        <w:rPr>
          <w:sz w:val="28"/>
          <w:szCs w:val="28"/>
          <w:lang w:val="uk-UA"/>
        </w:rPr>
        <w:t xml:space="preserve">питань освіти, фізичного виховання, культури, охорони здоров’я, соціальної політики, регламенту та депутатської етики. </w:t>
      </w:r>
    </w:p>
    <w:p w:rsidR="00A420F4" w:rsidRPr="00C6224A" w:rsidRDefault="00A420F4" w:rsidP="00C622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24A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</w:t>
      </w:r>
      <w:r w:rsidR="0047222D" w:rsidRPr="00C6224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47222D" w:rsidRPr="00C622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Олена </w:t>
      </w:r>
      <w:r w:rsidR="005B3985" w:rsidRPr="00C6224A">
        <w:rPr>
          <w:rFonts w:ascii="Times New Roman" w:hAnsi="Times New Roman" w:cs="Times New Roman"/>
          <w:b/>
          <w:sz w:val="28"/>
          <w:szCs w:val="28"/>
          <w:lang w:val="uk-UA"/>
        </w:rPr>
        <w:t>КАСЯНЧУК</w:t>
      </w:r>
    </w:p>
    <w:p w:rsidR="00001E45" w:rsidRDefault="00001E45"/>
    <w:sectPr w:rsidR="00001E45" w:rsidSect="00C6224A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DA9"/>
    <w:multiLevelType w:val="hybridMultilevel"/>
    <w:tmpl w:val="9CE8F60E"/>
    <w:lvl w:ilvl="0" w:tplc="772C55F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20C01"/>
    <w:multiLevelType w:val="hybridMultilevel"/>
    <w:tmpl w:val="4C18CA32"/>
    <w:lvl w:ilvl="0" w:tplc="A8A2E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6095309"/>
    <w:multiLevelType w:val="hybridMultilevel"/>
    <w:tmpl w:val="0AAA609A"/>
    <w:lvl w:ilvl="0" w:tplc="622A75A8">
      <w:start w:val="6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0D"/>
    <w:rsid w:val="00001E45"/>
    <w:rsid w:val="00067F6B"/>
    <w:rsid w:val="000F35C9"/>
    <w:rsid w:val="001206E8"/>
    <w:rsid w:val="001A2886"/>
    <w:rsid w:val="0035722A"/>
    <w:rsid w:val="00464F34"/>
    <w:rsid w:val="0047222D"/>
    <w:rsid w:val="004D18F7"/>
    <w:rsid w:val="005B3985"/>
    <w:rsid w:val="006527A3"/>
    <w:rsid w:val="0066540D"/>
    <w:rsid w:val="007354F1"/>
    <w:rsid w:val="008A583D"/>
    <w:rsid w:val="00A420F4"/>
    <w:rsid w:val="00C6224A"/>
    <w:rsid w:val="00C70E32"/>
    <w:rsid w:val="00D41977"/>
    <w:rsid w:val="00F44C79"/>
    <w:rsid w:val="00F71CC0"/>
    <w:rsid w:val="00FA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D05A9"/>
  <w15:docId w15:val="{B081234A-5F18-4B35-89FF-88B434FC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88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572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2021-03-23T09:58:00Z</cp:lastPrinted>
  <dcterms:created xsi:type="dcterms:W3CDTF">2021-03-18T09:08:00Z</dcterms:created>
  <dcterms:modified xsi:type="dcterms:W3CDTF">2022-09-02T07:32:00Z</dcterms:modified>
</cp:coreProperties>
</file>