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E8" w:rsidRPr="008D7AE8" w:rsidRDefault="008D7AE8" w:rsidP="008D7AE8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8D7AE8">
        <w:rPr>
          <w:rFonts w:ascii="Times New Roman" w:hAnsi="Times New Roman" w:cs="Times New Roman"/>
          <w:b/>
          <w:bCs/>
          <w:sz w:val="36"/>
          <w:szCs w:val="36"/>
        </w:rPr>
        <w:t>Звіт про роботу</w:t>
      </w:r>
    </w:p>
    <w:p w:rsidR="000339EC" w:rsidRPr="008D7AE8" w:rsidRDefault="008D7AE8" w:rsidP="008D7AE8">
      <w:pPr>
        <w:spacing w:after="0"/>
        <w:jc w:val="center"/>
        <w:rPr>
          <w:sz w:val="36"/>
          <w:szCs w:val="36"/>
        </w:rPr>
      </w:pPr>
      <w:r w:rsidRPr="008D7AE8">
        <w:rPr>
          <w:rFonts w:ascii="Times New Roman" w:hAnsi="Times New Roman" w:cs="Times New Roman"/>
          <w:b/>
          <w:bCs/>
          <w:sz w:val="36"/>
          <w:szCs w:val="36"/>
        </w:rPr>
        <w:t>КП «КГ</w:t>
      </w:r>
      <w:r w:rsidRPr="008D7AE8">
        <w:rPr>
          <w:rFonts w:ascii="Times New Roman" w:hAnsi="Times New Roman" w:cs="Times New Roman"/>
          <w:sz w:val="36"/>
          <w:szCs w:val="36"/>
        </w:rPr>
        <w:t xml:space="preserve"> </w:t>
      </w:r>
      <w:r w:rsidRPr="008D7AE8">
        <w:rPr>
          <w:rFonts w:ascii="Times New Roman" w:hAnsi="Times New Roman" w:cs="Times New Roman"/>
          <w:b/>
          <w:bCs/>
          <w:sz w:val="36"/>
          <w:szCs w:val="36"/>
        </w:rPr>
        <w:t>Литовезької сільської ради» за 2022 рік</w:t>
      </w:r>
    </w:p>
    <w:p w:rsidR="008D7AE8" w:rsidRDefault="007835C6" w:rsidP="006578E8">
      <w:pPr>
        <w:spacing w:after="0"/>
        <w:jc w:val="both"/>
        <w:rPr>
          <w:rFonts w:ascii="Cambria" w:hAnsi="Cambria" w:cs="Cambria"/>
          <w:b/>
          <w:i/>
          <w:sz w:val="36"/>
          <w:szCs w:val="36"/>
        </w:rPr>
      </w:pPr>
      <w:r>
        <w:rPr>
          <w:rFonts w:ascii="Cambria" w:hAnsi="Cambria" w:cs="Cambria"/>
          <w:b/>
          <w:i/>
          <w:sz w:val="36"/>
          <w:szCs w:val="36"/>
        </w:rPr>
        <w:t xml:space="preserve">  </w:t>
      </w:r>
    </w:p>
    <w:p w:rsidR="000339EC" w:rsidRPr="008D7AE8" w:rsidRDefault="008D7AE8" w:rsidP="006578E8">
      <w:pPr>
        <w:spacing w:after="0"/>
        <w:jc w:val="both"/>
        <w:rPr>
          <w:rFonts w:ascii="Cambria" w:hAnsi="Cambria" w:cs="Cambria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39EC" w:rsidRPr="006578E8">
        <w:rPr>
          <w:rFonts w:ascii="Times New Roman" w:hAnsi="Times New Roman" w:cs="Times New Roman"/>
          <w:sz w:val="28"/>
          <w:szCs w:val="28"/>
        </w:rPr>
        <w:t>Комунальне підприємство «Комунальне господарство Литовезької сільської ради» створене у 2018 році шляхом виділу зі складу Литовезької сільської ради Відокремленого підрозділу «Комунальне господарство Литовезької сільської ради»,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відповідно до господарського кодексу України,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Цивільного кодексу України,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КП «КГ Литовезької сільської ради» є юридичною особою,</w:t>
      </w:r>
      <w:r w:rsidR="006578E8">
        <w:rPr>
          <w:rFonts w:ascii="Times New Roman" w:hAnsi="Times New Roman" w:cs="Times New Roman"/>
          <w:sz w:val="28"/>
          <w:szCs w:val="28"/>
        </w:rPr>
        <w:t xml:space="preserve">  </w:t>
      </w:r>
      <w:r w:rsidRPr="006578E8">
        <w:rPr>
          <w:rFonts w:ascii="Times New Roman" w:hAnsi="Times New Roman" w:cs="Times New Roman"/>
          <w:sz w:val="28"/>
          <w:szCs w:val="28"/>
        </w:rPr>
        <w:t>має відокремлене майно,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рахунки в установах банків,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печатку з своїм найменуванням</w:t>
      </w:r>
      <w:r w:rsidR="002A17C7" w:rsidRPr="006578E8">
        <w:rPr>
          <w:rFonts w:ascii="Times New Roman" w:hAnsi="Times New Roman" w:cs="Times New Roman"/>
          <w:sz w:val="28"/>
          <w:szCs w:val="28"/>
        </w:rPr>
        <w:t>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2A17C7" w:rsidRPr="006578E8">
        <w:rPr>
          <w:rFonts w:ascii="Times New Roman" w:hAnsi="Times New Roman" w:cs="Times New Roman"/>
          <w:sz w:val="28"/>
          <w:szCs w:val="28"/>
        </w:rPr>
        <w:t>Статут,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2A17C7" w:rsidRPr="006578E8">
        <w:rPr>
          <w:rFonts w:ascii="Times New Roman" w:hAnsi="Times New Roman" w:cs="Times New Roman"/>
          <w:sz w:val="28"/>
          <w:szCs w:val="28"/>
        </w:rPr>
        <w:t>Колективний договір</w:t>
      </w:r>
      <w:r w:rsidRPr="006578E8">
        <w:rPr>
          <w:rFonts w:ascii="Times New Roman" w:hAnsi="Times New Roman" w:cs="Times New Roman"/>
          <w:sz w:val="28"/>
          <w:szCs w:val="28"/>
        </w:rPr>
        <w:t>.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Права та обов’язки юридичної особи підприємство одержало з дня його державної реєстрації.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Середня кількість працівників господарства у 2022 р – 5</w:t>
      </w:r>
      <w:r w:rsidR="006578E8">
        <w:rPr>
          <w:rFonts w:ascii="Times New Roman" w:hAnsi="Times New Roman" w:cs="Times New Roman"/>
          <w:sz w:val="28"/>
          <w:szCs w:val="28"/>
        </w:rPr>
        <w:t xml:space="preserve"> осіб/за основним місцем роботи.</w:t>
      </w:r>
    </w:p>
    <w:p w:rsidR="000339EC" w:rsidRPr="006578E8" w:rsidRDefault="008D7AE8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39EC" w:rsidRPr="006578E8">
        <w:rPr>
          <w:rFonts w:ascii="Times New Roman" w:hAnsi="Times New Roman" w:cs="Times New Roman"/>
          <w:sz w:val="28"/>
          <w:szCs w:val="28"/>
        </w:rPr>
        <w:t xml:space="preserve"> Основним напрямком діяльності «КП КГ Литовезької сільської ради» є збір та вивіз твердих побутових відходів на території Литовезької громади, а також надання послуг по благоустрою сіл (обкошування територій,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 xml:space="preserve">чищення порослі та чагарників),заготівля та </w:t>
      </w:r>
      <w:proofErr w:type="spellStart"/>
      <w:r w:rsidR="000339EC" w:rsidRPr="006578E8">
        <w:rPr>
          <w:rFonts w:ascii="Times New Roman" w:hAnsi="Times New Roman" w:cs="Times New Roman"/>
          <w:sz w:val="28"/>
          <w:szCs w:val="28"/>
        </w:rPr>
        <w:t>порізка</w:t>
      </w:r>
      <w:proofErr w:type="spellEnd"/>
      <w:r w:rsidR="000339EC" w:rsidRPr="006578E8">
        <w:rPr>
          <w:rFonts w:ascii="Times New Roman" w:hAnsi="Times New Roman" w:cs="Times New Roman"/>
          <w:sz w:val="28"/>
          <w:szCs w:val="28"/>
        </w:rPr>
        <w:t xml:space="preserve"> дров для </w:t>
      </w:r>
      <w:proofErr w:type="spellStart"/>
      <w:r w:rsidR="000339EC" w:rsidRPr="006578E8">
        <w:rPr>
          <w:rFonts w:ascii="Times New Roman" w:hAnsi="Times New Roman" w:cs="Times New Roman"/>
          <w:sz w:val="28"/>
          <w:szCs w:val="28"/>
        </w:rPr>
        <w:t>адмінприміщень</w:t>
      </w:r>
      <w:proofErr w:type="spellEnd"/>
      <w:r w:rsidR="000339EC" w:rsidRPr="006578E8">
        <w:rPr>
          <w:rFonts w:ascii="Times New Roman" w:hAnsi="Times New Roman" w:cs="Times New Roman"/>
          <w:sz w:val="28"/>
          <w:szCs w:val="28"/>
        </w:rPr>
        <w:t xml:space="preserve"> та населення. Комунальне господарство охоплює шість населених пунктів,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а саме Литовеж,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Заболотці,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Біличі,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Заставне,</w:t>
      </w:r>
      <w:r w:rsidR="006578E8">
        <w:rPr>
          <w:rFonts w:ascii="Times New Roman" w:hAnsi="Times New Roman" w:cs="Times New Roman"/>
          <w:sz w:val="28"/>
          <w:szCs w:val="28"/>
        </w:rPr>
        <w:t xml:space="preserve">  </w:t>
      </w:r>
      <w:r w:rsidR="000339EC" w:rsidRPr="006578E8">
        <w:rPr>
          <w:rFonts w:ascii="Times New Roman" w:hAnsi="Times New Roman" w:cs="Times New Roman"/>
          <w:sz w:val="28"/>
          <w:szCs w:val="28"/>
        </w:rPr>
        <w:t>Мовники,</w:t>
      </w:r>
      <w:r w:rsidR="006578E8">
        <w:rPr>
          <w:rFonts w:ascii="Times New Roman" w:hAnsi="Times New Roman" w:cs="Times New Roman"/>
          <w:sz w:val="28"/>
          <w:szCs w:val="28"/>
        </w:rPr>
        <w:t xml:space="preserve">  </w:t>
      </w:r>
      <w:r w:rsidR="000339EC" w:rsidRPr="006578E8">
        <w:rPr>
          <w:rFonts w:ascii="Times New Roman" w:hAnsi="Times New Roman" w:cs="Times New Roman"/>
          <w:sz w:val="28"/>
          <w:szCs w:val="28"/>
        </w:rPr>
        <w:t>Кречів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.Крім того прово</w:t>
      </w:r>
      <w:r>
        <w:rPr>
          <w:rFonts w:ascii="Times New Roman" w:hAnsi="Times New Roman" w:cs="Times New Roman"/>
          <w:sz w:val="28"/>
          <w:szCs w:val="28"/>
        </w:rPr>
        <w:t xml:space="preserve">диться збір та вивіз сміття у с. </w:t>
      </w:r>
      <w:proofErr w:type="spellStart"/>
      <w:r w:rsidR="000339EC" w:rsidRPr="006578E8">
        <w:rPr>
          <w:rFonts w:ascii="Times New Roman" w:hAnsi="Times New Roman" w:cs="Times New Roman"/>
          <w:sz w:val="28"/>
          <w:szCs w:val="28"/>
        </w:rPr>
        <w:t>Морозовичі</w:t>
      </w:r>
      <w:proofErr w:type="spellEnd"/>
      <w:r w:rsidR="000339EC" w:rsidRPr="006578E8">
        <w:rPr>
          <w:rFonts w:ascii="Times New Roman" w:hAnsi="Times New Roman" w:cs="Times New Roman"/>
          <w:sz w:val="28"/>
          <w:szCs w:val="28"/>
        </w:rPr>
        <w:t xml:space="preserve"> згідно укладених договорів та за графіком.</w:t>
      </w:r>
      <w:r w:rsidR="006578E8">
        <w:rPr>
          <w:rFonts w:ascii="Times New Roman" w:hAnsi="Times New Roman" w:cs="Times New Roman"/>
          <w:sz w:val="28"/>
          <w:szCs w:val="28"/>
        </w:rPr>
        <w:t xml:space="preserve">  </w:t>
      </w:r>
      <w:r w:rsidR="000339EC" w:rsidRPr="006578E8">
        <w:rPr>
          <w:rFonts w:ascii="Times New Roman" w:hAnsi="Times New Roman" w:cs="Times New Roman"/>
          <w:sz w:val="28"/>
          <w:szCs w:val="28"/>
        </w:rPr>
        <w:t>У 2022 р. було проведено обстеження домогосподарств у с Мовники,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Кречів,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Заставне та укладено договори по збору та вивозу побутових відходів з жителями цих сіл.</w:t>
      </w:r>
      <w:r w:rsidR="006578E8">
        <w:rPr>
          <w:rFonts w:ascii="Times New Roman" w:hAnsi="Times New Roman" w:cs="Times New Roman"/>
          <w:sz w:val="28"/>
          <w:szCs w:val="28"/>
        </w:rPr>
        <w:t xml:space="preserve">  </w:t>
      </w:r>
      <w:r w:rsidR="000339EC" w:rsidRPr="006578E8">
        <w:rPr>
          <w:rFonts w:ascii="Times New Roman" w:hAnsi="Times New Roman" w:cs="Times New Roman"/>
          <w:sz w:val="28"/>
          <w:szCs w:val="28"/>
        </w:rPr>
        <w:t>Договори укладались відповідно до кількості фактично проживаючих осіб у домогосподарстві та плата становить 10 грн за одну людину.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По селах Заболотці ,Біличі ,Литовеж у телефонному режимі було проведено опитування селян про продовження надання послуг згідно укладених договорів,</w:t>
      </w:r>
      <w:r w:rsidR="006578E8">
        <w:rPr>
          <w:rFonts w:ascii="Times New Roman" w:hAnsi="Times New Roman" w:cs="Times New Roman"/>
          <w:sz w:val="28"/>
          <w:szCs w:val="28"/>
        </w:rPr>
        <w:t xml:space="preserve">  </w:t>
      </w:r>
      <w:r w:rsidR="000339EC" w:rsidRPr="006578E8">
        <w:rPr>
          <w:rFonts w:ascii="Times New Roman" w:hAnsi="Times New Roman" w:cs="Times New Roman"/>
          <w:sz w:val="28"/>
          <w:szCs w:val="28"/>
        </w:rPr>
        <w:t>уточнення кількості осіб та умови оплати. Ці заходи проводились спільно з старостами сіл.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У результаті 70% населення громади мають до</w:t>
      </w:r>
      <w:r w:rsidR="006578E8">
        <w:rPr>
          <w:rFonts w:ascii="Times New Roman" w:hAnsi="Times New Roman" w:cs="Times New Roman"/>
          <w:sz w:val="28"/>
          <w:szCs w:val="28"/>
        </w:rPr>
        <w:t>говори по збору ТПВ</w:t>
      </w:r>
      <w:r w:rsidR="000339EC" w:rsidRPr="006578E8">
        <w:rPr>
          <w:rFonts w:ascii="Times New Roman" w:hAnsi="Times New Roman" w:cs="Times New Roman"/>
          <w:sz w:val="28"/>
          <w:szCs w:val="28"/>
        </w:rPr>
        <w:t xml:space="preserve"> та згідні надалі користуватись послугами. Нажаль</w:t>
      </w:r>
      <w:r w:rsidR="006578E8">
        <w:rPr>
          <w:rFonts w:ascii="Times New Roman" w:hAnsi="Times New Roman" w:cs="Times New Roman"/>
          <w:sz w:val="28"/>
          <w:szCs w:val="28"/>
        </w:rPr>
        <w:t>,</w:t>
      </w:r>
      <w:r w:rsidR="000339EC" w:rsidRPr="006578E8">
        <w:rPr>
          <w:rFonts w:ascii="Times New Roman" w:hAnsi="Times New Roman" w:cs="Times New Roman"/>
          <w:sz w:val="28"/>
          <w:szCs w:val="28"/>
        </w:rPr>
        <w:t xml:space="preserve"> решта жителів не бажають укладати договори,</w:t>
      </w:r>
      <w:r w:rsidR="006578E8">
        <w:rPr>
          <w:rFonts w:ascii="Times New Roman" w:hAnsi="Times New Roman" w:cs="Times New Roman"/>
          <w:sz w:val="28"/>
          <w:szCs w:val="28"/>
        </w:rPr>
        <w:t xml:space="preserve">  </w:t>
      </w:r>
      <w:r w:rsidR="000339EC" w:rsidRPr="006578E8">
        <w:rPr>
          <w:rFonts w:ascii="Times New Roman" w:hAnsi="Times New Roman" w:cs="Times New Roman"/>
          <w:sz w:val="28"/>
          <w:szCs w:val="28"/>
        </w:rPr>
        <w:t>мотивуючи тим,</w:t>
      </w:r>
      <w:r w:rsidR="006578E8">
        <w:rPr>
          <w:rFonts w:ascii="Times New Roman" w:hAnsi="Times New Roman" w:cs="Times New Roman"/>
          <w:sz w:val="28"/>
          <w:szCs w:val="28"/>
        </w:rPr>
        <w:t xml:space="preserve">  </w:t>
      </w:r>
      <w:r w:rsidR="000339EC" w:rsidRPr="006578E8">
        <w:rPr>
          <w:rFonts w:ascii="Times New Roman" w:hAnsi="Times New Roman" w:cs="Times New Roman"/>
          <w:sz w:val="28"/>
          <w:szCs w:val="28"/>
        </w:rPr>
        <w:t>що у них немає сміття,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або спалюють все,</w:t>
      </w:r>
      <w:r w:rsidR="006578E8">
        <w:rPr>
          <w:rFonts w:ascii="Times New Roman" w:hAnsi="Times New Roman" w:cs="Times New Roman"/>
          <w:sz w:val="28"/>
          <w:szCs w:val="28"/>
        </w:rPr>
        <w:t xml:space="preserve">  </w:t>
      </w:r>
      <w:r w:rsidR="000339EC" w:rsidRPr="006578E8">
        <w:rPr>
          <w:rFonts w:ascii="Times New Roman" w:hAnsi="Times New Roman" w:cs="Times New Roman"/>
          <w:sz w:val="28"/>
          <w:szCs w:val="28"/>
        </w:rPr>
        <w:t>або самі вивозять у призначені для цього місця.</w:t>
      </w:r>
      <w:r w:rsidR="006578E8">
        <w:rPr>
          <w:rFonts w:ascii="Times New Roman" w:hAnsi="Times New Roman" w:cs="Times New Roman"/>
          <w:sz w:val="28"/>
          <w:szCs w:val="28"/>
        </w:rPr>
        <w:t xml:space="preserve"> Проти громадян</w:t>
      </w:r>
      <w:r w:rsidR="000339EC" w:rsidRPr="006578E8">
        <w:rPr>
          <w:rFonts w:ascii="Times New Roman" w:hAnsi="Times New Roman" w:cs="Times New Roman"/>
          <w:sz w:val="28"/>
          <w:szCs w:val="28"/>
        </w:rPr>
        <w:t>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які систематично  порушують вимоги щодо поводження з відходами будуть застосовані штрафні санкції.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Виявлення порушників та виписування штрафів – прерогатива інспекцій з екології.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Робота з вивезення сміття,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попри воєнний стан проводилась і продовжується у штатному режимі.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Але</w:t>
      </w:r>
      <w:r w:rsidR="006578E8">
        <w:rPr>
          <w:rFonts w:ascii="Times New Roman" w:hAnsi="Times New Roman" w:cs="Times New Roman"/>
          <w:sz w:val="28"/>
          <w:szCs w:val="28"/>
        </w:rPr>
        <w:t>,</w:t>
      </w:r>
      <w:r w:rsidRPr="006578E8">
        <w:rPr>
          <w:rFonts w:ascii="Times New Roman" w:hAnsi="Times New Roman" w:cs="Times New Roman"/>
          <w:sz w:val="28"/>
          <w:szCs w:val="28"/>
        </w:rPr>
        <w:t xml:space="preserve"> на жаль</w:t>
      </w:r>
      <w:r w:rsidR="006578E8">
        <w:rPr>
          <w:rFonts w:ascii="Times New Roman" w:hAnsi="Times New Roman" w:cs="Times New Roman"/>
          <w:sz w:val="28"/>
          <w:szCs w:val="28"/>
        </w:rPr>
        <w:t>,</w:t>
      </w:r>
      <w:r w:rsidRPr="006578E8">
        <w:rPr>
          <w:rFonts w:ascii="Times New Roman" w:hAnsi="Times New Roman" w:cs="Times New Roman"/>
          <w:sz w:val="28"/>
          <w:szCs w:val="28"/>
        </w:rPr>
        <w:t xml:space="preserve"> війна вносить свої корективи та ситуація </w:t>
      </w:r>
      <w:proofErr w:type="spellStart"/>
      <w:r w:rsidRPr="006578E8">
        <w:rPr>
          <w:rFonts w:ascii="Times New Roman" w:hAnsi="Times New Roman" w:cs="Times New Roman"/>
          <w:sz w:val="28"/>
          <w:szCs w:val="28"/>
        </w:rPr>
        <w:t>ускладнюється</w:t>
      </w:r>
      <w:proofErr w:type="spellEnd"/>
      <w:r w:rsidRPr="006578E8">
        <w:rPr>
          <w:rFonts w:ascii="Times New Roman" w:hAnsi="Times New Roman" w:cs="Times New Roman"/>
          <w:sz w:val="28"/>
          <w:szCs w:val="28"/>
        </w:rPr>
        <w:t xml:space="preserve"> зниженням рівня </w:t>
      </w:r>
      <w:proofErr w:type="spellStart"/>
      <w:r w:rsidRPr="006578E8">
        <w:rPr>
          <w:rFonts w:ascii="Times New Roman" w:hAnsi="Times New Roman" w:cs="Times New Roman"/>
          <w:sz w:val="28"/>
          <w:szCs w:val="28"/>
        </w:rPr>
        <w:t>проплати</w:t>
      </w:r>
      <w:proofErr w:type="spellEnd"/>
      <w:r w:rsidRPr="006578E8">
        <w:rPr>
          <w:rFonts w:ascii="Times New Roman" w:hAnsi="Times New Roman" w:cs="Times New Roman"/>
          <w:sz w:val="28"/>
          <w:szCs w:val="28"/>
        </w:rPr>
        <w:t xml:space="preserve"> населенням за послуги.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Тобто до війни</w:t>
      </w:r>
      <w:r w:rsidR="006578E8">
        <w:rPr>
          <w:rFonts w:ascii="Times New Roman" w:hAnsi="Times New Roman" w:cs="Times New Roman"/>
          <w:sz w:val="28"/>
          <w:szCs w:val="28"/>
        </w:rPr>
        <w:t xml:space="preserve"> жителі громади </w:t>
      </w:r>
      <w:proofErr w:type="spellStart"/>
      <w:r w:rsidR="006578E8">
        <w:rPr>
          <w:rFonts w:ascii="Times New Roman" w:hAnsi="Times New Roman" w:cs="Times New Roman"/>
          <w:sz w:val="28"/>
          <w:szCs w:val="28"/>
        </w:rPr>
        <w:t>справно</w:t>
      </w:r>
      <w:proofErr w:type="spellEnd"/>
      <w:r w:rsidR="006578E8">
        <w:rPr>
          <w:rFonts w:ascii="Times New Roman" w:hAnsi="Times New Roman" w:cs="Times New Roman"/>
          <w:sz w:val="28"/>
          <w:szCs w:val="28"/>
        </w:rPr>
        <w:t xml:space="preserve"> платили</w:t>
      </w:r>
      <w:r w:rsidRPr="006578E8">
        <w:rPr>
          <w:rFonts w:ascii="Times New Roman" w:hAnsi="Times New Roman" w:cs="Times New Roman"/>
          <w:sz w:val="28"/>
          <w:szCs w:val="28"/>
        </w:rPr>
        <w:t>,</w:t>
      </w:r>
      <w:r w:rsidR="008D7A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а у лютому-квітні платежі різко впали.</w:t>
      </w:r>
      <w:r w:rsidR="006578E8">
        <w:rPr>
          <w:rFonts w:ascii="Times New Roman" w:hAnsi="Times New Roman" w:cs="Times New Roman"/>
          <w:sz w:val="28"/>
          <w:szCs w:val="28"/>
        </w:rPr>
        <w:t xml:space="preserve">  </w:t>
      </w:r>
      <w:r w:rsidRPr="006578E8">
        <w:rPr>
          <w:rFonts w:ascii="Times New Roman" w:hAnsi="Times New Roman" w:cs="Times New Roman"/>
          <w:sz w:val="28"/>
          <w:szCs w:val="28"/>
        </w:rPr>
        <w:t>І такий стан справ негативно позначається на якості робіт нашого підприємства, та матиме негативні наслідки для громади в</w:t>
      </w:r>
      <w:r w:rsidR="008D7A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цілому.</w:t>
      </w:r>
    </w:p>
    <w:p w:rsidR="008D7A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39EC" w:rsidRPr="006578E8" w:rsidRDefault="000339EC" w:rsidP="008D7A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8E8">
        <w:rPr>
          <w:rFonts w:ascii="Times New Roman" w:hAnsi="Times New Roman" w:cs="Times New Roman"/>
          <w:b/>
          <w:sz w:val="28"/>
          <w:szCs w:val="28"/>
        </w:rPr>
        <w:lastRenderedPageBreak/>
        <w:t>Власні доходи КП «КГ Литовезької сільської</w:t>
      </w:r>
      <w:r w:rsidR="008D7AE8">
        <w:rPr>
          <w:rFonts w:ascii="Times New Roman" w:hAnsi="Times New Roman" w:cs="Times New Roman"/>
          <w:b/>
          <w:sz w:val="28"/>
          <w:szCs w:val="28"/>
        </w:rPr>
        <w:t xml:space="preserve"> ради»   за січень-грудень 2022</w:t>
      </w:r>
      <w:r w:rsidRPr="006578E8">
        <w:rPr>
          <w:rFonts w:ascii="Times New Roman" w:hAnsi="Times New Roman" w:cs="Times New Roman"/>
          <w:b/>
          <w:sz w:val="28"/>
          <w:szCs w:val="28"/>
        </w:rPr>
        <w:t>р      становлять    378 710 ,00 грн  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З них :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    Доходи від збору сміття -</w:t>
      </w:r>
      <w:r w:rsidRPr="006578E8">
        <w:rPr>
          <w:rFonts w:ascii="Times New Roman" w:hAnsi="Times New Roman" w:cs="Times New Roman"/>
          <w:sz w:val="28"/>
          <w:szCs w:val="28"/>
          <w:u w:val="single"/>
        </w:rPr>
        <w:t>113 744,00 грн;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    Доходи від збору сміття від юридичних осіб (школи,</w:t>
      </w:r>
      <w:r w:rsidR="006578E8">
        <w:rPr>
          <w:rFonts w:ascii="Times New Roman" w:hAnsi="Times New Roman" w:cs="Times New Roman"/>
          <w:sz w:val="28"/>
          <w:szCs w:val="28"/>
        </w:rPr>
        <w:t xml:space="preserve">  </w:t>
      </w:r>
      <w:r w:rsidRPr="006578E8">
        <w:rPr>
          <w:rFonts w:ascii="Times New Roman" w:hAnsi="Times New Roman" w:cs="Times New Roman"/>
          <w:sz w:val="28"/>
          <w:szCs w:val="28"/>
        </w:rPr>
        <w:t xml:space="preserve">садочки)  </w:t>
      </w:r>
      <w:r w:rsidRPr="006578E8">
        <w:rPr>
          <w:rFonts w:ascii="Times New Roman" w:hAnsi="Times New Roman" w:cs="Times New Roman"/>
          <w:sz w:val="28"/>
          <w:szCs w:val="28"/>
          <w:u w:val="single"/>
        </w:rPr>
        <w:t>12 000,00 грн.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>Для вивозу сміття нам потрібно 140 л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.дизельного палива на місяць, а на рік 1700 л./ 86700 грн.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 xml:space="preserve">Комунальне господарство має укладений договір з постачальником </w:t>
      </w:r>
      <w:proofErr w:type="spellStart"/>
      <w:r w:rsidRPr="006578E8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6578E8">
        <w:rPr>
          <w:rFonts w:ascii="Times New Roman" w:hAnsi="Times New Roman" w:cs="Times New Roman"/>
          <w:sz w:val="28"/>
          <w:szCs w:val="28"/>
        </w:rPr>
        <w:t>.</w:t>
      </w:r>
      <w:r w:rsidR="006578E8">
        <w:rPr>
          <w:rFonts w:ascii="Times New Roman" w:hAnsi="Times New Roman" w:cs="Times New Roman"/>
          <w:sz w:val="28"/>
          <w:szCs w:val="28"/>
        </w:rPr>
        <w:t xml:space="preserve">  </w:t>
      </w:r>
      <w:r w:rsidRPr="006578E8">
        <w:rPr>
          <w:rFonts w:ascii="Times New Roman" w:hAnsi="Times New Roman" w:cs="Times New Roman"/>
          <w:sz w:val="28"/>
          <w:szCs w:val="28"/>
        </w:rPr>
        <w:t>палива ТзОВ «</w:t>
      </w:r>
      <w:proofErr w:type="spellStart"/>
      <w:r w:rsidRPr="006578E8">
        <w:rPr>
          <w:rFonts w:ascii="Times New Roman" w:hAnsi="Times New Roman" w:cs="Times New Roman"/>
          <w:sz w:val="28"/>
          <w:szCs w:val="28"/>
        </w:rPr>
        <w:t>Інтекс-інвест</w:t>
      </w:r>
      <w:proofErr w:type="spellEnd"/>
      <w:r w:rsidRPr="006578E8">
        <w:rPr>
          <w:rFonts w:ascii="Times New Roman" w:hAnsi="Times New Roman" w:cs="Times New Roman"/>
          <w:sz w:val="28"/>
          <w:szCs w:val="28"/>
        </w:rPr>
        <w:t>» та закупляє пальне по факту,</w:t>
      </w:r>
      <w:r w:rsidR="006578E8">
        <w:rPr>
          <w:rFonts w:ascii="Times New Roman" w:hAnsi="Times New Roman" w:cs="Times New Roman"/>
          <w:sz w:val="28"/>
          <w:szCs w:val="28"/>
        </w:rPr>
        <w:t xml:space="preserve">  </w:t>
      </w:r>
      <w:r w:rsidRPr="006578E8">
        <w:rPr>
          <w:rFonts w:ascii="Times New Roman" w:hAnsi="Times New Roman" w:cs="Times New Roman"/>
          <w:sz w:val="28"/>
          <w:szCs w:val="28"/>
        </w:rPr>
        <w:t xml:space="preserve">шляхом перерахунку коштів на поточний рахунок підприємства по середній ціні 51,00грн.Також є укладений договір з ВУКГ </w:t>
      </w:r>
      <w:proofErr w:type="spellStart"/>
      <w:r w:rsidRPr="006578E8">
        <w:rPr>
          <w:rFonts w:ascii="Times New Roman" w:hAnsi="Times New Roman" w:cs="Times New Roman"/>
          <w:sz w:val="28"/>
          <w:szCs w:val="28"/>
        </w:rPr>
        <w:t>м.Нововолинськ</w:t>
      </w:r>
      <w:proofErr w:type="spellEnd"/>
      <w:r w:rsidRPr="006578E8">
        <w:rPr>
          <w:rFonts w:ascii="Times New Roman" w:hAnsi="Times New Roman" w:cs="Times New Roman"/>
          <w:sz w:val="28"/>
          <w:szCs w:val="28"/>
        </w:rPr>
        <w:t xml:space="preserve"> ,що надає послуги по захороненню сміття. Витрати становлять 15900,00грн.</w:t>
      </w:r>
    </w:p>
    <w:p w:rsidR="000339EC" w:rsidRPr="006578E8" w:rsidRDefault="000339EC" w:rsidP="008D7A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E8">
        <w:rPr>
          <w:rFonts w:ascii="Times New Roman" w:hAnsi="Times New Roman" w:cs="Times New Roman"/>
          <w:b/>
          <w:sz w:val="28"/>
          <w:szCs w:val="28"/>
        </w:rPr>
        <w:t>Водопостачання.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У 2022 році по селах громади (Литовеж,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Заболотці,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Біличі,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Заставне) н</w:t>
      </w:r>
      <w:r w:rsidR="006578E8">
        <w:rPr>
          <w:rFonts w:ascii="Times New Roman" w:hAnsi="Times New Roman" w:cs="Times New Roman"/>
          <w:sz w:val="28"/>
          <w:szCs w:val="28"/>
        </w:rPr>
        <w:t>алічувалось 116 домогосподарств</w:t>
      </w:r>
      <w:r w:rsidRPr="006578E8">
        <w:rPr>
          <w:rFonts w:ascii="Times New Roman" w:hAnsi="Times New Roman" w:cs="Times New Roman"/>
          <w:sz w:val="28"/>
          <w:szCs w:val="28"/>
        </w:rPr>
        <w:t>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 xml:space="preserve">яким надано послуги з водопостачання. 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 Доходи з водопостачання для населення становлять - 33566,00 грн з розрахунку 18 грн в місяць за одну особу.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 Доходи з водопостачання для юридичних осіб (школи,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 xml:space="preserve">садочки </w:t>
      </w:r>
      <w:proofErr w:type="spellStart"/>
      <w:r w:rsidRPr="006578E8">
        <w:rPr>
          <w:rFonts w:ascii="Times New Roman" w:hAnsi="Times New Roman" w:cs="Times New Roman"/>
          <w:sz w:val="28"/>
          <w:szCs w:val="28"/>
        </w:rPr>
        <w:t>адмінприміщення</w:t>
      </w:r>
      <w:proofErr w:type="spellEnd"/>
      <w:r w:rsidRPr="006578E8">
        <w:rPr>
          <w:rFonts w:ascii="Times New Roman" w:hAnsi="Times New Roman" w:cs="Times New Roman"/>
          <w:sz w:val="28"/>
          <w:szCs w:val="28"/>
        </w:rPr>
        <w:t>) – 13400,00 грн: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Відповідно витрати на електроенергію становлять 32664,00 грн.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С</w:t>
      </w:r>
      <w:r w:rsidR="006578E8">
        <w:rPr>
          <w:rFonts w:ascii="Times New Roman" w:hAnsi="Times New Roman" w:cs="Times New Roman"/>
          <w:sz w:val="28"/>
          <w:szCs w:val="28"/>
        </w:rPr>
        <w:t>п</w:t>
      </w:r>
      <w:r w:rsidRPr="006578E8">
        <w:rPr>
          <w:rFonts w:ascii="Times New Roman" w:hAnsi="Times New Roman" w:cs="Times New Roman"/>
          <w:sz w:val="28"/>
          <w:szCs w:val="28"/>
        </w:rPr>
        <w:t>лата податків за користування надрами згідно спецдозволу на водокористування становить 3580,00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Оплата ДУ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«Волинський ОЦ КПХ МОЗ» за дослідження води питної-5217,00</w:t>
      </w:r>
      <w:r w:rsidR="006578E8">
        <w:rPr>
          <w:rFonts w:ascii="Times New Roman" w:hAnsi="Times New Roman" w:cs="Times New Roman"/>
          <w:sz w:val="28"/>
          <w:szCs w:val="28"/>
        </w:rPr>
        <w:t>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E8">
        <w:rPr>
          <w:rFonts w:ascii="Times New Roman" w:hAnsi="Times New Roman" w:cs="Times New Roman"/>
          <w:b/>
          <w:sz w:val="28"/>
          <w:szCs w:val="28"/>
        </w:rPr>
        <w:t>Доходи за надані послуги для населення 206 000,00 грн.</w:t>
      </w:r>
    </w:p>
    <w:p w:rsidR="000339EC" w:rsidRPr="006578E8" w:rsidRDefault="008D7AE8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39EC" w:rsidRPr="006578E8">
        <w:rPr>
          <w:rFonts w:ascii="Times New Roman" w:hAnsi="Times New Roman" w:cs="Times New Roman"/>
          <w:sz w:val="28"/>
          <w:szCs w:val="28"/>
        </w:rPr>
        <w:t xml:space="preserve">Комунальному господарству надано дозвіл від  ПП «Агрофірма </w:t>
      </w:r>
      <w:proofErr w:type="spellStart"/>
      <w:r w:rsidR="000339EC" w:rsidRPr="006578E8">
        <w:rPr>
          <w:rFonts w:ascii="Times New Roman" w:hAnsi="Times New Roman" w:cs="Times New Roman"/>
          <w:sz w:val="28"/>
          <w:szCs w:val="28"/>
        </w:rPr>
        <w:t>Луга</w:t>
      </w:r>
      <w:proofErr w:type="spellEnd"/>
      <w:r w:rsidR="000339EC" w:rsidRPr="006578E8">
        <w:rPr>
          <w:rFonts w:ascii="Times New Roman" w:hAnsi="Times New Roman" w:cs="Times New Roman"/>
          <w:sz w:val="28"/>
          <w:szCs w:val="28"/>
        </w:rPr>
        <w:t>-Нова» на видалення самосіву дерев та кущів на земельній д</w:t>
      </w:r>
      <w:r w:rsidR="006578E8">
        <w:rPr>
          <w:rFonts w:ascii="Times New Roman" w:hAnsi="Times New Roman" w:cs="Times New Roman"/>
          <w:sz w:val="28"/>
          <w:szCs w:val="28"/>
        </w:rPr>
        <w:t>ілянці призначеній для сільсько</w:t>
      </w:r>
      <w:r w:rsidR="000339EC" w:rsidRPr="006578E8">
        <w:rPr>
          <w:rFonts w:ascii="Times New Roman" w:hAnsi="Times New Roman" w:cs="Times New Roman"/>
          <w:sz w:val="28"/>
          <w:szCs w:val="28"/>
        </w:rPr>
        <w:t>господарських угідь,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 xml:space="preserve">для приведення даної ділянки для цільового використання. Згідно поданих заяв та звернень від жителів громади було забезпечено дровами 15 домогосподарств у кількості 90 </w:t>
      </w:r>
      <w:proofErr w:type="spellStart"/>
      <w:r w:rsidR="000339EC" w:rsidRPr="006578E8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="000339EC" w:rsidRPr="006578E8">
        <w:rPr>
          <w:rFonts w:ascii="Times New Roman" w:hAnsi="Times New Roman" w:cs="Times New Roman"/>
          <w:sz w:val="28"/>
          <w:szCs w:val="28"/>
        </w:rPr>
        <w:t>.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 xml:space="preserve">дров ,із розрахунку 1000 за 1 </w:t>
      </w:r>
      <w:proofErr w:type="spellStart"/>
      <w:r w:rsidR="000339EC" w:rsidRPr="006578E8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="000339EC" w:rsidRPr="006578E8">
        <w:rPr>
          <w:rFonts w:ascii="Times New Roman" w:hAnsi="Times New Roman" w:cs="Times New Roman"/>
          <w:sz w:val="28"/>
          <w:szCs w:val="28"/>
        </w:rPr>
        <w:t>.</w:t>
      </w:r>
      <w:r w:rsidR="006578E8">
        <w:rPr>
          <w:rFonts w:ascii="Times New Roman" w:hAnsi="Times New Roman" w:cs="Times New Roman"/>
          <w:sz w:val="28"/>
          <w:szCs w:val="28"/>
        </w:rPr>
        <w:t xml:space="preserve">  </w:t>
      </w:r>
      <w:r w:rsidR="000339EC" w:rsidRPr="006578E8">
        <w:rPr>
          <w:rFonts w:ascii="Times New Roman" w:hAnsi="Times New Roman" w:cs="Times New Roman"/>
          <w:sz w:val="28"/>
          <w:szCs w:val="28"/>
        </w:rPr>
        <w:t>дров.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Шляхом перерахунку на розрахунковий рахунок підприємства отримано доходів 90 000 грн.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   Доходи за надані послуги косіння становлять 4950,00 грн.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   Доходи за надані послуги з вивозу будівельного сміття від населення 7400,00 грн.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    До нас також надійшло звернення від керівника Дачного масиву «Прикордонник» з проханням вивозити сміття з масиву з січня по травень , так як у них </w:t>
      </w:r>
      <w:proofErr w:type="spellStart"/>
      <w:r w:rsidRPr="006578E8">
        <w:rPr>
          <w:rFonts w:ascii="Times New Roman" w:hAnsi="Times New Roman" w:cs="Times New Roman"/>
          <w:sz w:val="28"/>
          <w:szCs w:val="28"/>
        </w:rPr>
        <w:t>поломався</w:t>
      </w:r>
      <w:proofErr w:type="spellEnd"/>
      <w:r w:rsidRPr="006578E8">
        <w:rPr>
          <w:rFonts w:ascii="Times New Roman" w:hAnsi="Times New Roman" w:cs="Times New Roman"/>
          <w:sz w:val="28"/>
          <w:szCs w:val="28"/>
        </w:rPr>
        <w:t xml:space="preserve"> трактор.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За надані послуги надійшло 5500,00грн.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   За надані послуги ТзОВ «</w:t>
      </w:r>
      <w:proofErr w:type="spellStart"/>
      <w:r w:rsidRPr="006578E8">
        <w:rPr>
          <w:rFonts w:ascii="Times New Roman" w:hAnsi="Times New Roman" w:cs="Times New Roman"/>
          <w:sz w:val="28"/>
          <w:szCs w:val="28"/>
        </w:rPr>
        <w:t>П’ятидні</w:t>
      </w:r>
      <w:proofErr w:type="spellEnd"/>
      <w:r w:rsidR="006578E8">
        <w:rPr>
          <w:rFonts w:ascii="Times New Roman" w:hAnsi="Times New Roman" w:cs="Times New Roman"/>
          <w:sz w:val="28"/>
          <w:szCs w:val="28"/>
        </w:rPr>
        <w:t>» (оренда трактора та обладнання</w:t>
      </w:r>
      <w:r w:rsidRPr="006578E8">
        <w:rPr>
          <w:rFonts w:ascii="Times New Roman" w:hAnsi="Times New Roman" w:cs="Times New Roman"/>
          <w:sz w:val="28"/>
          <w:szCs w:val="28"/>
        </w:rPr>
        <w:t>) д</w:t>
      </w:r>
      <w:r w:rsidR="006578E8">
        <w:rPr>
          <w:rFonts w:ascii="Times New Roman" w:hAnsi="Times New Roman" w:cs="Times New Roman"/>
          <w:sz w:val="28"/>
          <w:szCs w:val="28"/>
        </w:rPr>
        <w:t>ля допомоги в обробітку сільсько</w:t>
      </w:r>
      <w:r w:rsidRPr="006578E8">
        <w:rPr>
          <w:rFonts w:ascii="Times New Roman" w:hAnsi="Times New Roman" w:cs="Times New Roman"/>
          <w:sz w:val="28"/>
          <w:szCs w:val="28"/>
        </w:rPr>
        <w:t>господарських угідь восени надійшло 84000,00 грн.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    В Комунальне господарство згідно укладеного договору з МП «Шлях» надійшли кошти в розмірі 14150,00 грн. За надану допомогу в очищенні доріг від </w:t>
      </w:r>
      <w:r w:rsidRPr="006578E8">
        <w:rPr>
          <w:rFonts w:ascii="Times New Roman" w:hAnsi="Times New Roman" w:cs="Times New Roman"/>
          <w:sz w:val="28"/>
          <w:szCs w:val="28"/>
        </w:rPr>
        <w:lastRenderedPageBreak/>
        <w:t>снігу.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Розрахунки здійснювались відповідно до дорожніх листків трактора та розцінок вказаних у договорі з МП «Шлях».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  Витрати на </w:t>
      </w:r>
      <w:proofErr w:type="spellStart"/>
      <w:r w:rsidRPr="006578E8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6578E8">
        <w:rPr>
          <w:rFonts w:ascii="Times New Roman" w:hAnsi="Times New Roman" w:cs="Times New Roman"/>
          <w:sz w:val="28"/>
          <w:szCs w:val="28"/>
        </w:rPr>
        <w:t>.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 xml:space="preserve">паливо та бензин становлять 88 460,00 грн. 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  Витрати </w:t>
      </w:r>
      <w:r w:rsidR="007835C6">
        <w:rPr>
          <w:rFonts w:ascii="Times New Roman" w:hAnsi="Times New Roman" w:cs="Times New Roman"/>
          <w:sz w:val="28"/>
          <w:szCs w:val="28"/>
        </w:rPr>
        <w:t>на ремонт техніки та обладнання</w:t>
      </w:r>
      <w:r w:rsidR="006578E8">
        <w:rPr>
          <w:rFonts w:ascii="Times New Roman" w:hAnsi="Times New Roman" w:cs="Times New Roman"/>
          <w:sz w:val="28"/>
          <w:szCs w:val="28"/>
        </w:rPr>
        <w:t>, придбання зап</w:t>
      </w:r>
      <w:r w:rsidRPr="006578E8">
        <w:rPr>
          <w:rFonts w:ascii="Times New Roman" w:hAnsi="Times New Roman" w:cs="Times New Roman"/>
          <w:sz w:val="28"/>
          <w:szCs w:val="28"/>
        </w:rPr>
        <w:t>частин становлять  17000,00 грн.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 У 2022 році Литовезька сільська рада надала Комунальному підприємству трансферти на погашення заробітної плати працівникам у розмірі :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>Заробітна плата - 436044,00 грн;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>Нарахування на заробітну плату - 98778,00грн;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Придбання </w:t>
      </w:r>
      <w:proofErr w:type="spellStart"/>
      <w:r w:rsidRPr="006578E8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6578E8">
        <w:rPr>
          <w:rFonts w:ascii="Times New Roman" w:hAnsi="Times New Roman" w:cs="Times New Roman"/>
          <w:sz w:val="28"/>
          <w:szCs w:val="28"/>
        </w:rPr>
        <w:t>.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палива – 38000,00грн;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Придбання колеса до </w:t>
      </w:r>
      <w:proofErr w:type="spellStart"/>
      <w:r w:rsidRPr="006578E8">
        <w:rPr>
          <w:rFonts w:ascii="Times New Roman" w:hAnsi="Times New Roman" w:cs="Times New Roman"/>
          <w:sz w:val="28"/>
          <w:szCs w:val="28"/>
        </w:rPr>
        <w:t>причіпа</w:t>
      </w:r>
      <w:proofErr w:type="spellEnd"/>
      <w:r w:rsidRPr="006578E8">
        <w:rPr>
          <w:rFonts w:ascii="Times New Roman" w:hAnsi="Times New Roman" w:cs="Times New Roman"/>
          <w:sz w:val="28"/>
          <w:szCs w:val="28"/>
        </w:rPr>
        <w:t xml:space="preserve"> ПТС- 6 -12000,00грн.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 У вересні 2022 р. було придбано автобус для здійснення пасажирських перевезень </w:t>
      </w:r>
      <w:proofErr w:type="spellStart"/>
      <w:r w:rsidRPr="006578E8">
        <w:rPr>
          <w:rFonts w:ascii="Times New Roman" w:hAnsi="Times New Roman" w:cs="Times New Roman"/>
          <w:sz w:val="28"/>
          <w:szCs w:val="28"/>
        </w:rPr>
        <w:t>Кречів</w:t>
      </w:r>
      <w:proofErr w:type="spellEnd"/>
      <w:r w:rsidRPr="006578E8">
        <w:rPr>
          <w:rFonts w:ascii="Times New Roman" w:hAnsi="Times New Roman" w:cs="Times New Roman"/>
          <w:sz w:val="28"/>
          <w:szCs w:val="28"/>
        </w:rPr>
        <w:t xml:space="preserve"> –</w:t>
      </w:r>
      <w:r w:rsidR="00E67B31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Нововолинськ 49800,00</w:t>
      </w:r>
      <w:r w:rsidR="00E67B31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грн.</w:t>
      </w:r>
      <w:r w:rsidR="00E67B31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На даний момент автобус знаходиться в ремонті.</w:t>
      </w:r>
      <w:r w:rsidR="00555CD1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Витрати пов’язані з ремонтом автобуса становлять -25220,00 (Це придбання підшипників до заднього моста,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зняття та у</w:t>
      </w:r>
      <w:r w:rsidR="00555CD1">
        <w:rPr>
          <w:rFonts w:ascii="Times New Roman" w:hAnsi="Times New Roman" w:cs="Times New Roman"/>
          <w:sz w:val="28"/>
          <w:szCs w:val="28"/>
        </w:rPr>
        <w:t>становка). Витрати на тех</w:t>
      </w:r>
      <w:r w:rsidR="007835C6">
        <w:rPr>
          <w:rFonts w:ascii="Times New Roman" w:hAnsi="Times New Roman" w:cs="Times New Roman"/>
          <w:sz w:val="28"/>
          <w:szCs w:val="28"/>
        </w:rPr>
        <w:t>огляд</w:t>
      </w:r>
      <w:r w:rsidRPr="006578E8">
        <w:rPr>
          <w:rFonts w:ascii="Times New Roman" w:hAnsi="Times New Roman" w:cs="Times New Roman"/>
          <w:sz w:val="28"/>
          <w:szCs w:val="28"/>
        </w:rPr>
        <w:t>,</w:t>
      </w:r>
      <w:r w:rsidR="007835C6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пере</w:t>
      </w:r>
      <w:r w:rsidR="006578E8">
        <w:rPr>
          <w:rFonts w:ascii="Times New Roman" w:hAnsi="Times New Roman" w:cs="Times New Roman"/>
          <w:sz w:val="28"/>
          <w:szCs w:val="28"/>
        </w:rPr>
        <w:t>реєстрація та придбання ліцензії</w:t>
      </w:r>
      <w:r w:rsidRPr="006578E8">
        <w:rPr>
          <w:rFonts w:ascii="Times New Roman" w:hAnsi="Times New Roman" w:cs="Times New Roman"/>
          <w:sz w:val="28"/>
          <w:szCs w:val="28"/>
        </w:rPr>
        <w:t xml:space="preserve"> становлять 7500,00грн. 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E8">
        <w:rPr>
          <w:rFonts w:ascii="Times New Roman" w:hAnsi="Times New Roman" w:cs="Times New Roman"/>
          <w:b/>
          <w:sz w:val="28"/>
          <w:szCs w:val="28"/>
        </w:rPr>
        <w:t>Оренда приміщення .</w:t>
      </w:r>
    </w:p>
    <w:p w:rsidR="000339EC" w:rsidRPr="006578E8" w:rsidRDefault="008D7AE8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39EC" w:rsidRPr="006578E8">
        <w:rPr>
          <w:rFonts w:ascii="Times New Roman" w:hAnsi="Times New Roman" w:cs="Times New Roman"/>
          <w:sz w:val="28"/>
          <w:szCs w:val="28"/>
        </w:rPr>
        <w:t>Комунальне господарство орендує гараж,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 xml:space="preserve">що знаходиться за </w:t>
      </w:r>
      <w:proofErr w:type="spellStart"/>
      <w:r w:rsidR="000339EC" w:rsidRPr="006578E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0339EC" w:rsidRPr="00657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39EC" w:rsidRPr="006578E8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0339EC" w:rsidRPr="006578E8">
        <w:rPr>
          <w:rFonts w:ascii="Times New Roman" w:hAnsi="Times New Roman" w:cs="Times New Roman"/>
          <w:sz w:val="28"/>
          <w:szCs w:val="28"/>
        </w:rPr>
        <w:t xml:space="preserve"> вул.</w:t>
      </w:r>
      <w:r w:rsidR="00E67B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339EC" w:rsidRPr="006578E8">
        <w:rPr>
          <w:rFonts w:ascii="Times New Roman" w:hAnsi="Times New Roman" w:cs="Times New Roman"/>
          <w:sz w:val="28"/>
          <w:szCs w:val="28"/>
        </w:rPr>
        <w:t xml:space="preserve">Львівська 2. Згідно </w:t>
      </w:r>
      <w:r w:rsidR="006578E8">
        <w:rPr>
          <w:rFonts w:ascii="Times New Roman" w:hAnsi="Times New Roman" w:cs="Times New Roman"/>
          <w:sz w:val="28"/>
          <w:szCs w:val="28"/>
        </w:rPr>
        <w:t>укладеного договору з ПП «</w:t>
      </w:r>
      <w:proofErr w:type="spellStart"/>
      <w:r w:rsidR="006578E8">
        <w:rPr>
          <w:rFonts w:ascii="Times New Roman" w:hAnsi="Times New Roman" w:cs="Times New Roman"/>
          <w:sz w:val="28"/>
          <w:szCs w:val="28"/>
        </w:rPr>
        <w:t>Козяр</w:t>
      </w:r>
      <w:proofErr w:type="spellEnd"/>
      <w:r w:rsidR="006578E8">
        <w:rPr>
          <w:rFonts w:ascii="Times New Roman" w:hAnsi="Times New Roman" w:cs="Times New Roman"/>
          <w:sz w:val="28"/>
          <w:szCs w:val="28"/>
        </w:rPr>
        <w:t xml:space="preserve">  </w:t>
      </w:r>
      <w:r w:rsidR="000339EC" w:rsidRPr="006578E8">
        <w:rPr>
          <w:rFonts w:ascii="Times New Roman" w:hAnsi="Times New Roman" w:cs="Times New Roman"/>
          <w:sz w:val="28"/>
          <w:szCs w:val="28"/>
        </w:rPr>
        <w:t>О.С.» та щомісяця вносить плату за оренду у розмірі 1500 грн.</w:t>
      </w:r>
      <w:r w:rsidR="00555CD1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За рік 15000,00грн.Тобто у нас є заборгованість 3000 за листопад,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грудень 2022р.Техніка,обладнання та вирощена нами продукція зберігається в сухому приміщенні.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Кошти від реалізації сої ми витратили на ремонт автобуса.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Решта вирощеної продукції знаходиться в сховищі.                                                           </w:t>
      </w:r>
    </w:p>
    <w:p w:rsidR="007835C6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Витрати на придбання добрив 17 450,00 грн.</w:t>
      </w:r>
      <w:r w:rsidR="007835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39EC" w:rsidRPr="006578E8" w:rsidRDefault="007835C6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39EC" w:rsidRPr="006578E8">
        <w:rPr>
          <w:rFonts w:ascii="Times New Roman" w:hAnsi="Times New Roman" w:cs="Times New Roman"/>
          <w:sz w:val="28"/>
          <w:szCs w:val="28"/>
        </w:rPr>
        <w:t>Витрати на придбання канцелярії,</w:t>
      </w:r>
      <w:r w:rsidR="006578E8">
        <w:rPr>
          <w:rFonts w:ascii="Times New Roman" w:hAnsi="Times New Roman" w:cs="Times New Roman"/>
          <w:sz w:val="28"/>
          <w:szCs w:val="28"/>
        </w:rPr>
        <w:t xml:space="preserve"> </w:t>
      </w:r>
      <w:r w:rsidR="000339EC" w:rsidRPr="006578E8">
        <w:rPr>
          <w:rFonts w:ascii="Times New Roman" w:hAnsi="Times New Roman" w:cs="Times New Roman"/>
          <w:sz w:val="28"/>
          <w:szCs w:val="28"/>
        </w:rPr>
        <w:t>комп’ютерне обслуговування -8600,00</w:t>
      </w:r>
    </w:p>
    <w:p w:rsidR="000339EC" w:rsidRPr="006578E8" w:rsidRDefault="008D7AE8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39EC" w:rsidRPr="006578E8">
        <w:rPr>
          <w:rFonts w:ascii="Times New Roman" w:hAnsi="Times New Roman" w:cs="Times New Roman"/>
          <w:sz w:val="28"/>
          <w:szCs w:val="28"/>
        </w:rPr>
        <w:t xml:space="preserve"> Оплата комісії за внесення готівки в банк 1920,00.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І на завершення. </w:t>
      </w:r>
    </w:p>
    <w:p w:rsidR="000339EC" w:rsidRPr="006578E8" w:rsidRDefault="000339EC" w:rsidP="00657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Усім бажаємо мирного неба,</w:t>
      </w:r>
      <w:r w:rsidR="006578E8">
        <w:rPr>
          <w:rFonts w:ascii="Times New Roman" w:hAnsi="Times New Roman" w:cs="Times New Roman"/>
          <w:sz w:val="28"/>
          <w:szCs w:val="28"/>
        </w:rPr>
        <w:t xml:space="preserve"> світлих надій</w:t>
      </w:r>
      <w:r w:rsidRPr="006578E8">
        <w:rPr>
          <w:rFonts w:ascii="Times New Roman" w:hAnsi="Times New Roman" w:cs="Times New Roman"/>
          <w:sz w:val="28"/>
          <w:szCs w:val="28"/>
        </w:rPr>
        <w:t>,</w:t>
      </w:r>
      <w:r w:rsidR="008D7AE8">
        <w:rPr>
          <w:rFonts w:ascii="Times New Roman" w:hAnsi="Times New Roman" w:cs="Times New Roman"/>
          <w:sz w:val="28"/>
          <w:szCs w:val="28"/>
        </w:rPr>
        <w:t xml:space="preserve"> </w:t>
      </w:r>
      <w:r w:rsidRPr="006578E8">
        <w:rPr>
          <w:rFonts w:ascii="Times New Roman" w:hAnsi="Times New Roman" w:cs="Times New Roman"/>
          <w:sz w:val="28"/>
          <w:szCs w:val="28"/>
        </w:rPr>
        <w:t>упевненості у завтрашньому дні та довгих мирних років життя у нашій рідній процвітаючій Україні.</w:t>
      </w:r>
    </w:p>
    <w:p w:rsidR="000339EC" w:rsidRPr="006578E8" w:rsidRDefault="000339EC" w:rsidP="006578E8">
      <w:pPr>
        <w:jc w:val="both"/>
        <w:rPr>
          <w:rFonts w:ascii="Times New Roman" w:hAnsi="Times New Roman" w:cs="Times New Roman"/>
          <w:sz w:val="28"/>
          <w:szCs w:val="28"/>
        </w:rPr>
      </w:pPr>
      <w:r w:rsidRPr="006578E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578E8" w:rsidRPr="006578E8" w:rsidRDefault="006578E8" w:rsidP="00657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E8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55CD1">
        <w:rPr>
          <w:rFonts w:ascii="Times New Roman" w:hAnsi="Times New Roman" w:cs="Times New Roman"/>
          <w:b/>
          <w:sz w:val="28"/>
          <w:szCs w:val="28"/>
        </w:rPr>
        <w:t>Ганна ЩОКІНА</w:t>
      </w:r>
    </w:p>
    <w:p w:rsidR="000339EC" w:rsidRPr="006578E8" w:rsidRDefault="000339EC" w:rsidP="006578E8">
      <w:pPr>
        <w:jc w:val="both"/>
        <w:rPr>
          <w:sz w:val="28"/>
          <w:szCs w:val="28"/>
        </w:rPr>
      </w:pPr>
    </w:p>
    <w:p w:rsidR="000339EC" w:rsidRPr="006578E8" w:rsidRDefault="000339EC" w:rsidP="006578E8">
      <w:pPr>
        <w:jc w:val="both"/>
        <w:rPr>
          <w:sz w:val="28"/>
          <w:szCs w:val="28"/>
        </w:rPr>
      </w:pPr>
    </w:p>
    <w:p w:rsidR="000339EC" w:rsidRPr="006578E8" w:rsidRDefault="000339EC" w:rsidP="006578E8">
      <w:pPr>
        <w:jc w:val="both"/>
        <w:rPr>
          <w:sz w:val="28"/>
          <w:szCs w:val="28"/>
        </w:rPr>
      </w:pPr>
    </w:p>
    <w:p w:rsidR="000339EC" w:rsidRDefault="000339EC"/>
    <w:p w:rsidR="000339EC" w:rsidRDefault="000339EC"/>
    <w:sectPr w:rsidR="00033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06"/>
    <w:rsid w:val="000339EC"/>
    <w:rsid w:val="0026203B"/>
    <w:rsid w:val="002A17C7"/>
    <w:rsid w:val="00495CDE"/>
    <w:rsid w:val="00555CD1"/>
    <w:rsid w:val="006578E8"/>
    <w:rsid w:val="007835C6"/>
    <w:rsid w:val="008D7AE8"/>
    <w:rsid w:val="00C81906"/>
    <w:rsid w:val="00E6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4CEA"/>
  <w15:chartTrackingRefBased/>
  <w15:docId w15:val="{E8D08E72-CC99-423F-952D-42A667C3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10</cp:revision>
  <dcterms:created xsi:type="dcterms:W3CDTF">2023-01-30T09:14:00Z</dcterms:created>
  <dcterms:modified xsi:type="dcterms:W3CDTF">2023-02-10T13:02:00Z</dcterms:modified>
</cp:coreProperties>
</file>