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D0" w:rsidRPr="009145D0" w:rsidRDefault="009145D0" w:rsidP="00B438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4FCB680" wp14:editId="5DF22CA2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D0" w:rsidRPr="009145D0" w:rsidRDefault="009145D0" w:rsidP="00B438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ЛИТОВЕЗЬКА СІЛЬСЬКА РАДА</w:t>
      </w:r>
    </w:p>
    <w:p w:rsidR="009145D0" w:rsidRPr="009145D0" w:rsidRDefault="00F971A1" w:rsidP="00B43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ВОЛОДИМИРСЬКОГО </w:t>
      </w:r>
      <w:r w:rsidR="009145D0" w:rsidRPr="009145D0">
        <w:rPr>
          <w:rFonts w:ascii="Times New Roman" w:hAnsi="Times New Roman" w:cs="Times New Roman"/>
          <w:b/>
          <w:sz w:val="28"/>
          <w:szCs w:val="28"/>
          <w:lang w:val="uk-UA"/>
        </w:rPr>
        <w:t>РАЙОНУ, ВОЛИНСЬКОЇ ОБЛАСТІ</w:t>
      </w:r>
    </w:p>
    <w:p w:rsidR="009145D0" w:rsidRPr="009145D0" w:rsidRDefault="009145D0" w:rsidP="00B43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9145D0" w:rsidRPr="009145D0" w:rsidRDefault="00B820BA" w:rsidP="00B438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Двадцять шостої</w:t>
      </w:r>
      <w:r w:rsidR="0024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сесії Литовезької сільської ради восьмого скликання</w:t>
      </w:r>
    </w:p>
    <w:p w:rsidR="00C50C2B" w:rsidRDefault="00C50C2B" w:rsidP="00B438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45D0" w:rsidRPr="009145D0" w:rsidRDefault="00C50C2B" w:rsidP="00B438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820BA">
        <w:rPr>
          <w:rFonts w:ascii="Times New Roman" w:hAnsi="Times New Roman" w:cs="Times New Roman"/>
          <w:sz w:val="28"/>
          <w:szCs w:val="28"/>
          <w:lang w:val="uk-UA"/>
        </w:rPr>
        <w:t>09 грудня</w:t>
      </w:r>
      <w:r w:rsidR="0024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2022  року                             </w:t>
      </w:r>
      <w:proofErr w:type="spellStart"/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Всього обрано: 22 депутати        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="00F971A1">
        <w:rPr>
          <w:rFonts w:ascii="Times New Roman" w:hAnsi="Times New Roman" w:cs="Times New Roman"/>
          <w:sz w:val="28"/>
          <w:szCs w:val="28"/>
          <w:lang w:val="uk-UA"/>
        </w:rPr>
        <w:t xml:space="preserve"> на сесії 13</w:t>
      </w:r>
      <w:r w:rsidR="00076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депутатів: </w:t>
      </w:r>
    </w:p>
    <w:p w:rsidR="009145D0" w:rsidRPr="00462795" w:rsidRDefault="008E2353" w:rsidP="004627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86E2B">
        <w:rPr>
          <w:rFonts w:ascii="Times New Roman" w:hAnsi="Times New Roman" w:cs="Times New Roman"/>
          <w:sz w:val="28"/>
          <w:szCs w:val="28"/>
          <w:lang w:val="uk-UA"/>
        </w:rPr>
        <w:t xml:space="preserve">Іваницька Тетяна Іванівна,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Жукова Мирослава Мик</w:t>
      </w:r>
      <w:r w:rsidR="00C9498F">
        <w:rPr>
          <w:rFonts w:ascii="Times New Roman" w:hAnsi="Times New Roman" w:cs="Times New Roman"/>
          <w:sz w:val="28"/>
          <w:szCs w:val="28"/>
          <w:lang w:val="uk-UA"/>
        </w:rPr>
        <w:t xml:space="preserve">олаївна, </w:t>
      </w:r>
      <w:proofErr w:type="spellStart"/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Ольга Федорівна</w:t>
      </w:r>
      <w:r w:rsidR="00F971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67B5">
        <w:rPr>
          <w:rFonts w:ascii="Times New Roman" w:hAnsi="Times New Roman" w:cs="Times New Roman"/>
          <w:sz w:val="28"/>
          <w:szCs w:val="28"/>
          <w:lang w:val="uk-UA"/>
        </w:rPr>
        <w:t>Кобзар Наталія Володимирівна</w:t>
      </w:r>
      <w:r w:rsidR="00E66569" w:rsidRPr="00E665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6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71A1"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 w:rsidR="00F971A1">
        <w:rPr>
          <w:rFonts w:ascii="Times New Roman" w:hAnsi="Times New Roman" w:cs="Times New Roman"/>
          <w:sz w:val="28"/>
          <w:szCs w:val="28"/>
          <w:lang w:val="uk-UA"/>
        </w:rPr>
        <w:t xml:space="preserve"> Лілія Іванівна,</w:t>
      </w:r>
      <w:r w:rsidR="00462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C2B" w:rsidRPr="00C50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1A1" w:rsidRPr="00F971A1">
        <w:rPr>
          <w:rFonts w:ascii="Times New Roman" w:hAnsi="Times New Roman" w:cs="Times New Roman"/>
          <w:sz w:val="28"/>
          <w:szCs w:val="28"/>
          <w:lang w:val="uk-UA"/>
        </w:rPr>
        <w:t xml:space="preserve">Величко Андрій Вікторович, </w:t>
      </w:r>
      <w:proofErr w:type="spellStart"/>
      <w:r w:rsidR="00F971A1" w:rsidRPr="00F971A1">
        <w:rPr>
          <w:rFonts w:ascii="Times New Roman" w:hAnsi="Times New Roman" w:cs="Times New Roman"/>
          <w:sz w:val="28"/>
          <w:szCs w:val="28"/>
          <w:lang w:val="uk-UA"/>
        </w:rPr>
        <w:t>Соломенюк</w:t>
      </w:r>
      <w:proofErr w:type="spellEnd"/>
      <w:r w:rsidR="00F971A1" w:rsidRPr="00F971A1">
        <w:rPr>
          <w:rFonts w:ascii="Times New Roman" w:hAnsi="Times New Roman" w:cs="Times New Roman"/>
          <w:sz w:val="28"/>
          <w:szCs w:val="28"/>
          <w:lang w:val="uk-UA"/>
        </w:rPr>
        <w:t xml:space="preserve"> Михайло Сергійович,</w:t>
      </w:r>
      <w:r w:rsidR="00886E2B" w:rsidRPr="00886E2B">
        <w:rPr>
          <w:rFonts w:ascii="Times New Roman" w:hAnsi="Times New Roman" w:cs="Times New Roman"/>
          <w:sz w:val="28"/>
          <w:szCs w:val="28"/>
          <w:lang w:val="uk-UA"/>
        </w:rPr>
        <w:t xml:space="preserve"> Джура Ігор Анатолійович</w:t>
      </w:r>
      <w:r w:rsidR="002471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4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 xml:space="preserve">Касян Оксана Сергіївна, </w:t>
      </w:r>
      <w:proofErr w:type="spellStart"/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 Іванович,  </w:t>
      </w:r>
      <w:proofErr w:type="spellStart"/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 xml:space="preserve"> Галина Анатоліївна.</w:t>
      </w:r>
      <w:r w:rsidR="00462795" w:rsidRPr="00462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2795" w:rsidRPr="00462795">
        <w:rPr>
          <w:rFonts w:ascii="Times New Roman" w:hAnsi="Times New Roman" w:cs="Times New Roman"/>
          <w:sz w:val="28"/>
          <w:szCs w:val="28"/>
          <w:lang w:val="uk-UA"/>
        </w:rPr>
        <w:t>Крась</w:t>
      </w:r>
      <w:proofErr w:type="spellEnd"/>
      <w:r w:rsidR="00462795" w:rsidRPr="00462795">
        <w:rPr>
          <w:rFonts w:ascii="Times New Roman" w:hAnsi="Times New Roman" w:cs="Times New Roman"/>
          <w:sz w:val="28"/>
          <w:szCs w:val="28"/>
          <w:lang w:val="uk-UA"/>
        </w:rPr>
        <w:t xml:space="preserve"> Андрій Васильович, </w:t>
      </w:r>
      <w:proofErr w:type="spellStart"/>
      <w:r w:rsidR="00462795" w:rsidRPr="00462795">
        <w:rPr>
          <w:rFonts w:ascii="Times New Roman" w:hAnsi="Times New Roman" w:cs="Times New Roman"/>
          <w:sz w:val="28"/>
          <w:szCs w:val="28"/>
          <w:lang w:val="uk-UA"/>
        </w:rPr>
        <w:t>Кукоба</w:t>
      </w:r>
      <w:proofErr w:type="spellEnd"/>
      <w:r w:rsidR="00462795" w:rsidRPr="00462795">
        <w:rPr>
          <w:rFonts w:ascii="Times New Roman" w:hAnsi="Times New Roman" w:cs="Times New Roman"/>
          <w:sz w:val="28"/>
          <w:szCs w:val="28"/>
          <w:lang w:val="uk-UA"/>
        </w:rPr>
        <w:t xml:space="preserve"> Тетяна Пет</w:t>
      </w:r>
      <w:r w:rsidR="00462795">
        <w:rPr>
          <w:rFonts w:ascii="Times New Roman" w:hAnsi="Times New Roman" w:cs="Times New Roman"/>
          <w:sz w:val="28"/>
          <w:szCs w:val="28"/>
          <w:lang w:val="uk-UA"/>
        </w:rPr>
        <w:t>рівна.</w:t>
      </w:r>
    </w:p>
    <w:p w:rsidR="009145D0" w:rsidRPr="009145D0" w:rsidRDefault="009145D0" w:rsidP="00E665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Щокін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Віталій Володимирович, </w:t>
      </w:r>
      <w:r w:rsidR="00B4388E" w:rsidRPr="00B4388E">
        <w:rPr>
          <w:rFonts w:ascii="Times New Roman" w:hAnsi="Times New Roman" w:cs="Times New Roman"/>
          <w:sz w:val="28"/>
          <w:szCs w:val="28"/>
          <w:lang w:val="uk-UA"/>
        </w:rPr>
        <w:t>Романюк Іван Володимирович</w:t>
      </w:r>
      <w:r w:rsidR="00C50C2B" w:rsidRPr="00C50C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71F9">
        <w:rPr>
          <w:rFonts w:ascii="Times New Roman" w:hAnsi="Times New Roman" w:cs="Times New Roman"/>
          <w:sz w:val="28"/>
          <w:szCs w:val="28"/>
          <w:lang w:val="uk-UA"/>
        </w:rPr>
        <w:t>Котилко</w:t>
      </w:r>
      <w:proofErr w:type="spellEnd"/>
      <w:r w:rsidR="002471F9">
        <w:rPr>
          <w:rFonts w:ascii="Times New Roman" w:hAnsi="Times New Roman" w:cs="Times New Roman"/>
          <w:sz w:val="28"/>
          <w:szCs w:val="28"/>
          <w:lang w:val="uk-UA"/>
        </w:rPr>
        <w:t xml:space="preserve"> Борис Борисович</w:t>
      </w:r>
      <w:r w:rsidR="004627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>Гарасимчук</w:t>
      </w:r>
      <w:proofErr w:type="spellEnd"/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 xml:space="preserve"> Алла Володимирівна, Боярська Тетяна Володимирівна</w:t>
      </w:r>
      <w:r w:rsidR="00C949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9498F">
        <w:rPr>
          <w:rFonts w:ascii="Times New Roman" w:hAnsi="Times New Roman" w:cs="Times New Roman"/>
          <w:sz w:val="28"/>
          <w:szCs w:val="28"/>
          <w:lang w:val="uk-UA"/>
        </w:rPr>
        <w:t>Мощинський</w:t>
      </w:r>
      <w:proofErr w:type="spellEnd"/>
      <w:r w:rsidR="00C9498F">
        <w:rPr>
          <w:rFonts w:ascii="Times New Roman" w:hAnsi="Times New Roman" w:cs="Times New Roman"/>
          <w:sz w:val="28"/>
          <w:szCs w:val="28"/>
          <w:lang w:val="uk-UA"/>
        </w:rPr>
        <w:t xml:space="preserve"> Андрій Миколайович, </w:t>
      </w:r>
      <w:r w:rsidR="00C9498F" w:rsidRPr="00C9498F">
        <w:rPr>
          <w:rFonts w:ascii="Times New Roman" w:hAnsi="Times New Roman" w:cs="Times New Roman"/>
          <w:sz w:val="28"/>
          <w:szCs w:val="28"/>
          <w:lang w:val="uk-UA"/>
        </w:rPr>
        <w:t>Киця Ірина Леонідівна</w:t>
      </w:r>
      <w:r w:rsidR="004627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2795" w:rsidRPr="00462795">
        <w:rPr>
          <w:rFonts w:ascii="Times New Roman" w:hAnsi="Times New Roman" w:cs="Times New Roman"/>
          <w:sz w:val="28"/>
          <w:szCs w:val="28"/>
          <w:lang w:val="uk-UA"/>
        </w:rPr>
        <w:t xml:space="preserve"> Клин  Андрій Леонідович,</w:t>
      </w:r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795">
        <w:rPr>
          <w:rFonts w:ascii="Times New Roman" w:hAnsi="Times New Roman" w:cs="Times New Roman"/>
          <w:sz w:val="28"/>
          <w:szCs w:val="28"/>
          <w:lang w:val="uk-UA"/>
        </w:rPr>
        <w:t>Баран Олександр Михайлович.</w:t>
      </w:r>
      <w:r w:rsidR="00462795" w:rsidRPr="00462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E2B" w:rsidRPr="00886E2B">
        <w:rPr>
          <w:rFonts w:ascii="Times New Roman" w:hAnsi="Times New Roman" w:cs="Times New Roman"/>
          <w:sz w:val="28"/>
          <w:szCs w:val="28"/>
          <w:lang w:val="uk-UA"/>
        </w:rPr>
        <w:t>( з поважних причин)</w:t>
      </w:r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5D0" w:rsidRPr="009145D0" w:rsidRDefault="009145D0" w:rsidP="003A5A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Запрошені: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Райко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О.І.- староста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Заставненського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округу;    </w:t>
      </w:r>
    </w:p>
    <w:p w:rsidR="009145D0" w:rsidRPr="009145D0" w:rsidRDefault="009145D0" w:rsidP="003A5A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Цибуховський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О.Д.- староста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округу;                                            </w:t>
      </w:r>
    </w:p>
    <w:p w:rsidR="009145D0" w:rsidRDefault="009145D0" w:rsidP="003A5A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Мельник Ю.В.- староста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Мовниківського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округу.</w:t>
      </w:r>
    </w:p>
    <w:p w:rsidR="00886E2B" w:rsidRPr="00886E2B" w:rsidRDefault="00886E2B" w:rsidP="00886E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Сесію веде   сільський </w:t>
      </w:r>
      <w:proofErr w:type="spellStart"/>
      <w:r w:rsidR="00462795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462795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</w:t>
      </w: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795">
        <w:rPr>
          <w:rFonts w:ascii="Times New Roman" w:hAnsi="Times New Roman" w:cs="Times New Roman"/>
          <w:sz w:val="28"/>
          <w:szCs w:val="28"/>
          <w:lang w:val="uk-UA"/>
        </w:rPr>
        <w:t xml:space="preserve"> голови</w:t>
      </w: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  Литовезької с</w:t>
      </w:r>
      <w:r w:rsidR="00462795">
        <w:rPr>
          <w:rFonts w:ascii="Times New Roman" w:hAnsi="Times New Roman" w:cs="Times New Roman"/>
          <w:sz w:val="28"/>
          <w:szCs w:val="28"/>
          <w:lang w:val="uk-UA"/>
        </w:rPr>
        <w:t>ільської ради  - Мирослава ЖУКОВА.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Для ведення протоколу засідання сесії необхідно обрати секретаря.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секретарем засідання обрати  </w:t>
      </w:r>
      <w:r w:rsidR="0046279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62795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="00462795">
        <w:rPr>
          <w:rFonts w:ascii="Times New Roman" w:hAnsi="Times New Roman" w:cs="Times New Roman"/>
          <w:sz w:val="28"/>
          <w:szCs w:val="28"/>
          <w:lang w:val="uk-UA"/>
        </w:rPr>
        <w:t xml:space="preserve"> Галину Анатоліївну.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Питання ставиться на голосування.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Проголосували:   «за» - одноголосно.</w:t>
      </w:r>
    </w:p>
    <w:p w:rsidR="00462795" w:rsidRPr="00462795" w:rsidRDefault="009145D0" w:rsidP="004627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Секретар засідання  -</w:t>
      </w:r>
      <w:proofErr w:type="spellStart"/>
      <w:r w:rsidR="00462795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="00462795">
        <w:rPr>
          <w:rFonts w:ascii="Times New Roman" w:hAnsi="Times New Roman" w:cs="Times New Roman"/>
          <w:sz w:val="28"/>
          <w:szCs w:val="28"/>
          <w:lang w:val="uk-UA"/>
        </w:rPr>
        <w:t xml:space="preserve"> Галина Анатоліївна</w:t>
      </w:r>
      <w:r w:rsidR="00462795" w:rsidRPr="004627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45D0" w:rsidRPr="009145D0" w:rsidRDefault="006D4783" w:rsidP="001414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На </w:t>
      </w:r>
      <w:r w:rsidR="00886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62795">
        <w:rPr>
          <w:rFonts w:ascii="Times New Roman" w:hAnsi="Times New Roman" w:cs="Times New Roman"/>
          <w:sz w:val="28"/>
          <w:szCs w:val="28"/>
          <w:lang w:val="uk-UA"/>
        </w:rPr>
        <w:t>вадцять шосту</w:t>
      </w:r>
      <w:r w:rsidR="0024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сесію Литовезької сільської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и восьмого скликання прибул</w:t>
      </w:r>
      <w:r w:rsidR="00886E2B">
        <w:rPr>
          <w:rFonts w:ascii="Times New Roman" w:hAnsi="Times New Roman" w:cs="Times New Roman"/>
          <w:sz w:val="28"/>
          <w:szCs w:val="28"/>
          <w:lang w:val="uk-UA"/>
        </w:rPr>
        <w:t>о  13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 депутатів  Відповідно до пункту 12 статті 46 Закону України «Про місцеве самоврядування в Україні» сесія є правомочною. У кого є які пропозиції щодо початку роботи сесії? Поступила пропо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зиція роботу  </w:t>
      </w:r>
      <w:r w:rsidR="00D34B18">
        <w:rPr>
          <w:rFonts w:ascii="Times New Roman" w:hAnsi="Times New Roman" w:cs="Times New Roman"/>
          <w:sz w:val="28"/>
          <w:szCs w:val="28"/>
          <w:lang w:val="uk-UA"/>
        </w:rPr>
        <w:t xml:space="preserve">двадцять </w:t>
      </w:r>
      <w:r w:rsidR="00D70B75">
        <w:rPr>
          <w:rFonts w:ascii="Times New Roman" w:hAnsi="Times New Roman" w:cs="Times New Roman"/>
          <w:sz w:val="28"/>
          <w:szCs w:val="28"/>
          <w:lang w:val="uk-UA"/>
        </w:rPr>
        <w:t>шосту</w:t>
      </w:r>
      <w:r w:rsidR="00207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сесію Литовезької  сільської ради восьмого  скликання розпочати. Хто за дану пропозицію прошу голосувати? Проти? Утримався? Голосували одноголосно. Сесію Литовезької сільської ради восьмого скликання оголошена відкритою.</w:t>
      </w:r>
    </w:p>
    <w:p w:rsidR="009145D0" w:rsidRPr="009145D0" w:rsidRDefault="009145D0" w:rsidP="009145D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i/>
          <w:sz w:val="28"/>
          <w:szCs w:val="28"/>
          <w:lang w:val="uk-UA"/>
        </w:rPr>
        <w:t>Депутати  сільської ради та присутні виконали Державний  Гімн України ,</w:t>
      </w:r>
    </w:p>
    <w:p w:rsidR="009145D0" w:rsidRPr="009145D0" w:rsidRDefault="00D70B75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ED0919">
        <w:rPr>
          <w:rFonts w:ascii="Times New Roman" w:hAnsi="Times New Roman" w:cs="Times New Roman"/>
          <w:sz w:val="28"/>
          <w:szCs w:val="28"/>
          <w:lang w:val="uk-UA"/>
        </w:rPr>
        <w:t>о. сі</w:t>
      </w:r>
      <w:r>
        <w:rPr>
          <w:rFonts w:ascii="Times New Roman" w:hAnsi="Times New Roman" w:cs="Times New Roman"/>
          <w:sz w:val="28"/>
          <w:szCs w:val="28"/>
          <w:lang w:val="uk-UA"/>
        </w:rPr>
        <w:t>льського  голови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  Ли</w:t>
      </w:r>
      <w:r>
        <w:rPr>
          <w:rFonts w:ascii="Times New Roman" w:hAnsi="Times New Roman" w:cs="Times New Roman"/>
          <w:sz w:val="28"/>
          <w:szCs w:val="28"/>
          <w:lang w:val="uk-UA"/>
        </w:rPr>
        <w:t>товезької сільської ради  Мирослава Жукова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, пропонує обрати лічильну комісію для проведення поіменного голосування в складі 2-х депутатів.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Питання про кількісний склад лічильної комісії ставиться на голосування: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Проголосували: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«за»- одноголосно.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До складу лічильної комісії пропонується обрати депутатів сільської ради: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Голова лічильної комісії:</w:t>
      </w:r>
      <w:r w:rsidR="00D34B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70B75">
        <w:rPr>
          <w:rFonts w:ascii="Times New Roman" w:hAnsi="Times New Roman" w:cs="Times New Roman"/>
          <w:sz w:val="28"/>
          <w:szCs w:val="28"/>
          <w:lang w:val="uk-UA"/>
        </w:rPr>
        <w:t>Соломенюк</w:t>
      </w:r>
      <w:proofErr w:type="spellEnd"/>
      <w:r w:rsidR="00D70B75">
        <w:rPr>
          <w:rFonts w:ascii="Times New Roman" w:hAnsi="Times New Roman" w:cs="Times New Roman"/>
          <w:sz w:val="28"/>
          <w:szCs w:val="28"/>
          <w:lang w:val="uk-UA"/>
        </w:rPr>
        <w:t xml:space="preserve"> Михайло Сергійович</w:t>
      </w:r>
      <w:r w:rsidR="001B77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секретар лічильної ком</w:t>
      </w:r>
      <w:r w:rsidR="00D70B75">
        <w:rPr>
          <w:rFonts w:ascii="Times New Roman" w:hAnsi="Times New Roman" w:cs="Times New Roman"/>
          <w:sz w:val="28"/>
          <w:szCs w:val="28"/>
          <w:lang w:val="uk-UA"/>
        </w:rPr>
        <w:t xml:space="preserve">ісії: Касян Оксана </w:t>
      </w:r>
      <w:proofErr w:type="spellStart"/>
      <w:r w:rsidR="00D70B75">
        <w:rPr>
          <w:rFonts w:ascii="Times New Roman" w:hAnsi="Times New Roman" w:cs="Times New Roman"/>
          <w:sz w:val="28"/>
          <w:szCs w:val="28"/>
          <w:lang w:val="uk-UA"/>
        </w:rPr>
        <w:t>Сегріївна</w:t>
      </w:r>
      <w:proofErr w:type="spellEnd"/>
      <w:r w:rsidR="00207D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Питання про персональний склад лічильної комісії ставиться на голосування: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Проголосували: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«за»- одноголосно.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</w:p>
    <w:p w:rsidR="009145D0" w:rsidRPr="009145D0" w:rsidRDefault="009145D0" w:rsidP="001414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1C58AE" w:rsidRPr="00B55CF9" w:rsidRDefault="009145D0" w:rsidP="00B5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C58AE" w:rsidRPr="001C58A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1C58AE" w:rsidRPr="001C58A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1C58AE" w:rsidRPr="001C58A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D70B75">
        <w:rPr>
          <w:rFonts w:ascii="Times New Roman" w:hAnsi="Times New Roman" w:cs="Times New Roman"/>
          <w:sz w:val="28"/>
          <w:szCs w:val="28"/>
          <w:lang w:val="uk-UA"/>
        </w:rPr>
        <w:t>двадцять шостої</w:t>
      </w:r>
      <w:r w:rsidR="001C58AE"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proofErr w:type="gramStart"/>
      <w:r w:rsidR="001C58AE" w:rsidRPr="001C58AE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1C58AE" w:rsidRPr="001C58AE">
        <w:rPr>
          <w:rFonts w:ascii="Times New Roman" w:hAnsi="Times New Roman" w:cs="Times New Roman"/>
          <w:sz w:val="28"/>
          <w:szCs w:val="28"/>
        </w:rPr>
        <w:t xml:space="preserve">  Литовезької</w:t>
      </w:r>
      <w:proofErr w:type="gramEnd"/>
      <w:r w:rsidR="001C58AE" w:rsidRPr="001C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8AE" w:rsidRPr="001C58A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1C58AE" w:rsidRPr="001C58AE">
        <w:rPr>
          <w:rFonts w:ascii="Times New Roman" w:hAnsi="Times New Roman" w:cs="Times New Roman"/>
          <w:sz w:val="28"/>
          <w:szCs w:val="28"/>
        </w:rPr>
        <w:t xml:space="preserve"> </w:t>
      </w:r>
      <w:r w:rsidR="001C58AE" w:rsidRPr="00B55CF9">
        <w:rPr>
          <w:rFonts w:ascii="Times New Roman" w:hAnsi="Times New Roman" w:cs="Times New Roman"/>
          <w:sz w:val="28"/>
          <w:szCs w:val="28"/>
        </w:rPr>
        <w:t xml:space="preserve">ради восьмого </w:t>
      </w:r>
      <w:proofErr w:type="spellStart"/>
      <w:r w:rsidR="001C58AE" w:rsidRPr="00B55CF9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1C58AE" w:rsidRPr="00B55CF9">
        <w:rPr>
          <w:rFonts w:ascii="Times New Roman" w:hAnsi="Times New Roman" w:cs="Times New Roman"/>
          <w:sz w:val="28"/>
          <w:szCs w:val="28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CF9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B55CF9">
        <w:rPr>
          <w:rFonts w:ascii="Times New Roman" w:hAnsi="Times New Roman" w:cs="Times New Roman"/>
          <w:b/>
          <w:sz w:val="28"/>
          <w:szCs w:val="28"/>
        </w:rPr>
        <w:t>:</w:t>
      </w:r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>Мирослава ЖУКОВА – секретар ради.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2. Про внесення змін до рішення сільської ради від 22 грудня 2021 року  № 16/5 „Про бюджет Литовезької сільської територіальної громади на 2022 рік ”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начальник фінансового відділу.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3.Про звіт начальника гуманітарного відділу щодо управління закладами освіти, культури, які перебувають у комунальній власності сільської ради, організації їх матеріально-технічного забезпечення.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Руслан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–начальник гуманітарного відділу.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4.Про затвердження Програми розвитку освіти Литовезької  територіальної громади на 2023-2027 роки.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Руслан 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 –начальник гуманітарного відділу.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5.Про затвердження Програми «Організація харчування учнів 5-11 класів 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загальноосвітніх навчальних закладів на 2023-2027 роки в Литовезькій територіальній громаді» 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Руслан 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 –начальник гуманітарного відділу.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6. Про   затвердження штатних  розписів закладів, установ освіти та  культури Литовезької  сільської ради.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Руслан 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 –начальник гуманітарного відділу.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7.Про  організацію харчування  у загальноосвітніх закладах  громади у I</w:t>
      </w:r>
      <w:r w:rsidRPr="00B55C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семестрі 2022-2023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Руслан 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 –начальник гуманітарного відділу.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8.Про  організацію харчування  дітей у ЗДО громади в 2023 році.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Руслан 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 –начальник гуманітарного відділу.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9. Про затвердження Програми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Литовезької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на 2023-2027 роки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Марина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Косаковська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гуманітарного відділу.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10.Про затвердження Програми підтримки дітей та молоді на 2023-2027 роки Литовезької територіальної громади.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Сергій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Якобчук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гуманітарного відділу Литовезької сільської ради.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B55CF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незахищеним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верствам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Литовезької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ради на 2023-2027 роки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ЖУКОВА –секретар ради.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12.Про затвердження штатного розпису ЦНСП  Литовезької сільської ради.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ЖУКОВА –секретар ради.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B55CF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 затвердження Програми поводження з твердими побутовими відходами на території Литовезької сільської ради на 2023-2027 роки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ЖУКОВА – секретар ради.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B55CF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сільської </w:t>
      </w:r>
      <w:r w:rsidRPr="00B55CF9">
        <w:rPr>
          <w:rFonts w:ascii="Times New Roman" w:hAnsi="Times New Roman" w:cs="Times New Roman"/>
          <w:sz w:val="28"/>
          <w:szCs w:val="28"/>
        </w:rPr>
        <w:t>ради на 202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55CF9">
        <w:rPr>
          <w:rFonts w:ascii="Times New Roman" w:hAnsi="Times New Roman" w:cs="Times New Roman"/>
          <w:sz w:val="28"/>
          <w:szCs w:val="28"/>
        </w:rPr>
        <w:t>-202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55CF9">
        <w:rPr>
          <w:rFonts w:ascii="Times New Roman" w:hAnsi="Times New Roman" w:cs="Times New Roman"/>
          <w:sz w:val="28"/>
          <w:szCs w:val="28"/>
        </w:rPr>
        <w:t xml:space="preserve"> роки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ЖУКОВА – секретар ради.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B55CF9">
        <w:rPr>
          <w:rFonts w:ascii="Times New Roman" w:hAnsi="Times New Roman" w:cs="Times New Roman"/>
          <w:sz w:val="28"/>
          <w:szCs w:val="28"/>
        </w:rPr>
        <w:t xml:space="preserve">Про план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Литовезько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CF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B55CF9">
        <w:rPr>
          <w:rFonts w:ascii="Times New Roman" w:hAnsi="Times New Roman" w:cs="Times New Roman"/>
          <w:sz w:val="28"/>
          <w:szCs w:val="28"/>
        </w:rPr>
        <w:t xml:space="preserve"> на 202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CF9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ЖУКОВА – секретар ради.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16. Про затвердження плану роботи сільської ради на </w:t>
      </w:r>
      <w:r w:rsidRPr="00B55C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півріччя  на 2023 рік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Доповідач: Мирослава ЖУКОВА – секретар ради.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lastRenderedPageBreak/>
        <w:t>17.Про затвердження  звіту  директора КНП « Литовезької АЗПСМ» за 2022 рік.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Іван Іванчук - директор КНП « Литовезької АЗПСМ»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18.Про затвердження структури та штатного розпису апарату Литовезької сільської ради. 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Тарас Грицик – керуючий справами ( секретар) виконавчого комітету Литовезької сільської ради.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19.Про встановлення умов  оплати праці сільського голови  у 2023 році та затвердження Положення про  преміювання, встановлення надбавок до заробітної плати та надання матеріальної допомоги працівникам апарату сільської ради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ЖУКОВА – секретар ради.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20. Про звіт начальника відділу земельних відносин, комунальної  власності, містобудування, архітектури, соціально – економічного розвитку та інвестицій про діяльність за 2022 рік.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21.Про затвердження детального плану території.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22.Про затвердження проекту землеустрою щодо відведення земельної ділянки в оренду для городництва в межах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гр.Пеценюк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23.Про затвердження технічної документації із землеустрою щодо інвентаризації земель запасу комунальної власності Литовезької сільської ради.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24.Про надання дозволу на виготовлення проекту із землеустрою щодо відведення земельної ділянки в оренду для обслуговування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пункта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технічного обслуговування по вул. Південна, 16, в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25.Про надання дозволу на виготовлення проекту із землеустрою щодо відведення земельної ділянки в оренду для обслуговування приміщення навісу для зерна по вул. Українки Лесі,21д, в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26.Про надання дозволу на виготовлення проекту із землеустрою щодо відведення земельної ділянки в оренду для обслуговування господарської будівлі по вул.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Прибузька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, 28Л в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27. Про надання дозволу на виготовлення проекту із землеустрою щодо відведення земельної ділянки в оренду для обслуговування приміщення зерносховища по вул. Південна, 13, в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28.Про надання дозволу на виготовлення проекту із землеустрою щодо відведення земельної ділянки в оренду для обслуговування гаражу по вул. Південна, 12 в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29.Про надання дозволу на виготовлення проекту із землеустрою щодо відведення земельної ділянки в оренду для обслуговування приміщення їдальні тракторної бригади по вул. Південна, 8,а в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30.Про надання дозволу на виготовлення проекту із землеустрою щодо відведення земельної ділянки в оренду для обслуговування рем. майстерні по вул. Південна, 8 в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31. Про надання дозволу на виготовлення проекту із землеустрою щодо відведення земельної ділянки в оренду для обслуговування господарської будівлі та приміщення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піднавісу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для зерна по вул.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Прибузька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, 34В,15/3 в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32.Про надання дозволу на виготовлення проекту із землеустрою щодо відведення земельної ділянки в оренду для обслуговування приміщення будівлі картоплесховища по вул. Південна, 18, в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33. Про надання дозволу на виготовлення проекту із землеустрою щодо відведення земельної ділянки в оренду для обслуговування гаражу по вул. Українки Лесі, 21В в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34.Про надання дозволу на виготовлення проекту із землеустрою щодо відведення земельної ділянки в оренду для обслуговування будівлі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автогаража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секції №3 по вул. Південна, 11, в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35. Про надання дозволу на виготовлення проекту із землеустрою щодо відведення земельної ділянки в оренду для обслуговування будівлі зерноскладу по вул. Південна, 2, в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B55CF9">
        <w:rPr>
          <w:rFonts w:ascii="Times New Roman" w:hAnsi="Times New Roman" w:cs="Times New Roman"/>
          <w:sz w:val="28"/>
          <w:szCs w:val="28"/>
        </w:rPr>
        <w:t xml:space="preserve">Про  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>підготовку лота для продажу права на оренду на земельних торгах.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B55CF9">
        <w:rPr>
          <w:rFonts w:ascii="Times New Roman" w:hAnsi="Times New Roman" w:cs="Times New Roman"/>
          <w:sz w:val="28"/>
          <w:szCs w:val="28"/>
        </w:rPr>
        <w:t xml:space="preserve">Про  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>підготовку лота для продажу права на оренду на земельних торгах.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38. Про затвердження технічної документації із землеустрою щодо встановлення (відновлення) меж земельної ділянки в натурі (на місцевості)гр.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Багдасарян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А.Т.</w:t>
      </w:r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lastRenderedPageBreak/>
        <w:t>39. Про затвердження технічної документації із землеустрою щодо встановлення (відновлення) меж земельної ділянки в натурі (на місцевості)гр. Бондарчук Н.І.</w:t>
      </w:r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40. Про затвердження технічної документації із землеустрою щодо встановлення (відновлення) меж земельної ділянки в натурі (на місцевості)гр. Власюку Д.П.</w:t>
      </w:r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41. 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Волчанюку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С.С.</w:t>
      </w:r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42. Про затвердження технічної документації із землеустрою щодо встановлення (відновлення) меж земельної ділянки в натурі (на місцевості)гр.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Волчанюку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С.С.</w:t>
      </w:r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в межах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43. Про затвердження технічної документації із землеустрою щодо встановлення (відновлення) меж земельної ділянки в натурі (на місцевості)гр. Вороні В.В.</w:t>
      </w:r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44. Про затвердження технічної документації із землеустрою щодо встановлення меж земельної ділянки в натурі (на місцевості)гр. Вороні Ю.В. для ведення особистого селянського господарства (пай) за межами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lastRenderedPageBreak/>
        <w:t>45. Про затвердження технічної документації із землеустрою щодо встановлення (відновлення) меж земельної ділянки в натурі (на місцевості)гр. Данилюк Г.І.</w:t>
      </w:r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в межах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46. 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Г.А. для ведення особистого селянського господарства.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47. Про затвердження технічної документації із землеустрою щодо встановлення (відновлення) меж земельної ділянки в натурі (на місцевості)гр.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Кузьмінчуку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Р.М.</w:t>
      </w:r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48. 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Малярчук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49. Про затвердження технічної документації із землеустрою щодо встановлення (відновлення) меж земельної ділянки в натурі (на місцевості)гр.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Олещук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Л.С.</w:t>
      </w:r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с.Кречів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50. 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Рогажовій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К.Ф.</w:t>
      </w:r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E3F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51. 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Синовець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Є.Ф.</w:t>
      </w:r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E3F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52. 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межах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за зверненням гр.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Синовець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Є.Ф.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E3F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53.Про затвердження технічної документації із землеустрою щодо встановлення (відновлення) меж земельної ділянки в натурі (на місцевості)гр. Столяр І.С.</w:t>
      </w:r>
      <w:r w:rsidRPr="00B55CF9">
        <w:rPr>
          <w:rFonts w:ascii="Times New Roman" w:hAnsi="Times New Roman" w:cs="Times New Roman"/>
          <w:sz w:val="28"/>
          <w:szCs w:val="28"/>
        </w:rPr>
        <w:t xml:space="preserve"> 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с.Кречів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E3F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54. Про затвердження технічної документації із землеустрою щодо встановлення (відновлення) меж земельної ділянки в натурі (на місцевості)для ведення особистого селянського господарства в межах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за зверненням гр.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Шумчук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E3F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55.Про надання  дозволу   на   розробку  детального                                                       плану   території  для будівництва та обслуговування житлового будинку, господарських будівель і споруд гр. Кантор В.В.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E3F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56. Про надання дозволу на розробку детального плану території для будівництва, експлуатації та обслуговування готельного комплексу гр. Кантор М.О.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E3F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57. Про відновлення меж земельної ділянки в натурі (на місцевості)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гр.Кришталюк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Г.П. за межами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E3F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58.Про надання дозволу на виготовлення проекту із землеустрою щодо відведення земельної ділянки в оренду для обслуговування господарських будівель по вул. </w:t>
      </w:r>
      <w:proofErr w:type="spellStart"/>
      <w:r w:rsidRPr="00B55CF9">
        <w:rPr>
          <w:rFonts w:ascii="Times New Roman" w:hAnsi="Times New Roman" w:cs="Times New Roman"/>
          <w:sz w:val="28"/>
          <w:szCs w:val="28"/>
          <w:lang w:val="uk-UA"/>
        </w:rPr>
        <w:t>Прибузька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в с. Заставне.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E3F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CF9">
        <w:rPr>
          <w:rFonts w:ascii="Times New Roman" w:hAnsi="Times New Roman" w:cs="Times New Roman"/>
          <w:sz w:val="28"/>
          <w:szCs w:val="28"/>
          <w:lang w:val="uk-UA"/>
        </w:rPr>
        <w:t>59.Про звільнення від сплати земельного податку бюджетних установ у 2023 році.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E3F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32551" w:rsidRPr="00F7718B" w:rsidRDefault="008E5E3F" w:rsidP="00B76A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18B">
        <w:rPr>
          <w:rFonts w:ascii="Times New Roman" w:hAnsi="Times New Roman" w:cs="Times New Roman"/>
          <w:b/>
          <w:sz w:val="28"/>
          <w:szCs w:val="28"/>
          <w:lang w:val="uk-UA"/>
        </w:rPr>
        <w:t>Різне.</w:t>
      </w:r>
    </w:p>
    <w:p w:rsidR="00B76AC1" w:rsidRPr="00B76AC1" w:rsidRDefault="00B76AC1" w:rsidP="00B76A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1.СЛУХАЛИ: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</w:t>
      </w:r>
      <w:r w:rsidR="00AB0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ння порядку денного 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</w:t>
      </w:r>
      <w:r w:rsidR="008E5E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5E3F">
        <w:rPr>
          <w:rFonts w:ascii="Times New Roman" w:hAnsi="Times New Roman" w:cs="Times New Roman"/>
          <w:b/>
          <w:sz w:val="28"/>
          <w:szCs w:val="28"/>
        </w:rPr>
        <w:t>шостої</w:t>
      </w:r>
      <w:proofErr w:type="spellEnd"/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Литовезької сільської ради восьмого скликання.</w:t>
      </w:r>
    </w:p>
    <w:p w:rsidR="00B76AC1" w:rsidRPr="00B76AC1" w:rsidRDefault="00B76AC1" w:rsidP="00B76A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="008E5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18B">
        <w:rPr>
          <w:rFonts w:ascii="Times New Roman" w:hAnsi="Times New Roman" w:cs="Times New Roman"/>
          <w:sz w:val="28"/>
          <w:szCs w:val="28"/>
          <w:lang w:val="uk-UA"/>
        </w:rPr>
        <w:t>Мирослава Жукова – в.о. сільського голови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>, яка ознайомила депутатів з проектом рішенн</w:t>
      </w:r>
      <w:r w:rsidR="00AB0E1E">
        <w:rPr>
          <w:rFonts w:ascii="Times New Roman" w:hAnsi="Times New Roman" w:cs="Times New Roman"/>
          <w:sz w:val="28"/>
          <w:szCs w:val="28"/>
          <w:lang w:val="uk-UA"/>
        </w:rPr>
        <w:t xml:space="preserve">я, порядком денним </w:t>
      </w:r>
      <w:r w:rsidR="00FB2487">
        <w:rPr>
          <w:rFonts w:ascii="Times New Roman" w:hAnsi="Times New Roman" w:cs="Times New Roman"/>
          <w:sz w:val="28"/>
          <w:szCs w:val="28"/>
          <w:lang w:val="uk-UA"/>
        </w:rPr>
        <w:t xml:space="preserve">  двадцять </w:t>
      </w:r>
      <w:r w:rsidR="008E5E3F">
        <w:rPr>
          <w:rFonts w:ascii="Times New Roman" w:hAnsi="Times New Roman" w:cs="Times New Roman"/>
          <w:sz w:val="28"/>
          <w:szCs w:val="28"/>
          <w:lang w:val="uk-UA"/>
        </w:rPr>
        <w:t>шостої</w:t>
      </w:r>
      <w:r w:rsidR="00FB2487" w:rsidRPr="00FB2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>сесії Литовезької сільської ради.</w:t>
      </w:r>
    </w:p>
    <w:p w:rsidR="00B76AC1" w:rsidRPr="00B76AC1" w:rsidRDefault="00B76AC1" w:rsidP="00B76A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 w:rsidR="008E5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5E3F">
        <w:rPr>
          <w:rFonts w:ascii="Times New Roman" w:hAnsi="Times New Roman" w:cs="Times New Roman"/>
          <w:sz w:val="28"/>
          <w:szCs w:val="28"/>
          <w:lang w:val="uk-UA"/>
        </w:rPr>
        <w:t>Крась</w:t>
      </w:r>
      <w:proofErr w:type="spellEnd"/>
      <w:r w:rsidR="008E5E3F">
        <w:rPr>
          <w:rFonts w:ascii="Times New Roman" w:hAnsi="Times New Roman" w:cs="Times New Roman"/>
          <w:sz w:val="28"/>
          <w:szCs w:val="28"/>
          <w:lang w:val="uk-UA"/>
        </w:rPr>
        <w:t xml:space="preserve"> А.В</w:t>
      </w:r>
      <w:r w:rsidR="00EC36EF">
        <w:rPr>
          <w:rFonts w:ascii="Times New Roman" w:hAnsi="Times New Roman" w:cs="Times New Roman"/>
          <w:sz w:val="28"/>
          <w:szCs w:val="28"/>
          <w:lang w:val="uk-UA"/>
        </w:rPr>
        <w:t xml:space="preserve">., 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підтримати </w:t>
      </w:r>
      <w:proofErr w:type="spellStart"/>
      <w:r w:rsidRPr="00B76A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B76AC1" w:rsidRPr="00B76AC1" w:rsidRDefault="00B76AC1" w:rsidP="00B76A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B76A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B76AC1" w:rsidRPr="00B76AC1" w:rsidRDefault="008E5E3F" w:rsidP="00B76A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-13</w:t>
      </w:r>
      <w:r w:rsidR="003A5A9A">
        <w:rPr>
          <w:rFonts w:ascii="Times New Roman" w:hAnsi="Times New Roman" w:cs="Times New Roman"/>
          <w:sz w:val="28"/>
          <w:szCs w:val="28"/>
          <w:lang w:val="uk-UA"/>
        </w:rPr>
        <w:t xml:space="preserve">;«проти» - 0; «утримався»  </w:t>
      </w:r>
      <w:r w:rsidR="00B76AC1" w:rsidRPr="00B76AC1">
        <w:rPr>
          <w:rFonts w:ascii="Times New Roman" w:hAnsi="Times New Roman" w:cs="Times New Roman"/>
          <w:sz w:val="28"/>
          <w:szCs w:val="28"/>
          <w:lang w:val="uk-UA"/>
        </w:rPr>
        <w:t>- 0.</w:t>
      </w:r>
    </w:p>
    <w:p w:rsidR="00B76AC1" w:rsidRPr="00B76AC1" w:rsidRDefault="00B76AC1" w:rsidP="00B76A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="00E76300">
        <w:rPr>
          <w:rFonts w:ascii="Times New Roman" w:hAnsi="Times New Roman" w:cs="Times New Roman"/>
          <w:b/>
          <w:sz w:val="28"/>
          <w:szCs w:val="28"/>
          <w:lang w:val="uk-UA"/>
        </w:rPr>
        <w:t>о затвердження порядку денного</w:t>
      </w:r>
      <w:r w:rsidR="00410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6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36EF">
        <w:rPr>
          <w:rFonts w:ascii="Times New Roman" w:hAnsi="Times New Roman" w:cs="Times New Roman"/>
          <w:b/>
          <w:sz w:val="28"/>
          <w:szCs w:val="28"/>
          <w:lang w:val="uk-UA"/>
        </w:rPr>
        <w:t>двадцять</w:t>
      </w:r>
      <w:r w:rsidR="008E5E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шостої</w:t>
      </w:r>
      <w:r w:rsidR="00410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6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3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Литовезької сі</w:t>
      </w:r>
      <w:r w:rsidR="000767B5">
        <w:rPr>
          <w:rFonts w:ascii="Times New Roman" w:hAnsi="Times New Roman" w:cs="Times New Roman"/>
          <w:b/>
          <w:sz w:val="28"/>
          <w:szCs w:val="28"/>
          <w:lang w:val="uk-UA"/>
        </w:rPr>
        <w:t>льської ради восьмого скликання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0E8F">
        <w:rPr>
          <w:rFonts w:ascii="Times New Roman" w:hAnsi="Times New Roman" w:cs="Times New Roman"/>
          <w:sz w:val="24"/>
          <w:szCs w:val="24"/>
          <w:lang w:val="uk-UA"/>
        </w:rPr>
        <w:t>(рішення № 2</w:t>
      </w:r>
      <w:r w:rsidR="008E5E3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>/1 додається)</w:t>
      </w:r>
    </w:p>
    <w:p w:rsidR="0057748E" w:rsidRDefault="0057748E" w:rsidP="00E763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76300" w:rsidRPr="00E76300" w:rsidRDefault="00E76300" w:rsidP="00E763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2.СЛУХАЛИ:</w:t>
      </w:r>
      <w:r w:rsidRPr="00E76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23C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E76300">
        <w:rPr>
          <w:rFonts w:ascii="Times New Roman" w:hAnsi="Times New Roman" w:cs="Times New Roman"/>
          <w:b/>
          <w:sz w:val="28"/>
          <w:szCs w:val="28"/>
          <w:lang w:val="uk-UA"/>
        </w:rPr>
        <w:t>ро внесення змін до рішення сільської ради від 22 грудня 2021 року№ 16/5 „Про бюджет Литовезької сільської територіальної громади на 2022 рік ”</w:t>
      </w:r>
    </w:p>
    <w:p w:rsidR="002B51E7" w:rsidRDefault="00E76300" w:rsidP="00E76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86F" w:rsidRPr="001F086F">
        <w:rPr>
          <w:rFonts w:ascii="Times New Roman" w:hAnsi="Times New Roman" w:cs="Times New Roman"/>
          <w:sz w:val="28"/>
          <w:szCs w:val="28"/>
          <w:lang w:val="uk-UA"/>
        </w:rPr>
        <w:t xml:space="preserve">Олена МУДРИК </w:t>
      </w:r>
      <w:r w:rsidR="001F086F">
        <w:rPr>
          <w:rFonts w:ascii="Times New Roman" w:hAnsi="Times New Roman" w:cs="Times New Roman"/>
          <w:sz w:val="28"/>
          <w:szCs w:val="28"/>
          <w:lang w:val="uk-UA"/>
        </w:rPr>
        <w:t xml:space="preserve">– начальник фінансового відділу, 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>яка ознайоми</w:t>
      </w:r>
      <w:r w:rsidR="002B51E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907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1E7">
        <w:rPr>
          <w:rFonts w:ascii="Times New Roman" w:hAnsi="Times New Roman" w:cs="Times New Roman"/>
          <w:sz w:val="28"/>
          <w:szCs w:val="28"/>
          <w:lang w:val="uk-UA"/>
        </w:rPr>
        <w:t>депутатів з проектом рішення.</w:t>
      </w:r>
    </w:p>
    <w:p w:rsidR="00E76300" w:rsidRPr="00E76300" w:rsidRDefault="00E76300" w:rsidP="00E76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FA5F92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Іваницька Т.І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>., яка  запропон</w:t>
      </w:r>
      <w:r w:rsidR="005C01DB">
        <w:rPr>
          <w:rFonts w:ascii="Times New Roman" w:hAnsi="Times New Roman" w:cs="Times New Roman"/>
          <w:sz w:val="28"/>
          <w:szCs w:val="28"/>
          <w:lang w:val="uk-UA"/>
        </w:rPr>
        <w:t>увала</w:t>
      </w:r>
      <w:r w:rsidR="001F086F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="005C01DB">
        <w:rPr>
          <w:rFonts w:ascii="Times New Roman" w:hAnsi="Times New Roman" w:cs="Times New Roman"/>
          <w:sz w:val="28"/>
          <w:szCs w:val="28"/>
          <w:lang w:val="uk-UA"/>
        </w:rPr>
        <w:t xml:space="preserve">тримати </w:t>
      </w:r>
      <w:proofErr w:type="spellStart"/>
      <w:r w:rsidR="005C01D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5C01DB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E76300" w:rsidRPr="00E76300" w:rsidRDefault="00E76300" w:rsidP="00E76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7630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E76300" w:rsidRPr="00E76300" w:rsidRDefault="001F086F" w:rsidP="00E76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 w:rsidR="008E5E3F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E76300" w:rsidRPr="00E76300"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- 0.</w:t>
      </w:r>
    </w:p>
    <w:p w:rsidR="00E76300" w:rsidRPr="00E76300" w:rsidRDefault="00E76300" w:rsidP="00E76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D223C9" w:rsidRPr="00D223C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сільської ради від 22 грудня 2021 року№ 16/5 „Про бюджет Литовезької сільської територіальної громади на 2022 рік ”</w:t>
      </w:r>
      <w:r w:rsidR="00D223C9">
        <w:rPr>
          <w:rFonts w:ascii="Times New Roman" w:hAnsi="Times New Roman" w:cs="Times New Roman"/>
          <w:sz w:val="28"/>
          <w:szCs w:val="28"/>
          <w:lang w:val="uk-UA"/>
        </w:rPr>
        <w:t xml:space="preserve">» - прийняти. </w:t>
      </w:r>
      <w:r w:rsidR="00410E8F">
        <w:rPr>
          <w:rFonts w:ascii="Times New Roman" w:hAnsi="Times New Roman" w:cs="Times New Roman"/>
          <w:sz w:val="24"/>
          <w:szCs w:val="24"/>
          <w:lang w:val="uk-UA"/>
        </w:rPr>
        <w:t>(рішення № 2</w:t>
      </w:r>
      <w:r w:rsidR="008E5E3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223C9">
        <w:rPr>
          <w:rFonts w:ascii="Times New Roman" w:hAnsi="Times New Roman" w:cs="Times New Roman"/>
          <w:sz w:val="24"/>
          <w:szCs w:val="24"/>
          <w:lang w:val="uk-UA"/>
        </w:rPr>
        <w:t>/2 додається)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3.СЛУХАЛИ: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919">
        <w:rPr>
          <w:rFonts w:ascii="Times New Roman" w:hAnsi="Times New Roman" w:cs="Times New Roman"/>
          <w:b/>
          <w:sz w:val="28"/>
          <w:szCs w:val="28"/>
          <w:lang w:val="uk-UA"/>
        </w:rPr>
        <w:t>Про звіт начальника гуманітарного відділу щодо управління закладами освіти, культури, які перебувають у комунальній власності сільської ради, організації їх матеріально-технічного забезпечення.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Руслан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77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чальник гуманітарного відділу,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Соломенюк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М.С., 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>ував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-13 «проти» - 0; «утримався» - 0.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ED0919">
        <w:rPr>
          <w:rFonts w:ascii="Times New Roman" w:hAnsi="Times New Roman" w:cs="Times New Roman"/>
          <w:b/>
          <w:sz w:val="28"/>
          <w:szCs w:val="28"/>
          <w:lang w:val="uk-UA"/>
        </w:rPr>
        <w:t>Про звіт начальника гуманітарного відділу щодо управління закладами освіти, культури, які перебувають у комунальній власності сільської ради, організації їх матеріально-технічного забезпечення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.- прийняти.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26/3 додається)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919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Програми розвитку освіти Литовезької  територіальної громади на 2023-2027 роки.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Руслан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–на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чальник гуманітарного відділу,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Джура І.А., 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>ував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-13 «проти» - 0; «утримався» - 0.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ED0919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Програми розвитку освіти Литовезької  територіальної громади на 2023-2027 роки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.- прийняти.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>/4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919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Програми «Організація харчування учнів 5-11 класів загальноосвітніх навчальних закладів на 2023-2027 роки в Литовезькій територіальній громаді»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Руслан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–на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чальник гуманітарного відділу,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О.І., 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>ував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-13 «проти» - 0; «утримався» - 0.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ED0919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Програми «Організація харчування учнів 5-11 класів загальноосвітніх навчальних закладів на 2023-2027 роки в Литовезькій територіальній громаді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.- прийняти.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/5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ED0919" w:rsidRDefault="00ED091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6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919">
        <w:rPr>
          <w:rFonts w:ascii="Times New Roman" w:hAnsi="Times New Roman" w:cs="Times New Roman"/>
          <w:b/>
          <w:sz w:val="28"/>
          <w:szCs w:val="28"/>
          <w:lang w:val="uk-UA"/>
        </w:rPr>
        <w:t>Про   затвердження штатних  розписів закладів, установ освіти та  культури Литовезької  сільської ради.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Руслан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–на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чальник гуманітарного відділу,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>увала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- 1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ED0919">
        <w:rPr>
          <w:rFonts w:ascii="Times New Roman" w:hAnsi="Times New Roman" w:cs="Times New Roman"/>
          <w:b/>
          <w:sz w:val="28"/>
          <w:szCs w:val="28"/>
          <w:lang w:val="uk-UA"/>
        </w:rPr>
        <w:t>Про   затвердження штатних  розписів закладів, установ освіти та  культури Литовезької  сільської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.- прийняти.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/6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919">
        <w:rPr>
          <w:rFonts w:ascii="Times New Roman" w:hAnsi="Times New Roman" w:cs="Times New Roman"/>
          <w:b/>
          <w:sz w:val="28"/>
          <w:szCs w:val="28"/>
          <w:lang w:val="uk-UA"/>
        </w:rPr>
        <w:t>Про  організацію харчування  у загальноосвітніх закладах  громади у I</w:t>
      </w:r>
      <w:r w:rsidRPr="00ED09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0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семестрі 2022-2023 </w:t>
      </w:r>
      <w:proofErr w:type="spellStart"/>
      <w:r w:rsidRPr="00ED0919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ED091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Руслан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–на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чальник гуманітарного відділу,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Касян О.С.,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>увала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 w:rsidR="008E519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014B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191"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0919" w:rsidRPr="00ED0919" w:rsidRDefault="00ED0919" w:rsidP="00ED09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ED0919">
        <w:rPr>
          <w:rFonts w:ascii="Times New Roman" w:hAnsi="Times New Roman" w:cs="Times New Roman"/>
          <w:b/>
          <w:sz w:val="28"/>
          <w:szCs w:val="28"/>
          <w:lang w:val="uk-UA"/>
        </w:rPr>
        <w:t>Про  організацію харчування  у загальноосвітніх закладах  громади у I</w:t>
      </w:r>
      <w:r w:rsidRPr="00ED09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0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семестрі 2022-2023 </w:t>
      </w:r>
      <w:proofErr w:type="spellStart"/>
      <w:r w:rsidRPr="00ED0919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.- прийняти.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/7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8E5191" w:rsidRPr="00ED0919" w:rsidRDefault="008E5191" w:rsidP="008E51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191">
        <w:rPr>
          <w:rFonts w:ascii="Times New Roman" w:hAnsi="Times New Roman" w:cs="Times New Roman"/>
          <w:b/>
          <w:sz w:val="28"/>
          <w:szCs w:val="28"/>
          <w:lang w:val="uk-UA"/>
        </w:rPr>
        <w:t>Про  організацію харчування  дітей у ЗДО громади в 2023 році.</w:t>
      </w:r>
    </w:p>
    <w:p w:rsidR="008E5191" w:rsidRPr="00ED0919" w:rsidRDefault="008E5191" w:rsidP="008E5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Руслан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–на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чальник гуманітарного відділу,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8E5191" w:rsidRPr="00ED0919" w:rsidRDefault="008E5191" w:rsidP="008E5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О.Ф.,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>увала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8E5191" w:rsidRPr="00ED0919" w:rsidRDefault="008E5191" w:rsidP="008E5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8E5191" w:rsidRPr="00ED0919" w:rsidRDefault="008E5191" w:rsidP="008E5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014B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191" w:rsidRPr="00ED0919" w:rsidRDefault="008E5191" w:rsidP="008E5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8E5191">
        <w:rPr>
          <w:rFonts w:ascii="Times New Roman" w:hAnsi="Times New Roman" w:cs="Times New Roman"/>
          <w:b/>
          <w:sz w:val="28"/>
          <w:szCs w:val="28"/>
          <w:lang w:val="uk-UA"/>
        </w:rPr>
        <w:t>Про  організацію харчування  дітей у ЗДО громади в 2023 році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.- прийняти.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/8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8E5191" w:rsidRPr="00ED0919" w:rsidRDefault="008E5191" w:rsidP="008E51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5" w:rsidRPr="002014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Програми </w:t>
      </w:r>
      <w:proofErr w:type="spellStart"/>
      <w:r w:rsidR="002014B5" w:rsidRPr="002014B5">
        <w:rPr>
          <w:rFonts w:ascii="Times New Roman" w:hAnsi="Times New Roman" w:cs="Times New Roman"/>
          <w:b/>
          <w:sz w:val="28"/>
          <w:szCs w:val="28"/>
        </w:rPr>
        <w:t>оздоровлення</w:t>
      </w:r>
      <w:proofErr w:type="spellEnd"/>
      <w:r w:rsidR="002014B5" w:rsidRPr="002014B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2014B5" w:rsidRPr="002014B5">
        <w:rPr>
          <w:rFonts w:ascii="Times New Roman" w:hAnsi="Times New Roman" w:cs="Times New Roman"/>
          <w:b/>
          <w:sz w:val="28"/>
          <w:szCs w:val="28"/>
        </w:rPr>
        <w:t>відпочинку</w:t>
      </w:r>
      <w:proofErr w:type="spellEnd"/>
      <w:r w:rsidR="002014B5" w:rsidRPr="002014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14B5" w:rsidRPr="002014B5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="002014B5" w:rsidRPr="002014B5">
        <w:rPr>
          <w:rFonts w:ascii="Times New Roman" w:hAnsi="Times New Roman" w:cs="Times New Roman"/>
          <w:b/>
          <w:sz w:val="28"/>
          <w:szCs w:val="28"/>
        </w:rPr>
        <w:t xml:space="preserve"> Литовезької </w:t>
      </w:r>
      <w:proofErr w:type="spellStart"/>
      <w:r w:rsidR="002014B5" w:rsidRPr="002014B5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="002014B5" w:rsidRPr="002014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14B5" w:rsidRPr="002014B5"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 w:rsidR="002014B5" w:rsidRPr="002014B5">
        <w:rPr>
          <w:rFonts w:ascii="Times New Roman" w:hAnsi="Times New Roman" w:cs="Times New Roman"/>
          <w:b/>
          <w:sz w:val="28"/>
          <w:szCs w:val="28"/>
        </w:rPr>
        <w:t xml:space="preserve"> на 2023-2027 роки</w:t>
      </w:r>
      <w:r w:rsidR="002014B5"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191" w:rsidRPr="00ED0919" w:rsidRDefault="008E5191" w:rsidP="008E5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5"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Марина </w:t>
      </w:r>
      <w:proofErr w:type="spellStart"/>
      <w:r w:rsidR="002014B5" w:rsidRPr="00B55CF9">
        <w:rPr>
          <w:rFonts w:ascii="Times New Roman" w:hAnsi="Times New Roman" w:cs="Times New Roman"/>
          <w:sz w:val="28"/>
          <w:szCs w:val="28"/>
          <w:lang w:val="uk-UA"/>
        </w:rPr>
        <w:t>Косаковська</w:t>
      </w:r>
      <w:proofErr w:type="spellEnd"/>
      <w:r w:rsidR="002014B5"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</w:t>
      </w:r>
      <w:r w:rsidR="002014B5">
        <w:rPr>
          <w:rFonts w:ascii="Times New Roman" w:hAnsi="Times New Roman" w:cs="Times New Roman"/>
          <w:sz w:val="28"/>
          <w:szCs w:val="28"/>
          <w:lang w:val="uk-UA"/>
        </w:rPr>
        <w:t>пеціаліст гуманітарного відділу,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2014B5">
        <w:rPr>
          <w:rFonts w:ascii="Times New Roman" w:hAnsi="Times New Roman" w:cs="Times New Roman"/>
          <w:sz w:val="28"/>
          <w:szCs w:val="28"/>
          <w:lang w:val="uk-UA"/>
        </w:rPr>
        <w:t xml:space="preserve">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8E5191" w:rsidRPr="00ED0919" w:rsidRDefault="008E5191" w:rsidP="008E5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014B5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Іваницька Т.І.</w:t>
      </w:r>
      <w:r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>увала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8E5191" w:rsidRPr="00ED0919" w:rsidRDefault="008E5191" w:rsidP="008E5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8E5191" w:rsidRPr="00ED0919" w:rsidRDefault="008E5191" w:rsidP="008E5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 w:rsidR="002014B5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5"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191" w:rsidRPr="00ED0919" w:rsidRDefault="008E5191" w:rsidP="008E5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2014B5" w:rsidRPr="00201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5" w:rsidRPr="002014B5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Програми оздоровлення та відпочинку дітей Литовезької територіальної громади на 2023-2027 роки</w:t>
      </w:r>
      <w:r w:rsidR="002014B5"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14B5">
        <w:rPr>
          <w:rFonts w:ascii="Times New Roman" w:hAnsi="Times New Roman" w:cs="Times New Roman"/>
          <w:sz w:val="28"/>
          <w:szCs w:val="28"/>
          <w:lang w:val="uk-UA"/>
        </w:rPr>
        <w:t>»-п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 w:rsidR="002014B5">
        <w:rPr>
          <w:rFonts w:ascii="Times New Roman" w:hAnsi="Times New Roman" w:cs="Times New Roman"/>
          <w:sz w:val="24"/>
          <w:szCs w:val="24"/>
          <w:lang w:val="uk-UA"/>
        </w:rPr>
        <w:t>/9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2014B5" w:rsidRPr="00ED0919" w:rsidRDefault="002014B5" w:rsidP="00201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5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Програми підтримки дітей та молоді на 2023-2027 роки Литовезької територіальної громади.</w:t>
      </w:r>
    </w:p>
    <w:p w:rsidR="002014B5" w:rsidRPr="00ED0919" w:rsidRDefault="002014B5" w:rsidP="0020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E08"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Сергій </w:t>
      </w:r>
      <w:proofErr w:type="spellStart"/>
      <w:r w:rsidR="00B73E08" w:rsidRPr="00B55CF9">
        <w:rPr>
          <w:rFonts w:ascii="Times New Roman" w:hAnsi="Times New Roman" w:cs="Times New Roman"/>
          <w:sz w:val="28"/>
          <w:szCs w:val="28"/>
          <w:lang w:val="uk-UA"/>
        </w:rPr>
        <w:t>Якобчук</w:t>
      </w:r>
      <w:proofErr w:type="spellEnd"/>
      <w:r w:rsidR="00B73E08"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гуманітарного від</w:t>
      </w:r>
      <w:r w:rsidR="00B73E08">
        <w:rPr>
          <w:rFonts w:ascii="Times New Roman" w:hAnsi="Times New Roman" w:cs="Times New Roman"/>
          <w:sz w:val="28"/>
          <w:szCs w:val="28"/>
          <w:lang w:val="uk-UA"/>
        </w:rPr>
        <w:t xml:space="preserve">ділу Литовезької сільської ради, який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B73E0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2014B5" w:rsidRPr="00ED0919" w:rsidRDefault="002014B5" w:rsidP="0020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Жукова М.М.,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>увала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2014B5" w:rsidRPr="00ED0919" w:rsidRDefault="002014B5" w:rsidP="0020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2014B5" w:rsidRPr="00ED0919" w:rsidRDefault="002014B5" w:rsidP="0020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4B5" w:rsidRPr="00ED0919" w:rsidRDefault="002014B5" w:rsidP="0020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2014B5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Програми підтримки дітей та молоді на 2023-2027 роки Литовезької територіальної громади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/10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E0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73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Цільової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соціальних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інших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видів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незахищеним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верствам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населення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</w:rPr>
        <w:t xml:space="preserve"> Литовезької</w:t>
      </w:r>
      <w:r w:rsidRPr="00B73E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</w:rPr>
        <w:t xml:space="preserve"> ради на 2023-2027 роки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Мирослава ЖУКОВА –секретар ради,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О.Ф.,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>увала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B73E08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 Цільової програми надання соціальних послуг та інших видів допомоги незахищеним верствам населення Литовезької сільської ради на 2023-2027 роки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/11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E08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штатного розпису ЦНСП  Литовезької сільської ради.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Мирослава ЖУКОВА –секретар ради,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Кукоба Т.П.,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>увала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B73E08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штатного розпису ЦНСП  Литовезької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/12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13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E0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 затвердження Програми поводження з твердими побутовими відходами на території Литовезької сільської ради на 2023-2027 роки.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Мирослава ЖУКОВА –секретар ради,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Касян О.С.,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>увала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B73E0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 затвердження Програми поводження з твердими побутовими відходами на території Литовезької сільської ради на 2023-2027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/13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</w:t>
      </w:r>
      <w:r w:rsidRPr="00B73E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B73E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73E0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реформування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житлово-комунального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E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Литовезької сільської </w:t>
      </w:r>
      <w:r w:rsidRPr="00B73E08">
        <w:rPr>
          <w:rFonts w:ascii="Times New Roman" w:hAnsi="Times New Roman" w:cs="Times New Roman"/>
          <w:b/>
          <w:sz w:val="28"/>
          <w:szCs w:val="28"/>
        </w:rPr>
        <w:t>ради на 202</w:t>
      </w:r>
      <w:r w:rsidRPr="00B73E0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73E08">
        <w:rPr>
          <w:rFonts w:ascii="Times New Roman" w:hAnsi="Times New Roman" w:cs="Times New Roman"/>
          <w:b/>
          <w:sz w:val="28"/>
          <w:szCs w:val="28"/>
        </w:rPr>
        <w:t>-202</w:t>
      </w:r>
      <w:r w:rsidRPr="00B73E0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B73E08">
        <w:rPr>
          <w:rFonts w:ascii="Times New Roman" w:hAnsi="Times New Roman" w:cs="Times New Roman"/>
          <w:b/>
          <w:sz w:val="28"/>
          <w:szCs w:val="28"/>
        </w:rPr>
        <w:t xml:space="preserve"> роки</w:t>
      </w:r>
      <w:r w:rsidRPr="00B73E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Мирослава ЖУКОВА –секретар ради,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Іваницька Т.І.,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>увала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 w:rsidR="00646D1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</w:t>
      </w:r>
      <w:r w:rsidR="00646D11">
        <w:rPr>
          <w:rFonts w:ascii="Times New Roman" w:hAnsi="Times New Roman" w:cs="Times New Roman"/>
          <w:sz w:val="28"/>
          <w:szCs w:val="28"/>
          <w:lang w:val="uk-UA"/>
        </w:rPr>
        <w:t>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B73E0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реформування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житлово-комунального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E08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B73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E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Литовезької сільської </w:t>
      </w:r>
      <w:r w:rsidRPr="00B73E08">
        <w:rPr>
          <w:rFonts w:ascii="Times New Roman" w:hAnsi="Times New Roman" w:cs="Times New Roman"/>
          <w:b/>
          <w:sz w:val="28"/>
          <w:szCs w:val="28"/>
        </w:rPr>
        <w:t>ради на 202</w:t>
      </w:r>
      <w:r w:rsidRPr="00B73E0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73E08">
        <w:rPr>
          <w:rFonts w:ascii="Times New Roman" w:hAnsi="Times New Roman" w:cs="Times New Roman"/>
          <w:b/>
          <w:sz w:val="28"/>
          <w:szCs w:val="28"/>
        </w:rPr>
        <w:t>-202</w:t>
      </w:r>
      <w:r w:rsidRPr="00B73E0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B73E08">
        <w:rPr>
          <w:rFonts w:ascii="Times New Roman" w:hAnsi="Times New Roman" w:cs="Times New Roman"/>
          <w:b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/14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</w:t>
      </w:r>
      <w:r w:rsidRPr="00B73E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B73E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6D11" w:rsidRPr="00646D11">
        <w:rPr>
          <w:rFonts w:ascii="Times New Roman" w:hAnsi="Times New Roman" w:cs="Times New Roman"/>
          <w:b/>
          <w:sz w:val="28"/>
          <w:szCs w:val="28"/>
          <w:lang w:val="uk-UA"/>
        </w:rPr>
        <w:t>Про план діяльності Литовезької сільської ради з підготовки проектів регуляторних актів на 2023 рік.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Мирослава ЖУКОВА –секретар ради,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 w:rsidR="00646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6D11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="00646D11">
        <w:rPr>
          <w:rFonts w:ascii="Times New Roman" w:hAnsi="Times New Roman" w:cs="Times New Roman"/>
          <w:sz w:val="28"/>
          <w:szCs w:val="28"/>
          <w:lang w:val="uk-UA"/>
        </w:rPr>
        <w:t xml:space="preserve"> Г.А.</w:t>
      </w:r>
      <w:r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>увала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2,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- 1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3E08" w:rsidRPr="00ED0919" w:rsidRDefault="00B73E08" w:rsidP="00B73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646D11" w:rsidRPr="00646D11">
        <w:rPr>
          <w:rFonts w:ascii="Times New Roman" w:hAnsi="Times New Roman" w:cs="Times New Roman"/>
          <w:b/>
          <w:sz w:val="28"/>
          <w:szCs w:val="28"/>
          <w:lang w:val="uk-UA"/>
        </w:rPr>
        <w:t>Про план діяльності Литовезької сільської ради з підготовки проектів регуляторних актів на 2023 рік</w:t>
      </w:r>
      <w:r w:rsidR="00646D11">
        <w:rPr>
          <w:rFonts w:ascii="Times New Roman" w:hAnsi="Times New Roman" w:cs="Times New Roman"/>
          <w:sz w:val="28"/>
          <w:szCs w:val="28"/>
          <w:lang w:val="uk-UA"/>
        </w:rPr>
        <w:t>» -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 w:rsidR="00646D11">
        <w:rPr>
          <w:rFonts w:ascii="Times New Roman" w:hAnsi="Times New Roman" w:cs="Times New Roman"/>
          <w:sz w:val="24"/>
          <w:szCs w:val="24"/>
          <w:lang w:val="uk-UA"/>
        </w:rPr>
        <w:t>/15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646D11" w:rsidRPr="00B55CF9" w:rsidRDefault="00646D11" w:rsidP="00646D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</w:t>
      </w:r>
      <w:r w:rsidRPr="00B73E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B73E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6D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плану роботи сільської ради на </w:t>
      </w:r>
      <w:r w:rsidRPr="00646D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6D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півріччя  на 2023 рік.</w:t>
      </w:r>
    </w:p>
    <w:p w:rsidR="00646D11" w:rsidRPr="00ED0919" w:rsidRDefault="00646D11" w:rsidP="00646D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Мирослава ЖУКОВА –секретар ради,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646D11" w:rsidRPr="00ED0919" w:rsidRDefault="00646D11" w:rsidP="00646D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646D11" w:rsidRPr="00ED0919" w:rsidRDefault="00646D11" w:rsidP="00646D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646D11" w:rsidRPr="00ED0919" w:rsidRDefault="00646D11" w:rsidP="00646D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D11" w:rsidRPr="00ED0919" w:rsidRDefault="00646D11" w:rsidP="00646D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646D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плану роботи сільської ради на </w:t>
      </w:r>
      <w:r w:rsidRPr="00646D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6D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півріччя  на 2023 рік.</w:t>
      </w:r>
      <w:r>
        <w:rPr>
          <w:rFonts w:ascii="Times New Roman" w:hAnsi="Times New Roman" w:cs="Times New Roman"/>
          <w:sz w:val="28"/>
          <w:szCs w:val="28"/>
          <w:lang w:val="uk-UA"/>
        </w:rPr>
        <w:t>»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/16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646D11" w:rsidRPr="00B55CF9" w:rsidRDefault="00646D11" w:rsidP="00646D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</w:t>
      </w:r>
      <w:r w:rsidRPr="00B73E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B73E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748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 звіту  директора КНП « Литовезької АЗПСМ» за 2022 рік.</w:t>
      </w:r>
    </w:p>
    <w:p w:rsidR="00646D11" w:rsidRPr="00ED0919" w:rsidRDefault="00646D11" w:rsidP="00646D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="005F53E3" w:rsidRPr="005F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3E3" w:rsidRPr="00B55CF9">
        <w:rPr>
          <w:rFonts w:ascii="Times New Roman" w:hAnsi="Times New Roman" w:cs="Times New Roman"/>
          <w:sz w:val="28"/>
          <w:szCs w:val="28"/>
          <w:lang w:val="uk-UA"/>
        </w:rPr>
        <w:t>Іван Іванчук - директор КНП « Литовезької АЗПСМ»</w:t>
      </w:r>
      <w:r w:rsidR="005F53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3E3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5F53E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646D11" w:rsidRPr="00ED0919" w:rsidRDefault="00646D11" w:rsidP="00646D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 w:rsidR="005F53E3">
        <w:rPr>
          <w:rFonts w:ascii="Times New Roman" w:hAnsi="Times New Roman" w:cs="Times New Roman"/>
          <w:sz w:val="28"/>
          <w:szCs w:val="28"/>
          <w:lang w:val="uk-UA"/>
        </w:rPr>
        <w:t xml:space="preserve"> Жукова М.М</w:t>
      </w:r>
      <w:r>
        <w:rPr>
          <w:rFonts w:ascii="Times New Roman" w:hAnsi="Times New Roman" w:cs="Times New Roman"/>
          <w:sz w:val="28"/>
          <w:szCs w:val="28"/>
          <w:lang w:val="uk-UA"/>
        </w:rPr>
        <w:t>., 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646D11" w:rsidRPr="00ED0919" w:rsidRDefault="00646D11" w:rsidP="00646D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646D11" w:rsidRPr="00ED0919" w:rsidRDefault="0057748E" w:rsidP="00646D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-0</w:t>
      </w:r>
      <w:r w:rsidR="00646D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6D11"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- 11; «утримався» - 1</w:t>
      </w:r>
      <w:r w:rsidR="00646D11" w:rsidRPr="0057748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7748E">
        <w:rPr>
          <w:rFonts w:ascii="Times New Roman" w:hAnsi="Times New Roman" w:cs="Times New Roman"/>
          <w:sz w:val="24"/>
          <w:szCs w:val="24"/>
          <w:lang w:val="uk-UA"/>
        </w:rPr>
        <w:t>( Кобзар Н.В. покинула зал засідань)</w:t>
      </w:r>
    </w:p>
    <w:p w:rsidR="00646D11" w:rsidRPr="00ED0919" w:rsidRDefault="00646D11" w:rsidP="00646D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57748E" w:rsidRPr="0057748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 звіту  директора КНП « Литовезької АЗПСМ» за 2022 рік.</w:t>
      </w:r>
      <w:r w:rsidR="0057748E">
        <w:rPr>
          <w:rFonts w:ascii="Times New Roman" w:hAnsi="Times New Roman" w:cs="Times New Roman"/>
          <w:sz w:val="28"/>
          <w:szCs w:val="28"/>
          <w:lang w:val="uk-UA"/>
        </w:rPr>
        <w:t>» -не прийняте</w:t>
      </w:r>
      <w:r w:rsidR="000D68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748E" w:rsidRPr="00B55CF9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</w:t>
      </w:r>
      <w:r w:rsidRPr="00B73E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646D1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48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структури та штатного розпису апарату Литовезької сільської ради.</w:t>
      </w:r>
    </w:p>
    <w:p w:rsidR="0057748E" w:rsidRPr="00ED0919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>Тарас Грицик – керуючий справами ( секретар) виконавчого комі</w:t>
      </w:r>
      <w:r>
        <w:rPr>
          <w:rFonts w:ascii="Times New Roman" w:hAnsi="Times New Roman" w:cs="Times New Roman"/>
          <w:sz w:val="28"/>
          <w:szCs w:val="28"/>
          <w:lang w:val="uk-UA"/>
        </w:rPr>
        <w:t>тету Литовезької сільської ради, 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57748E" w:rsidRPr="00ED0919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57748E" w:rsidRPr="00ED0919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57748E" w:rsidRPr="00ED0919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3E08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57748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структури та штатного розпису апарату Литовезької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/18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7748E" w:rsidRPr="00B55CF9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</w:t>
      </w:r>
      <w:r w:rsidRPr="00B73E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7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встановлення умов  оплати праці сільського голови  у 2023 році та затвердження Положення про  преміювання, встановлення надбавок до заробітної плати та надання матеріальної допомоги працівникам апарату сільської ради.</w:t>
      </w:r>
    </w:p>
    <w:p w:rsidR="0057748E" w:rsidRPr="00ED0919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ирослава ЖУКОВА – секретар ради,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57748E" w:rsidRPr="00ED0919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Джура І.А., 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57748E" w:rsidRPr="00ED0919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57748E" w:rsidRPr="00ED0919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2,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- 1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748E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57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встановлення умов  оплати праці сільського голови  у 2023 році та затвердження Положення про  преміювання, </w:t>
      </w:r>
      <w:r w:rsidRPr="005774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встановлення надбавок до заробітної плати та надання матеріальної допомоги пра</w:t>
      </w:r>
      <w:r w:rsidR="009018F8">
        <w:rPr>
          <w:rFonts w:ascii="Times New Roman" w:hAnsi="Times New Roman" w:cs="Times New Roman"/>
          <w:b/>
          <w:sz w:val="28"/>
          <w:szCs w:val="28"/>
          <w:lang w:val="uk-UA"/>
        </w:rPr>
        <w:t>цівникам апарату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/19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7748E" w:rsidRPr="00B55CF9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</w:t>
      </w:r>
      <w:r w:rsidRPr="00B73E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7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звіт начальника відділу земельних відносин, комунальної  власності, містобудування, архітектури, соціально – економічного розвитку та інвестицій про діяльність за 2022 рік.</w:t>
      </w:r>
    </w:p>
    <w:p w:rsidR="0057748E" w:rsidRPr="00ED0919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57748E" w:rsidRPr="00ED0919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Соломенюк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М.С., 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57748E" w:rsidRPr="00ED0919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57748E" w:rsidRPr="00ED0919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2,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- 1;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748E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57748E">
        <w:rPr>
          <w:rFonts w:ascii="Times New Roman" w:hAnsi="Times New Roman" w:cs="Times New Roman"/>
          <w:b/>
          <w:sz w:val="28"/>
          <w:szCs w:val="28"/>
          <w:lang w:val="uk-UA"/>
        </w:rPr>
        <w:t>Про звіт начальника відділу земельних відносин, комунальної  власності, містобудування, архітектури, соціально – економічного розвитку та інвестицій про діяльність за 2022 рік.»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/20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7748E" w:rsidRPr="00B55CF9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</w:t>
      </w:r>
      <w:r w:rsidRPr="00B73E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7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детального плану території.</w:t>
      </w:r>
    </w:p>
    <w:p w:rsidR="0057748E" w:rsidRPr="00ED0919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57748E" w:rsidRPr="00ED0919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F52AB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 w:rsidR="00BF52AB"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 w:rsidR="00BF52AB">
        <w:rPr>
          <w:rFonts w:ascii="Times New Roman" w:hAnsi="Times New Roman" w:cs="Times New Roman"/>
          <w:sz w:val="28"/>
          <w:szCs w:val="28"/>
          <w:lang w:val="uk-UA"/>
        </w:rPr>
        <w:t xml:space="preserve"> О.І</w:t>
      </w:r>
      <w:r>
        <w:rPr>
          <w:rFonts w:ascii="Times New Roman" w:hAnsi="Times New Roman" w:cs="Times New Roman"/>
          <w:sz w:val="28"/>
          <w:szCs w:val="28"/>
          <w:lang w:val="uk-UA"/>
        </w:rPr>
        <w:t>., 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57748E" w:rsidRPr="00ED0919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57748E" w:rsidRPr="00ED0919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 w:rsidR="00BF52A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2AB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  <w:r>
        <w:rPr>
          <w:rFonts w:ascii="Times New Roman" w:hAnsi="Times New Roman" w:cs="Times New Roman"/>
          <w:sz w:val="28"/>
          <w:szCs w:val="28"/>
          <w:lang w:val="uk-UA"/>
        </w:rPr>
        <w:t>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748E" w:rsidRDefault="0057748E" w:rsidP="0057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57748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</w:t>
      </w:r>
      <w:r w:rsidR="009018F8">
        <w:rPr>
          <w:rFonts w:ascii="Times New Roman" w:hAnsi="Times New Roman" w:cs="Times New Roman"/>
          <w:b/>
          <w:sz w:val="28"/>
          <w:szCs w:val="28"/>
          <w:lang w:val="uk-UA"/>
        </w:rPr>
        <w:t>ення детального плану території</w:t>
      </w:r>
      <w:r w:rsidRPr="0057748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/21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65A79" w:rsidRPr="00B55CF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</w:t>
      </w:r>
      <w:r w:rsidRPr="00B73E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7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в оренду для городництва в межах </w:t>
      </w:r>
      <w:proofErr w:type="spellStart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гр.Пеценюк</w:t>
      </w:r>
      <w:proofErr w:type="spellEnd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</w:t>
      </w:r>
    </w:p>
    <w:p w:rsidR="00B65A79" w:rsidRPr="00ED091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B65A79" w:rsidRPr="00ED091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Величко А.В., 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B65A79" w:rsidRPr="00ED091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B65A79" w:rsidRPr="00ED091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 w:rsidR="000D683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6838">
        <w:rPr>
          <w:rFonts w:ascii="Times New Roman" w:hAnsi="Times New Roman" w:cs="Times New Roman"/>
          <w:sz w:val="28"/>
          <w:szCs w:val="28"/>
          <w:lang w:val="uk-UA"/>
        </w:rPr>
        <w:t>( Кобзар Н.В. покинула зал засідань)</w:t>
      </w:r>
    </w:p>
    <w:p w:rsidR="00B65A7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в оренду для городництва в межах </w:t>
      </w:r>
      <w:proofErr w:type="spellStart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гр.Пеценюк</w:t>
      </w:r>
      <w:proofErr w:type="spellEnd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</w:t>
      </w:r>
      <w:r w:rsidRPr="0057748E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/22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55CF9" w:rsidRPr="00B55CF9" w:rsidRDefault="00B55CF9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A79" w:rsidRPr="00B55CF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23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</w:t>
      </w:r>
      <w:r w:rsidRPr="00B73E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7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 запасу комунальної власності Литовезької сільської ради.</w:t>
      </w:r>
    </w:p>
    <w:p w:rsidR="00B65A79" w:rsidRPr="00ED091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B65A79" w:rsidRPr="00ED091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О.Ф.,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B65A79" w:rsidRPr="00ED091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B65A79" w:rsidRPr="00ED091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A7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 запасу комунальної власності Литовезької сільської ради</w:t>
      </w:r>
      <w:r w:rsidRPr="0057748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/23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65A79" w:rsidRPr="00B55CF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24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</w:t>
      </w:r>
      <w:r w:rsidRPr="00B73E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65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</w:t>
      </w:r>
      <w:proofErr w:type="spellStart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пункта</w:t>
      </w:r>
      <w:proofErr w:type="spellEnd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технічного обслуговування по вул. Південна, 16, в </w:t>
      </w:r>
      <w:proofErr w:type="spellStart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65A79" w:rsidRPr="00ED091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B65A79" w:rsidRPr="00ED091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B65A79" w:rsidRPr="00ED091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B65A79" w:rsidRPr="00ED091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A7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</w:t>
      </w:r>
      <w:proofErr w:type="spellStart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пункта</w:t>
      </w:r>
      <w:proofErr w:type="spellEnd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технічного обслуговування по вул. Південна, 16, в </w:t>
      </w:r>
      <w:proofErr w:type="spellStart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7748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/24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65A79" w:rsidRPr="00B55CF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25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</w:t>
      </w:r>
      <w:r w:rsidRPr="00B73E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B65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приміщення навісу для зерна по вул. Українки Лесі,21д, в </w:t>
      </w:r>
      <w:proofErr w:type="spellStart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65A79" w:rsidRPr="00ED091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B65A79" w:rsidRPr="00ED091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Кукоба Т.П.,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B65A79" w:rsidRPr="00ED091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B65A79" w:rsidRPr="00ED091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A7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</w:t>
      </w:r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приміщення навісу для зерна по вул. Українки Лесі,21д, в </w:t>
      </w:r>
      <w:proofErr w:type="spellStart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/25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65A79" w:rsidRPr="00B55CF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</w:t>
      </w:r>
      <w:r w:rsidRPr="00B73E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B65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господарської будівлі по вул. </w:t>
      </w:r>
      <w:proofErr w:type="spellStart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Прибузька</w:t>
      </w:r>
      <w:proofErr w:type="spellEnd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28Л в </w:t>
      </w:r>
      <w:proofErr w:type="spellStart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65A79" w:rsidRPr="00ED091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B65A79" w:rsidRPr="00ED091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Касян О.С.,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="000D6838">
        <w:rPr>
          <w:rFonts w:ascii="Times New Roman" w:hAnsi="Times New Roman" w:cs="Times New Roman"/>
          <w:sz w:val="28"/>
          <w:szCs w:val="28"/>
          <w:lang w:val="uk-UA"/>
        </w:rPr>
        <w:t xml:space="preserve"> перенести проект рішення на наступну сесію. </w:t>
      </w:r>
    </w:p>
    <w:p w:rsidR="00B65A79" w:rsidRPr="00ED091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="009018F8">
        <w:rPr>
          <w:rFonts w:ascii="Times New Roman" w:hAnsi="Times New Roman" w:cs="Times New Roman"/>
          <w:sz w:val="28"/>
          <w:szCs w:val="28"/>
          <w:lang w:val="uk-UA"/>
        </w:rPr>
        <w:t xml:space="preserve"> перенести  </w:t>
      </w:r>
      <w:proofErr w:type="spellStart"/>
      <w:r w:rsidR="009018F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9018F8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наступну чергову сесію</w:t>
      </w:r>
    </w:p>
    <w:p w:rsidR="00B65A79" w:rsidRPr="00ED091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 w:rsidR="000D683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0D683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D6838" w:rsidRPr="000D6838">
        <w:rPr>
          <w:rFonts w:ascii="Times New Roman" w:hAnsi="Times New Roman" w:cs="Times New Roman"/>
          <w:sz w:val="24"/>
          <w:szCs w:val="24"/>
          <w:lang w:val="uk-UA"/>
        </w:rPr>
        <w:t>( Кукоба Т.П. покинула зал засідань)</w:t>
      </w:r>
    </w:p>
    <w:p w:rsidR="00B65A79" w:rsidRDefault="00B65A79" w:rsidP="00B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838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господарської будівлі по вул. </w:t>
      </w:r>
      <w:proofErr w:type="spellStart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Прибузька</w:t>
      </w:r>
      <w:proofErr w:type="spellEnd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28Л в </w:t>
      </w:r>
      <w:proofErr w:type="spellStart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="000548A1">
        <w:rPr>
          <w:rFonts w:ascii="Times New Roman" w:hAnsi="Times New Roman" w:cs="Times New Roman"/>
          <w:sz w:val="28"/>
          <w:szCs w:val="28"/>
          <w:lang w:val="uk-UA"/>
        </w:rPr>
        <w:t>еренести</w:t>
      </w:r>
      <w:bookmarkStart w:id="0" w:name="_GoBack"/>
      <w:bookmarkEnd w:id="0"/>
      <w:r w:rsidR="000D68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D6838" w:rsidRPr="00B55CF9" w:rsidRDefault="000D6838" w:rsidP="000D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</w:t>
      </w:r>
      <w:r w:rsidRPr="00B73E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B65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6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приміщення зерносховища по вул. Південна, 13, в </w:t>
      </w:r>
      <w:proofErr w:type="spellStart"/>
      <w:r w:rsidRPr="000D6838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0D68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6838" w:rsidRPr="00ED0919" w:rsidRDefault="000D6838" w:rsidP="000D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0D6838" w:rsidRPr="00ED0919" w:rsidRDefault="000D6838" w:rsidP="000D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Кукоба Т.П.,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0D6838" w:rsidRPr="00ED0919" w:rsidRDefault="000D6838" w:rsidP="000D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0D6838" w:rsidRPr="00ED0919" w:rsidRDefault="000D6838" w:rsidP="000D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6838" w:rsidRDefault="000D6838" w:rsidP="000D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0D6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приміщення зерносховища по вул. Південна, 13, в </w:t>
      </w:r>
      <w:proofErr w:type="spellStart"/>
      <w:r w:rsidRPr="000D6838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/27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D6838" w:rsidRPr="00B55CF9" w:rsidRDefault="000D6838" w:rsidP="000D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28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</w:t>
      </w:r>
      <w:r w:rsidRPr="00B73E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B65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6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гаражу по вул. Південна, 12 в </w:t>
      </w:r>
      <w:proofErr w:type="spellStart"/>
      <w:r w:rsidRPr="000D6838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0D68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6838" w:rsidRPr="00ED0919" w:rsidRDefault="000D6838" w:rsidP="000D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0D6838" w:rsidRPr="00ED0919" w:rsidRDefault="000D6838" w:rsidP="000D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A3B5C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 w:rsidR="009A3B5C"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 w:rsidR="009A3B5C">
        <w:rPr>
          <w:rFonts w:ascii="Times New Roman" w:hAnsi="Times New Roman" w:cs="Times New Roman"/>
          <w:sz w:val="28"/>
          <w:szCs w:val="28"/>
          <w:lang w:val="uk-UA"/>
        </w:rPr>
        <w:t xml:space="preserve"> О.Ф</w:t>
      </w:r>
      <w:r>
        <w:rPr>
          <w:rFonts w:ascii="Times New Roman" w:hAnsi="Times New Roman" w:cs="Times New Roman"/>
          <w:sz w:val="28"/>
          <w:szCs w:val="28"/>
          <w:lang w:val="uk-UA"/>
        </w:rPr>
        <w:t>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0D6838" w:rsidRPr="00ED0919" w:rsidRDefault="000D6838" w:rsidP="000D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0D6838" w:rsidRPr="009A3B5C" w:rsidRDefault="000D6838" w:rsidP="000D68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 w:rsidR="009A3B5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9A3B5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3B5C" w:rsidRPr="009A3B5C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proofErr w:type="spellStart"/>
      <w:r w:rsidR="009A3B5C" w:rsidRPr="009A3B5C">
        <w:rPr>
          <w:rFonts w:ascii="Times New Roman" w:hAnsi="Times New Roman" w:cs="Times New Roman"/>
          <w:sz w:val="24"/>
          <w:szCs w:val="24"/>
          <w:lang w:val="uk-UA"/>
        </w:rPr>
        <w:t>Громик</w:t>
      </w:r>
      <w:proofErr w:type="spellEnd"/>
      <w:r w:rsidR="009A3B5C" w:rsidRPr="009A3B5C">
        <w:rPr>
          <w:rFonts w:ascii="Times New Roman" w:hAnsi="Times New Roman" w:cs="Times New Roman"/>
          <w:sz w:val="24"/>
          <w:szCs w:val="24"/>
          <w:lang w:val="uk-UA"/>
        </w:rPr>
        <w:t xml:space="preserve"> О.І. не голосує через конфлікт інтересів)</w:t>
      </w:r>
    </w:p>
    <w:p w:rsidR="000D6838" w:rsidRDefault="000D6838" w:rsidP="000D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0D6838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виготовлення проекту із землеустрою щодо відведення земельної ділянки в оренду для обслуговування гаражу п</w:t>
      </w:r>
      <w:r w:rsidR="00901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вул. Південна, 12 в </w:t>
      </w:r>
      <w:proofErr w:type="spellStart"/>
      <w:r w:rsidR="009018F8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0D683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/28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A3B5C" w:rsidRPr="00B55CF9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</w:t>
      </w:r>
      <w:r w:rsidRPr="00B73E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B65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приміщення їдальні тракторної бригади по вул. Південна, 8,а в </w:t>
      </w:r>
      <w:proofErr w:type="spellStart"/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A3B5C" w:rsidRPr="00ED0919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9A3B5C" w:rsidRPr="00ED0919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9A3B5C" w:rsidRPr="00ED0919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9A3B5C" w:rsidRPr="009A3B5C" w:rsidRDefault="009A3B5C" w:rsidP="009A3B5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2,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9A3B5C">
        <w:rPr>
          <w:rFonts w:ascii="Times New Roman" w:hAnsi="Times New Roman" w:cs="Times New Roman"/>
          <w:sz w:val="24"/>
          <w:szCs w:val="24"/>
          <w:lang w:val="uk-UA"/>
        </w:rPr>
        <w:t xml:space="preserve">.( </w:t>
      </w:r>
      <w:proofErr w:type="spellStart"/>
      <w:r w:rsidRPr="009A3B5C">
        <w:rPr>
          <w:rFonts w:ascii="Times New Roman" w:hAnsi="Times New Roman" w:cs="Times New Roman"/>
          <w:sz w:val="24"/>
          <w:szCs w:val="24"/>
          <w:lang w:val="uk-UA"/>
        </w:rPr>
        <w:t>Громик</w:t>
      </w:r>
      <w:proofErr w:type="spellEnd"/>
      <w:r w:rsidRPr="009A3B5C">
        <w:rPr>
          <w:rFonts w:ascii="Times New Roman" w:hAnsi="Times New Roman" w:cs="Times New Roman"/>
          <w:sz w:val="24"/>
          <w:szCs w:val="24"/>
          <w:lang w:val="uk-UA"/>
        </w:rPr>
        <w:t xml:space="preserve"> О.І. не голосує через конфлікт інтересів)</w:t>
      </w:r>
    </w:p>
    <w:p w:rsidR="009A3B5C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приміщення їдальні тракторної бригади по вул. Південна, 8,а в </w:t>
      </w:r>
      <w:proofErr w:type="spellStart"/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.» </w:t>
      </w:r>
      <w:r>
        <w:rPr>
          <w:rFonts w:ascii="Times New Roman" w:hAnsi="Times New Roman" w:cs="Times New Roman"/>
          <w:sz w:val="28"/>
          <w:szCs w:val="28"/>
          <w:lang w:val="uk-UA"/>
        </w:rPr>
        <w:t>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/29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A3B5C" w:rsidRPr="009A3B5C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30.СЛУХАЛИ:</w:t>
      </w:r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виготовлення проекту із землеустрою щодо відведення земельної ділянки в оренду для обслуговування рем. майстерні по вул. Південна, 8 в </w:t>
      </w:r>
      <w:proofErr w:type="spellStart"/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9A3B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B5C" w:rsidRPr="009A3B5C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9A3B5C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інвестицій,  який ознайомив  депутатів з проектом рішення.</w:t>
      </w:r>
    </w:p>
    <w:p w:rsidR="009A3B5C" w:rsidRPr="009A3B5C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A3B5C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 w:rsidRPr="009A3B5C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Pr="009A3B5C">
        <w:rPr>
          <w:rFonts w:ascii="Times New Roman" w:hAnsi="Times New Roman" w:cs="Times New Roman"/>
          <w:sz w:val="28"/>
          <w:szCs w:val="28"/>
          <w:lang w:val="uk-UA"/>
        </w:rPr>
        <w:t xml:space="preserve"> Г.А., яка  запропонувала  підтримати </w:t>
      </w:r>
      <w:proofErr w:type="spellStart"/>
      <w:r w:rsidRPr="009A3B5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A3B5C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9A3B5C" w:rsidRPr="009A3B5C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</w:t>
      </w:r>
      <w:r w:rsidRPr="009A3B5C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9A3B5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9A3B5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A3B5C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9A3B5C" w:rsidRPr="009A3B5C" w:rsidRDefault="009A3B5C" w:rsidP="009A3B5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B5C">
        <w:rPr>
          <w:rFonts w:ascii="Times New Roman" w:hAnsi="Times New Roman" w:cs="Times New Roman"/>
          <w:sz w:val="28"/>
          <w:szCs w:val="28"/>
          <w:lang w:val="uk-UA"/>
        </w:rPr>
        <w:t>«за» -12, «проти» - 0; «утримався» - 0</w:t>
      </w:r>
      <w:r w:rsidRPr="009A3B5C">
        <w:rPr>
          <w:rFonts w:ascii="Times New Roman" w:hAnsi="Times New Roman" w:cs="Times New Roman"/>
          <w:sz w:val="24"/>
          <w:szCs w:val="24"/>
          <w:lang w:val="uk-UA"/>
        </w:rPr>
        <w:t xml:space="preserve">.( </w:t>
      </w:r>
      <w:proofErr w:type="spellStart"/>
      <w:r w:rsidRPr="009A3B5C">
        <w:rPr>
          <w:rFonts w:ascii="Times New Roman" w:hAnsi="Times New Roman" w:cs="Times New Roman"/>
          <w:sz w:val="24"/>
          <w:szCs w:val="24"/>
          <w:lang w:val="uk-UA"/>
        </w:rPr>
        <w:t>Громик</w:t>
      </w:r>
      <w:proofErr w:type="spellEnd"/>
      <w:r w:rsidRPr="009A3B5C">
        <w:rPr>
          <w:rFonts w:ascii="Times New Roman" w:hAnsi="Times New Roman" w:cs="Times New Roman"/>
          <w:sz w:val="24"/>
          <w:szCs w:val="24"/>
          <w:lang w:val="uk-UA"/>
        </w:rPr>
        <w:t xml:space="preserve"> О.І. не голосує через конфлікт інтересів)</w:t>
      </w:r>
    </w:p>
    <w:p w:rsidR="009A3B5C" w:rsidRPr="009A3B5C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9A3B5C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надання дозволу на виготовлення проекту із землеустрою щодо відведення земельної ділянки в оренду для обслуговування рем. майстерні по вул. Південна, 8 в </w:t>
      </w:r>
      <w:proofErr w:type="spellStart"/>
      <w:r w:rsidRPr="009A3B5C"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 w:rsidRPr="009A3B5C">
        <w:rPr>
          <w:rFonts w:ascii="Times New Roman" w:hAnsi="Times New Roman" w:cs="Times New Roman"/>
          <w:sz w:val="28"/>
          <w:szCs w:val="28"/>
          <w:lang w:val="uk-UA"/>
        </w:rPr>
        <w:t>.» -прийняти. (</w:t>
      </w:r>
      <w:r w:rsidRPr="009A3B5C">
        <w:rPr>
          <w:rFonts w:ascii="Times New Roman" w:hAnsi="Times New Roman" w:cs="Times New Roman"/>
          <w:sz w:val="24"/>
          <w:szCs w:val="24"/>
          <w:lang w:val="uk-UA"/>
        </w:rPr>
        <w:t>рішення № 26/30 додається)</w:t>
      </w:r>
    </w:p>
    <w:p w:rsidR="009A3B5C" w:rsidRPr="009A3B5C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31</w:t>
      </w:r>
      <w:r w:rsidRPr="009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виготовлення проекту із землеустрою щодо відведення земельної ділянки в оренду для обслуговування господарської будівлі та приміщення </w:t>
      </w:r>
      <w:proofErr w:type="spellStart"/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>піднавісу</w:t>
      </w:r>
      <w:proofErr w:type="spellEnd"/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зерна по вул. </w:t>
      </w:r>
      <w:proofErr w:type="spellStart"/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>Прибузька</w:t>
      </w:r>
      <w:proofErr w:type="spellEnd"/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34В,15/3 в </w:t>
      </w:r>
      <w:proofErr w:type="spellStart"/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A3B5C" w:rsidRPr="009A3B5C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9A3B5C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інвестицій,  який ознайомив  депутатів з проектом рішення.</w:t>
      </w:r>
    </w:p>
    <w:p w:rsidR="009A3B5C" w:rsidRPr="009A3B5C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</w:t>
      </w:r>
      <w:r w:rsidRPr="009A3B5C">
        <w:rPr>
          <w:rFonts w:ascii="Times New Roman" w:hAnsi="Times New Roman" w:cs="Times New Roman"/>
          <w:sz w:val="28"/>
          <w:szCs w:val="28"/>
          <w:lang w:val="uk-UA"/>
        </w:rPr>
        <w:t xml:space="preserve">, яка  запропонувала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перенести проект рішення на наступну сесію.</w:t>
      </w:r>
    </w:p>
    <w:p w:rsidR="009A3B5C" w:rsidRPr="009A3B5C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</w:t>
      </w:r>
      <w:r w:rsidRPr="009A3B5C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B7143B">
        <w:rPr>
          <w:rFonts w:ascii="Times New Roman" w:hAnsi="Times New Roman" w:cs="Times New Roman"/>
          <w:sz w:val="28"/>
          <w:szCs w:val="28"/>
          <w:lang w:val="uk-UA"/>
        </w:rPr>
        <w:t xml:space="preserve"> перенести </w:t>
      </w:r>
      <w:r w:rsidRPr="009A3B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B5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A3B5C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B7143B">
        <w:rPr>
          <w:rFonts w:ascii="Times New Roman" w:hAnsi="Times New Roman" w:cs="Times New Roman"/>
          <w:sz w:val="28"/>
          <w:szCs w:val="28"/>
          <w:lang w:val="uk-UA"/>
        </w:rPr>
        <w:t>на наступну чергову сесію</w:t>
      </w:r>
    </w:p>
    <w:p w:rsidR="009A3B5C" w:rsidRPr="009A3B5C" w:rsidRDefault="009A3B5C" w:rsidP="009A3B5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B5C"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«за» -12, «проти» - 0; «утримався» - 0</w:t>
      </w:r>
      <w:r w:rsidRPr="009A3B5C">
        <w:rPr>
          <w:rFonts w:ascii="Times New Roman" w:hAnsi="Times New Roman" w:cs="Times New Roman"/>
          <w:sz w:val="24"/>
          <w:szCs w:val="24"/>
          <w:lang w:val="uk-UA"/>
        </w:rPr>
        <w:t xml:space="preserve">.( </w:t>
      </w:r>
      <w:r>
        <w:rPr>
          <w:rFonts w:ascii="Times New Roman" w:hAnsi="Times New Roman" w:cs="Times New Roman"/>
          <w:sz w:val="24"/>
          <w:szCs w:val="24"/>
          <w:lang w:val="uk-UA"/>
        </w:rPr>
        <w:t>Кукоба Т.П. покинула зал засідань)</w:t>
      </w:r>
    </w:p>
    <w:p w:rsidR="009A3B5C" w:rsidRPr="009A3B5C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9A3B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Pr="009A3B5C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господарської будівлі та приміщення </w:t>
      </w:r>
      <w:proofErr w:type="spellStart"/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>піднавісу</w:t>
      </w:r>
      <w:proofErr w:type="spellEnd"/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зерна по вул. </w:t>
      </w:r>
      <w:proofErr w:type="spellStart"/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>Прибузька</w:t>
      </w:r>
      <w:proofErr w:type="spellEnd"/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34В,15/3 в </w:t>
      </w:r>
      <w:proofErr w:type="spellStart"/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A3B5C">
        <w:rPr>
          <w:rFonts w:ascii="Times New Roman" w:hAnsi="Times New Roman" w:cs="Times New Roman"/>
          <w:sz w:val="28"/>
          <w:szCs w:val="28"/>
          <w:lang w:val="uk-UA"/>
        </w:rPr>
        <w:t>» -п</w:t>
      </w:r>
      <w:r>
        <w:rPr>
          <w:rFonts w:ascii="Times New Roman" w:hAnsi="Times New Roman" w:cs="Times New Roman"/>
          <w:sz w:val="28"/>
          <w:szCs w:val="28"/>
          <w:lang w:val="uk-UA"/>
        </w:rPr>
        <w:t>еренести.</w:t>
      </w:r>
    </w:p>
    <w:p w:rsidR="009A3B5C" w:rsidRPr="00B55CF9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32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</w:t>
      </w:r>
      <w:r w:rsidRPr="009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виготовлення проекту із землеустрою щодо відведення земельної ділянки в оренду для обслуговування приміщення будівлі картоплесховища по вул. Південна, 18, в </w:t>
      </w:r>
      <w:proofErr w:type="spellStart"/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A3B5C" w:rsidRPr="00ED0919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9A3B5C" w:rsidRPr="00ED0919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Іваницька Т.І.,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9A3B5C" w:rsidRPr="00ED0919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9A3B5C" w:rsidRPr="00ED0919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B5C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приміщення будівлі картоплесховища по вул. Південна, 18, в </w:t>
      </w:r>
      <w:proofErr w:type="spellStart"/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/32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A3B5C" w:rsidRPr="00B55CF9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33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</w:t>
      </w:r>
      <w:r w:rsidRPr="009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виготовлення проекту із землеустрою щодо відведення земельної ділянки в оренду для обслуговування гаражу по вул. Українки Лесі, 21В в </w:t>
      </w:r>
      <w:proofErr w:type="spellStart"/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B5C" w:rsidRPr="00ED0919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9A3B5C" w:rsidRPr="00ED0919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Соломенюк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  <w:r w:rsidR="000D1385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 w:rsidR="000D1385">
        <w:rPr>
          <w:rFonts w:ascii="Times New Roman" w:hAnsi="Times New Roman" w:cs="Times New Roman"/>
          <w:sz w:val="28"/>
          <w:szCs w:val="28"/>
          <w:lang w:val="uk-UA"/>
        </w:rPr>
        <w:t>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9A3B5C" w:rsidRPr="00ED0919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9A3B5C" w:rsidRPr="00ED0919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B5C" w:rsidRDefault="009A3B5C" w:rsidP="009A3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гаражу по вул. Українки Лесі, 21В в </w:t>
      </w:r>
      <w:proofErr w:type="spellStart"/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5A7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/33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D1385" w:rsidRPr="00B55CF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34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</w:t>
      </w:r>
      <w:r w:rsidRPr="009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будівлі </w:t>
      </w:r>
      <w:proofErr w:type="spellStart"/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автогаража</w:t>
      </w:r>
      <w:proofErr w:type="spellEnd"/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секції №3 по вул. Південна, 11, в </w:t>
      </w:r>
      <w:proofErr w:type="spellStart"/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1385" w:rsidRPr="00ED091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0D1385" w:rsidRPr="00ED091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Джура І.А., 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0D1385" w:rsidRPr="00ED091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0D1385" w:rsidRPr="00ED091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385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будівлі </w:t>
      </w:r>
      <w:proofErr w:type="spellStart"/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автогаража</w:t>
      </w:r>
      <w:proofErr w:type="spellEnd"/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секції №3 по вул. Південна, 11, в </w:t>
      </w:r>
      <w:proofErr w:type="spellStart"/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/34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D1385" w:rsidRPr="00B55CF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35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</w:t>
      </w:r>
      <w:r w:rsidRPr="009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будівлі зерноскладу по вул. Південна, 2, в </w:t>
      </w:r>
      <w:proofErr w:type="spellStart"/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1385" w:rsidRPr="00ED091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0D1385" w:rsidRPr="00ED091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О.І., 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0D1385" w:rsidRPr="00ED091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0D1385" w:rsidRPr="00ED091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2,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( Кукоба Т.П. покинула зал засідань)</w:t>
      </w:r>
    </w:p>
    <w:p w:rsidR="000D1385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будівлі зерноскладу по вул. Південна, 2, в </w:t>
      </w:r>
      <w:proofErr w:type="spellStart"/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/35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D1385" w:rsidRPr="00B55CF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36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</w:t>
      </w:r>
      <w:r w:rsidRPr="009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1385">
        <w:rPr>
          <w:rFonts w:ascii="Times New Roman" w:hAnsi="Times New Roman" w:cs="Times New Roman"/>
          <w:b/>
          <w:sz w:val="28"/>
          <w:szCs w:val="28"/>
        </w:rPr>
        <w:t xml:space="preserve">Про  </w:t>
      </w:r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підготовку лота для продажу права на оренду на земельних торгах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1385" w:rsidRPr="00ED091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0D1385" w:rsidRPr="00ED091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0D1385" w:rsidRPr="00ED091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0D1385" w:rsidRPr="00ED091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2,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( Кукоба Т.П. покинула зал засідань)</w:t>
      </w:r>
    </w:p>
    <w:p w:rsidR="000D1385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0D1385">
        <w:rPr>
          <w:rFonts w:ascii="Times New Roman" w:hAnsi="Times New Roman" w:cs="Times New Roman"/>
          <w:b/>
          <w:sz w:val="28"/>
          <w:szCs w:val="28"/>
        </w:rPr>
        <w:t xml:space="preserve">Про  </w:t>
      </w:r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підготовку лота для продажу права на оренду на земельних торгах.» </w:t>
      </w:r>
      <w:r>
        <w:rPr>
          <w:rFonts w:ascii="Times New Roman" w:hAnsi="Times New Roman" w:cs="Times New Roman"/>
          <w:sz w:val="28"/>
          <w:szCs w:val="28"/>
          <w:lang w:val="uk-UA"/>
        </w:rPr>
        <w:t>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/36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D1385" w:rsidRPr="00B55CF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3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37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</w:t>
      </w:r>
      <w:r w:rsidRPr="009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9A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1385">
        <w:rPr>
          <w:rFonts w:ascii="Times New Roman" w:hAnsi="Times New Roman" w:cs="Times New Roman"/>
          <w:b/>
          <w:sz w:val="28"/>
          <w:szCs w:val="28"/>
        </w:rPr>
        <w:t xml:space="preserve">Про  </w:t>
      </w:r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підготовку лота для продажу права на оренду на земельних торгах.</w:t>
      </w:r>
    </w:p>
    <w:p w:rsidR="000D1385" w:rsidRPr="00ED091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0D1385" w:rsidRPr="00ED091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Соломенюк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М.С., 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0D1385" w:rsidRPr="00ED091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0D1385" w:rsidRPr="00ED091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2,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- 1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385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0D1385">
        <w:rPr>
          <w:rFonts w:ascii="Times New Roman" w:hAnsi="Times New Roman" w:cs="Times New Roman"/>
          <w:b/>
          <w:sz w:val="28"/>
          <w:szCs w:val="28"/>
        </w:rPr>
        <w:t xml:space="preserve">Про  </w:t>
      </w:r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підготовку лота для продажу прав</w:t>
      </w:r>
      <w:r w:rsidR="00B7143B">
        <w:rPr>
          <w:rFonts w:ascii="Times New Roman" w:hAnsi="Times New Roman" w:cs="Times New Roman"/>
          <w:b/>
          <w:sz w:val="28"/>
          <w:szCs w:val="28"/>
          <w:lang w:val="uk-UA"/>
        </w:rPr>
        <w:t>а на оренду на земельних торгах</w:t>
      </w:r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/37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D1385" w:rsidRPr="00B55CF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38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</w:t>
      </w:r>
      <w:r w:rsidRPr="009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0D1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місцевості)гр. </w:t>
      </w:r>
      <w:proofErr w:type="spellStart"/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Багдасарян</w:t>
      </w:r>
      <w:proofErr w:type="spellEnd"/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А.Т.</w:t>
      </w:r>
      <w:r w:rsidRPr="000D1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1385" w:rsidRPr="00ED091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0D1385" w:rsidRPr="00ED091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Джура І.А., 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0D1385" w:rsidRPr="00ED091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0D1385" w:rsidRPr="00ED091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385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затвердження технічної документації із землеустрою щодо встановлення (відновлення) меж земельної ділянки в натурі (на місцевості)гр. </w:t>
      </w:r>
      <w:proofErr w:type="spellStart"/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Багдасарян</w:t>
      </w:r>
      <w:proofErr w:type="spellEnd"/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А.Т. для будівництва та обслуговування житлового будинку, господарських будівель і споруд в межах </w:t>
      </w:r>
      <w:proofErr w:type="spellStart"/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/38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D1385" w:rsidRPr="00B55CF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39.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9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0D1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Бондарчук Н.І.</w:t>
      </w:r>
      <w:r w:rsidRPr="000D1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1385" w:rsidRPr="00ED091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0D1385" w:rsidRPr="00ED091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r w:rsidR="005762AD">
        <w:rPr>
          <w:rFonts w:ascii="Times New Roman" w:hAnsi="Times New Roman" w:cs="Times New Roman"/>
          <w:sz w:val="28"/>
          <w:szCs w:val="28"/>
          <w:lang w:val="uk-UA"/>
        </w:rPr>
        <w:t>Кобзар Н.В.,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 w:rsidR="005762AD">
        <w:rPr>
          <w:rFonts w:ascii="Times New Roman" w:hAnsi="Times New Roman" w:cs="Times New Roman"/>
          <w:sz w:val="28"/>
          <w:szCs w:val="28"/>
          <w:lang w:val="uk-UA"/>
        </w:rPr>
        <w:t>увала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43B">
        <w:rPr>
          <w:rFonts w:ascii="Times New Roman" w:hAnsi="Times New Roman" w:cs="Times New Roman"/>
          <w:sz w:val="28"/>
          <w:szCs w:val="28"/>
          <w:lang w:val="uk-UA"/>
        </w:rPr>
        <w:t>перенести на наступну чергову сесію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143B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="00B7143B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перенести на наступну сесію </w:t>
      </w:r>
    </w:p>
    <w:p w:rsidR="000D1385" w:rsidRPr="00ED0919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385" w:rsidRDefault="000D1385" w:rsidP="000D1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43B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«Про затвердження технічної документації із землеустрою щодо встановлення (відновлення) меж земельної ділянки в натурі (на місцевості)гр. Бондарчук Н.І.</w:t>
      </w:r>
      <w:r w:rsidRPr="000D1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для будівництва та обслуговування житлового будинку, господарських будів</w:t>
      </w:r>
      <w:r w:rsidR="00B71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ель і споруд в межах </w:t>
      </w:r>
      <w:proofErr w:type="spellStart"/>
      <w:r w:rsidR="00B7143B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="00B7143B">
        <w:rPr>
          <w:rFonts w:ascii="Times New Roman" w:hAnsi="Times New Roman" w:cs="Times New Roman"/>
          <w:sz w:val="28"/>
          <w:szCs w:val="28"/>
          <w:lang w:val="uk-UA"/>
        </w:rPr>
        <w:t>еренести.</w:t>
      </w:r>
    </w:p>
    <w:p w:rsidR="005762AD" w:rsidRPr="00B55CF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40.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9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0D1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Власюку Д.П.</w:t>
      </w:r>
      <w:r w:rsidRPr="00576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Іваницька Т.І.,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62AD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Власюку Д.П.</w:t>
      </w:r>
      <w:r w:rsidRPr="00576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/40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762AD" w:rsidRPr="00B55CF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41.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9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Волчанюку</w:t>
      </w:r>
      <w:proofErr w:type="spellEnd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С.С.</w:t>
      </w:r>
      <w:r w:rsidRPr="00576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Іваницька Т.І.,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62AD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Волчанюку</w:t>
      </w:r>
      <w:proofErr w:type="spellEnd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С.С.</w:t>
      </w:r>
      <w:r w:rsidRPr="00576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/41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762AD" w:rsidRPr="00B55CF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42.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576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місцевості)гр. </w:t>
      </w:r>
      <w:proofErr w:type="spellStart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Волчанюку</w:t>
      </w:r>
      <w:proofErr w:type="spellEnd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С.С.</w:t>
      </w:r>
      <w:r w:rsidRPr="00576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ведення особистого селянського господарства в межах </w:t>
      </w:r>
      <w:proofErr w:type="spellStart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62AD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затвердження технічної документації із землеустрою щодо встановлення (відновлення) меж земельної ділянки в натурі (на місцевості)гр. </w:t>
      </w:r>
      <w:proofErr w:type="spellStart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Волчанюку</w:t>
      </w:r>
      <w:proofErr w:type="spellEnd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С.С.</w:t>
      </w:r>
      <w:r w:rsidRPr="00576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ведення особистого селянського господарства в межах </w:t>
      </w:r>
      <w:proofErr w:type="spellStart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0D13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/42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762AD" w:rsidRPr="00B55CF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43.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576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місцевості)гр. Вороні В.В.</w:t>
      </w:r>
      <w:r w:rsidRPr="00576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Касян О.С.,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62AD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«Про затвердження технічної документації із землеустрою щодо встановлення (відновлення) меж земельної ділянки в натурі (на місцевості)гр. Вороні В.В. для будівництва та обслуговування житлового будинку, господарських буді</w:t>
      </w:r>
      <w:r w:rsidR="000350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вель і споруд в межах </w:t>
      </w:r>
      <w:proofErr w:type="spellStart"/>
      <w:r w:rsidR="0003509D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/43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762AD" w:rsidRPr="00B55CF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44.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576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меж земельної ділянки в натурі (на місцевості)гр. Вороні Ю.В. для ведення особистого селянського господарства (пай) за межами </w:t>
      </w:r>
      <w:proofErr w:type="spellStart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Кукоба Т.П.,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62AD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«Про затвердження технічної документації із землеустрою щодо встановлення меж земельної ділянки в натурі (на місцевості)гр. Вороні Ю.В. для ведення особистого селянського господа</w:t>
      </w:r>
      <w:r w:rsidR="000350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рства (пай) за межами </w:t>
      </w:r>
      <w:proofErr w:type="spellStart"/>
      <w:r w:rsidR="0003509D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/44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762AD" w:rsidRPr="00B55CF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45.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576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місцевості)гр. Данилюк Г.І.</w:t>
      </w:r>
      <w:r w:rsidRPr="00576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ведення особистого селянського господарства в межах </w:t>
      </w:r>
      <w:proofErr w:type="spellStart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3509D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 w:rsidR="0003509D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="0003509D">
        <w:rPr>
          <w:rFonts w:ascii="Times New Roman" w:hAnsi="Times New Roman" w:cs="Times New Roman"/>
          <w:sz w:val="28"/>
          <w:szCs w:val="28"/>
          <w:lang w:val="uk-UA"/>
        </w:rPr>
        <w:t xml:space="preserve"> Г.А</w:t>
      </w:r>
      <w:r>
        <w:rPr>
          <w:rFonts w:ascii="Times New Roman" w:hAnsi="Times New Roman" w:cs="Times New Roman"/>
          <w:sz w:val="28"/>
          <w:szCs w:val="28"/>
          <w:lang w:val="uk-UA"/>
        </w:rPr>
        <w:t>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62AD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«Про затвердження технічної документації із землеустрою щодо встановлення (відновлення) меж земельної ділянки в натурі (на місцевості)гр. Данилюк Г.І.</w:t>
      </w:r>
      <w:r w:rsidRPr="00576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ведення особистого селянського господарства в межах </w:t>
      </w:r>
      <w:proofErr w:type="spellStart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/45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762AD" w:rsidRPr="00B55CF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46.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576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Кузьмінчук</w:t>
      </w:r>
      <w:proofErr w:type="spellEnd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Г.А. для ведення особистого селянського господарства.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Іваницька Т.І.,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5762AD" w:rsidRPr="005762AD" w:rsidRDefault="005762AD" w:rsidP="005762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2,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5762AD">
        <w:rPr>
          <w:rFonts w:ascii="Times New Roman" w:hAnsi="Times New Roman" w:cs="Times New Roman"/>
          <w:sz w:val="24"/>
          <w:szCs w:val="24"/>
          <w:lang w:val="uk-UA"/>
        </w:rPr>
        <w:t xml:space="preserve">.( </w:t>
      </w:r>
      <w:proofErr w:type="spellStart"/>
      <w:r w:rsidRPr="005762AD">
        <w:rPr>
          <w:rFonts w:ascii="Times New Roman" w:hAnsi="Times New Roman" w:cs="Times New Roman"/>
          <w:sz w:val="24"/>
          <w:szCs w:val="24"/>
          <w:lang w:val="uk-UA"/>
        </w:rPr>
        <w:t>Кузьмінчук</w:t>
      </w:r>
      <w:proofErr w:type="spellEnd"/>
      <w:r w:rsidRPr="005762AD">
        <w:rPr>
          <w:rFonts w:ascii="Times New Roman" w:hAnsi="Times New Roman" w:cs="Times New Roman"/>
          <w:sz w:val="24"/>
          <w:szCs w:val="24"/>
          <w:lang w:val="uk-UA"/>
        </w:rPr>
        <w:t xml:space="preserve"> Г.А. не голосує через конфлікт інтересів)</w:t>
      </w:r>
    </w:p>
    <w:p w:rsidR="005762AD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Кузьмінчук</w:t>
      </w:r>
      <w:proofErr w:type="spellEnd"/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Г.А. для ведення особистого селянського господарства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/46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762AD" w:rsidRPr="00B55CF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47.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576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місцевості)гр. </w:t>
      </w:r>
      <w:proofErr w:type="spellStart"/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>Кузьмінчуку</w:t>
      </w:r>
      <w:proofErr w:type="spellEnd"/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Р.М.</w:t>
      </w:r>
      <w:r w:rsidRPr="00755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Іваницька Т.І.,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5762AD" w:rsidRPr="00ED0919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5762AD" w:rsidRPr="005762AD" w:rsidRDefault="005762AD" w:rsidP="005762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2,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5762AD">
        <w:rPr>
          <w:rFonts w:ascii="Times New Roman" w:hAnsi="Times New Roman" w:cs="Times New Roman"/>
          <w:sz w:val="24"/>
          <w:szCs w:val="24"/>
          <w:lang w:val="uk-UA"/>
        </w:rPr>
        <w:t xml:space="preserve">.( </w:t>
      </w:r>
      <w:proofErr w:type="spellStart"/>
      <w:r w:rsidRPr="005762AD">
        <w:rPr>
          <w:rFonts w:ascii="Times New Roman" w:hAnsi="Times New Roman" w:cs="Times New Roman"/>
          <w:sz w:val="24"/>
          <w:szCs w:val="24"/>
          <w:lang w:val="uk-UA"/>
        </w:rPr>
        <w:t>Кузьмінчук</w:t>
      </w:r>
      <w:proofErr w:type="spellEnd"/>
      <w:r w:rsidRPr="005762AD">
        <w:rPr>
          <w:rFonts w:ascii="Times New Roman" w:hAnsi="Times New Roman" w:cs="Times New Roman"/>
          <w:sz w:val="24"/>
          <w:szCs w:val="24"/>
          <w:lang w:val="uk-UA"/>
        </w:rPr>
        <w:t xml:space="preserve"> Г.А. не голосує через конфлікт інтересів)</w:t>
      </w:r>
    </w:p>
    <w:p w:rsidR="005762AD" w:rsidRDefault="005762AD" w:rsidP="005762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55D5B" w:rsidRPr="00755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</w:t>
      </w:r>
      <w:r w:rsidR="00755D5B" w:rsidRPr="00755D5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натурі (на місцевості)гр. </w:t>
      </w:r>
      <w:proofErr w:type="spellStart"/>
      <w:r w:rsidR="00755D5B" w:rsidRPr="00755D5B">
        <w:rPr>
          <w:rFonts w:ascii="Times New Roman" w:hAnsi="Times New Roman" w:cs="Times New Roman"/>
          <w:b/>
          <w:sz w:val="28"/>
          <w:szCs w:val="28"/>
          <w:lang w:val="uk-UA"/>
        </w:rPr>
        <w:t>Кузьмінчуку</w:t>
      </w:r>
      <w:proofErr w:type="spellEnd"/>
      <w:r w:rsidR="00755D5B" w:rsidRPr="00755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Р.М.</w:t>
      </w:r>
      <w:r w:rsidR="00755D5B" w:rsidRPr="00755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D5B" w:rsidRPr="00755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="00755D5B" w:rsidRPr="00755D5B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 w:rsidR="00755D5B">
        <w:rPr>
          <w:rFonts w:ascii="Times New Roman" w:hAnsi="Times New Roman" w:cs="Times New Roman"/>
          <w:sz w:val="24"/>
          <w:szCs w:val="24"/>
          <w:lang w:val="uk-UA"/>
        </w:rPr>
        <w:t>/47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55D5B" w:rsidRPr="00B55CF9" w:rsidRDefault="00755D5B" w:rsidP="00755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48.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576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>Малярчук</w:t>
      </w:r>
      <w:proofErr w:type="spellEnd"/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Н.І.</w:t>
      </w:r>
      <w:r w:rsidRPr="00755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55D5B" w:rsidRPr="00ED0919" w:rsidRDefault="00755D5B" w:rsidP="00755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755D5B" w:rsidRPr="00ED0919" w:rsidRDefault="00755D5B" w:rsidP="00755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Кукоба Т.П.,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755D5B" w:rsidRPr="00ED0919" w:rsidRDefault="00755D5B" w:rsidP="00755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755D5B" w:rsidRPr="00ED0919" w:rsidRDefault="00755D5B" w:rsidP="00755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5D5B" w:rsidRDefault="00755D5B" w:rsidP="00755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>Малярчук</w:t>
      </w:r>
      <w:proofErr w:type="spellEnd"/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Н.І.</w:t>
      </w:r>
      <w:r w:rsidRPr="00755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>для будівництва та обслуговування житлового будинку, господарських буді</w:t>
      </w:r>
      <w:r w:rsidR="000350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вель і споруд в межах </w:t>
      </w:r>
      <w:proofErr w:type="spellStart"/>
      <w:r w:rsidR="0003509D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/48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55D5B" w:rsidRPr="00B55CF9" w:rsidRDefault="00755D5B" w:rsidP="00755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49.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576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місцевості)гр. </w:t>
      </w:r>
      <w:proofErr w:type="spellStart"/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>Олещук</w:t>
      </w:r>
      <w:proofErr w:type="spellEnd"/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Л.С.</w:t>
      </w:r>
      <w:r w:rsidRPr="00755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>с.Кречів</w:t>
      </w:r>
      <w:proofErr w:type="spellEnd"/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55D5B" w:rsidRPr="00ED0919" w:rsidRDefault="00755D5B" w:rsidP="00755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755D5B" w:rsidRPr="00ED0919" w:rsidRDefault="00755D5B" w:rsidP="00755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Величко А.В., 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755D5B" w:rsidRPr="00ED0919" w:rsidRDefault="00755D5B" w:rsidP="00755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755D5B" w:rsidRPr="00ED0919" w:rsidRDefault="00755D5B" w:rsidP="00755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5D5B" w:rsidRDefault="00755D5B" w:rsidP="00755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місцевості)гр. </w:t>
      </w:r>
      <w:proofErr w:type="spellStart"/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>Олещук</w:t>
      </w:r>
      <w:proofErr w:type="spellEnd"/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Л.С.</w:t>
      </w:r>
      <w:r w:rsidRPr="00755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>для будівництва та обслуговування житлового будинку, господарських буді</w:t>
      </w:r>
      <w:r w:rsidR="000350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вель і споруд в межах </w:t>
      </w:r>
      <w:proofErr w:type="spellStart"/>
      <w:r w:rsidR="0003509D">
        <w:rPr>
          <w:rFonts w:ascii="Times New Roman" w:hAnsi="Times New Roman" w:cs="Times New Roman"/>
          <w:b/>
          <w:sz w:val="28"/>
          <w:szCs w:val="28"/>
          <w:lang w:val="uk-UA"/>
        </w:rPr>
        <w:t>с.Кречів</w:t>
      </w:r>
      <w:proofErr w:type="spellEnd"/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/49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55D5B" w:rsidRPr="00B55CF9" w:rsidRDefault="00755D5B" w:rsidP="00755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50.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576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>Рогажовій</w:t>
      </w:r>
      <w:proofErr w:type="spellEnd"/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К.Ф.</w:t>
      </w:r>
      <w:r w:rsidRPr="00755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5D5B" w:rsidRPr="00ED0919" w:rsidRDefault="00755D5B" w:rsidP="00755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755D5B" w:rsidRPr="00ED0919" w:rsidRDefault="00755D5B" w:rsidP="00755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755D5B" w:rsidRPr="00ED0919" w:rsidRDefault="00755D5B" w:rsidP="00755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755D5B" w:rsidRPr="00ED0919" w:rsidRDefault="00755D5B" w:rsidP="00755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5D5B" w:rsidRDefault="00755D5B" w:rsidP="00755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>Рогажовій</w:t>
      </w:r>
      <w:proofErr w:type="spellEnd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К.Ф.</w:t>
      </w:r>
      <w:r w:rsidRPr="006F1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/50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1756" w:rsidRPr="00B55CF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51.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576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>Синовець</w:t>
      </w:r>
      <w:proofErr w:type="spellEnd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Є.Ф.</w:t>
      </w:r>
      <w:r w:rsidRPr="006F1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О.Ф.,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1756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>Синовець</w:t>
      </w:r>
      <w:proofErr w:type="spellEnd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Є.Ф.</w:t>
      </w:r>
      <w:r w:rsidRPr="006F1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/51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1756" w:rsidRPr="00B55CF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52.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576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межах </w:t>
      </w:r>
      <w:proofErr w:type="spellStart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зверненням гр. </w:t>
      </w:r>
      <w:proofErr w:type="spellStart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>Синовець</w:t>
      </w:r>
      <w:proofErr w:type="spellEnd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Є.Ф.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1756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межах </w:t>
      </w:r>
      <w:proofErr w:type="spellStart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зверненням гр. </w:t>
      </w:r>
      <w:proofErr w:type="spellStart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>Синовець</w:t>
      </w:r>
      <w:proofErr w:type="spellEnd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Є.Ф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55D5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/52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1756" w:rsidRPr="00B55CF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53.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576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Столяр І.С.</w:t>
      </w:r>
      <w:r w:rsidRPr="006F1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>с.Кречів</w:t>
      </w:r>
      <w:proofErr w:type="spellEnd"/>
      <w:r w:rsidRPr="00B5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Касян О.С.,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1756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Столяр І.С. для будівництва та обслуговування житлового будинку, господарських буд</w:t>
      </w:r>
      <w:r w:rsidR="000350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івель і споруд в межах </w:t>
      </w:r>
      <w:proofErr w:type="spellStart"/>
      <w:r w:rsidR="0003509D">
        <w:rPr>
          <w:rFonts w:ascii="Times New Roman" w:hAnsi="Times New Roman" w:cs="Times New Roman"/>
          <w:b/>
          <w:sz w:val="28"/>
          <w:szCs w:val="28"/>
          <w:lang w:val="uk-UA"/>
        </w:rPr>
        <w:t>с.Кречів</w:t>
      </w:r>
      <w:proofErr w:type="spellEnd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/53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1756" w:rsidRPr="00B55CF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54.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576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місцевості)для ведення особистого селянського господарства в межах </w:t>
      </w:r>
      <w:proofErr w:type="spellStart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зверненням гр. </w:t>
      </w:r>
      <w:proofErr w:type="spellStart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>Шумчук</w:t>
      </w:r>
      <w:proofErr w:type="spellEnd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1756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місцевості)для ведення особистого селянського господарства в межах </w:t>
      </w:r>
      <w:proofErr w:type="spellStart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зверненням гр. </w:t>
      </w:r>
      <w:proofErr w:type="spellStart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>Шумчук</w:t>
      </w:r>
      <w:proofErr w:type="spellEnd"/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Т.В.»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/54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1756" w:rsidRDefault="006F1756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756" w:rsidRPr="00B55CF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55.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576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>Про надання  дозволу   на   розробку  детального                                                       плану   території  для будівництва та обслуговування житлового будинку, господарських будівель і споруд гр. Кантор В.В.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B6DBF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 w:rsidR="002B6DBF"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 w:rsidR="002B6DBF">
        <w:rPr>
          <w:rFonts w:ascii="Times New Roman" w:hAnsi="Times New Roman" w:cs="Times New Roman"/>
          <w:sz w:val="28"/>
          <w:szCs w:val="28"/>
          <w:lang w:val="uk-UA"/>
        </w:rPr>
        <w:t xml:space="preserve"> Л.І</w:t>
      </w:r>
      <w:r>
        <w:rPr>
          <w:rFonts w:ascii="Times New Roman" w:hAnsi="Times New Roman" w:cs="Times New Roman"/>
          <w:sz w:val="28"/>
          <w:szCs w:val="28"/>
          <w:lang w:val="uk-UA"/>
        </w:rPr>
        <w:t>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CF9" w:rsidRPr="00B55CF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F1756">
        <w:rPr>
          <w:rFonts w:ascii="Times New Roman" w:hAnsi="Times New Roman" w:cs="Times New Roman"/>
          <w:b/>
          <w:sz w:val="28"/>
          <w:szCs w:val="28"/>
          <w:lang w:val="uk-UA"/>
        </w:rPr>
        <w:t>Про надання  дозволу   на   розробку  детального                                                       плану   території  для будівництва та обслуговування житлового будинку, господарських будівель і споруд гр. Кантор В.В</w:t>
      </w:r>
      <w:r>
        <w:rPr>
          <w:rFonts w:ascii="Times New Roman" w:hAnsi="Times New Roman" w:cs="Times New Roman"/>
          <w:sz w:val="28"/>
          <w:szCs w:val="28"/>
          <w:lang w:val="uk-UA"/>
        </w:rPr>
        <w:t>.»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/55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1756" w:rsidRPr="00B55CF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56.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576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2B6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детального плану території для будівництва, експлуатації та обслуговування готельного комплексу гр. Кантор М.О.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B6DBF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Касян О.С</w:t>
      </w:r>
      <w:r>
        <w:rPr>
          <w:rFonts w:ascii="Times New Roman" w:hAnsi="Times New Roman" w:cs="Times New Roman"/>
          <w:sz w:val="28"/>
          <w:szCs w:val="28"/>
          <w:lang w:val="uk-UA"/>
        </w:rPr>
        <w:t>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6F1756" w:rsidRPr="00ED091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1756" w:rsidRPr="00B55CF9" w:rsidRDefault="006F1756" w:rsidP="006F1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B6DBF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детального плану території для будівництва, експлуатації та обслуговування готе</w:t>
      </w:r>
      <w:r w:rsidR="002B6DBF" w:rsidRPr="002B6DBF">
        <w:rPr>
          <w:rFonts w:ascii="Times New Roman" w:hAnsi="Times New Roman" w:cs="Times New Roman"/>
          <w:b/>
          <w:sz w:val="28"/>
          <w:szCs w:val="28"/>
          <w:lang w:val="uk-UA"/>
        </w:rPr>
        <w:t>льного комплексу гр. Кантор М.О</w:t>
      </w:r>
      <w:r>
        <w:rPr>
          <w:rFonts w:ascii="Times New Roman" w:hAnsi="Times New Roman" w:cs="Times New Roman"/>
          <w:sz w:val="28"/>
          <w:szCs w:val="28"/>
          <w:lang w:val="uk-UA"/>
        </w:rPr>
        <w:t>.»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/56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B6DBF" w:rsidRPr="00B55CF9" w:rsidRDefault="002B6DBF" w:rsidP="002B6D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57.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576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2B6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відновлення меж земельної ділянки в натурі (на місцевості) </w:t>
      </w:r>
      <w:proofErr w:type="spellStart"/>
      <w:r w:rsidRPr="002B6DBF">
        <w:rPr>
          <w:rFonts w:ascii="Times New Roman" w:hAnsi="Times New Roman" w:cs="Times New Roman"/>
          <w:b/>
          <w:sz w:val="28"/>
          <w:szCs w:val="28"/>
          <w:lang w:val="uk-UA"/>
        </w:rPr>
        <w:t>гр.Кришталюк</w:t>
      </w:r>
      <w:proofErr w:type="spellEnd"/>
      <w:r w:rsidRPr="002B6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Г.П. за межами </w:t>
      </w:r>
      <w:proofErr w:type="spellStart"/>
      <w:r w:rsidRPr="002B6DBF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2B6DB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B6DBF" w:rsidRPr="00ED0919" w:rsidRDefault="002B6DBF" w:rsidP="002B6D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2B6DBF" w:rsidRPr="00ED0919" w:rsidRDefault="002B6DBF" w:rsidP="002B6D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2B6DBF" w:rsidRPr="00ED0919" w:rsidRDefault="002B6DBF" w:rsidP="002B6D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2B6DBF" w:rsidRPr="00ED0919" w:rsidRDefault="002B6DBF" w:rsidP="002B6D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DBF" w:rsidRPr="00B55CF9" w:rsidRDefault="002B6DBF" w:rsidP="002B6D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B6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відновлення меж земельної ділянки в натурі (на місцевості) </w:t>
      </w:r>
      <w:proofErr w:type="spellStart"/>
      <w:r w:rsidRPr="002B6DBF">
        <w:rPr>
          <w:rFonts w:ascii="Times New Roman" w:hAnsi="Times New Roman" w:cs="Times New Roman"/>
          <w:b/>
          <w:sz w:val="28"/>
          <w:szCs w:val="28"/>
          <w:lang w:val="uk-UA"/>
        </w:rPr>
        <w:t>гр.Кр</w:t>
      </w:r>
      <w:r w:rsidR="0003509D">
        <w:rPr>
          <w:rFonts w:ascii="Times New Roman" w:hAnsi="Times New Roman" w:cs="Times New Roman"/>
          <w:b/>
          <w:sz w:val="28"/>
          <w:szCs w:val="28"/>
          <w:lang w:val="uk-UA"/>
        </w:rPr>
        <w:t>ишталюк</w:t>
      </w:r>
      <w:proofErr w:type="spellEnd"/>
      <w:r w:rsidR="000350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Г.П. за межами </w:t>
      </w:r>
      <w:proofErr w:type="spellStart"/>
      <w:r w:rsidR="0003509D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.»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/57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B6DBF" w:rsidRDefault="002B6DBF" w:rsidP="00B55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6DBF" w:rsidRPr="00B55CF9" w:rsidRDefault="002B6DBF" w:rsidP="002B6D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58.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576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2B6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50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господарських будівель по вул. </w:t>
      </w:r>
      <w:proofErr w:type="spellStart"/>
      <w:r w:rsidRPr="0003509D">
        <w:rPr>
          <w:rFonts w:ascii="Times New Roman" w:hAnsi="Times New Roman" w:cs="Times New Roman"/>
          <w:b/>
          <w:sz w:val="28"/>
          <w:szCs w:val="28"/>
          <w:lang w:val="uk-UA"/>
        </w:rPr>
        <w:t>Прибузька</w:t>
      </w:r>
      <w:proofErr w:type="spellEnd"/>
      <w:r w:rsidRPr="000350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с. Заставне.</w:t>
      </w:r>
    </w:p>
    <w:p w:rsidR="002B6DBF" w:rsidRPr="00ED0919" w:rsidRDefault="002B6DBF" w:rsidP="002B6D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2B6DBF" w:rsidRPr="00ED0919" w:rsidRDefault="002B6DBF" w:rsidP="002B6D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еренести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на наступну сесію.</w:t>
      </w:r>
    </w:p>
    <w:p w:rsidR="002B6DBF" w:rsidRPr="00ED0919" w:rsidRDefault="002B6DBF" w:rsidP="002B6D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="0003509D">
        <w:rPr>
          <w:rFonts w:ascii="Times New Roman" w:hAnsi="Times New Roman" w:cs="Times New Roman"/>
          <w:sz w:val="28"/>
          <w:szCs w:val="28"/>
          <w:lang w:val="uk-UA"/>
        </w:rPr>
        <w:t xml:space="preserve"> перенести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09D">
        <w:rPr>
          <w:rFonts w:ascii="Times New Roman" w:hAnsi="Times New Roman" w:cs="Times New Roman"/>
          <w:sz w:val="28"/>
          <w:szCs w:val="28"/>
          <w:lang w:val="uk-UA"/>
        </w:rPr>
        <w:t>на наступну чергову сесію</w:t>
      </w:r>
    </w:p>
    <w:p w:rsidR="002B6DBF" w:rsidRPr="00ED0919" w:rsidRDefault="002B6DBF" w:rsidP="002B6D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DBF" w:rsidRPr="00B55CF9" w:rsidRDefault="002B6DBF" w:rsidP="002B6D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0350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господарських будівель по вул. </w:t>
      </w:r>
      <w:proofErr w:type="spellStart"/>
      <w:r w:rsidRPr="0003509D">
        <w:rPr>
          <w:rFonts w:ascii="Times New Roman" w:hAnsi="Times New Roman" w:cs="Times New Roman"/>
          <w:b/>
          <w:sz w:val="28"/>
          <w:szCs w:val="28"/>
          <w:lang w:val="uk-UA"/>
        </w:rPr>
        <w:t>Прибузька</w:t>
      </w:r>
      <w:proofErr w:type="spellEnd"/>
      <w:r w:rsidRPr="000350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с. Заставне</w:t>
      </w:r>
      <w:r>
        <w:rPr>
          <w:rFonts w:ascii="Times New Roman" w:hAnsi="Times New Roman" w:cs="Times New Roman"/>
          <w:sz w:val="28"/>
          <w:szCs w:val="28"/>
          <w:lang w:val="uk-UA"/>
        </w:rPr>
        <w:t>.» -перенести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B6DBF" w:rsidRPr="00B55CF9" w:rsidRDefault="002B6DBF" w:rsidP="002B6D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59.</w:t>
      </w: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576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2B6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звільнення від сплати земельного податку бюджетних установ у 2023 році.</w:t>
      </w:r>
    </w:p>
    <w:p w:rsidR="002B6DBF" w:rsidRPr="00ED0919" w:rsidRDefault="002B6DBF" w:rsidP="002B6D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55CF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7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2B6DBF" w:rsidRPr="00ED0919" w:rsidRDefault="002B6DBF" w:rsidP="002B6D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Іваницька  Т.І., яка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2B6DBF" w:rsidRPr="00ED0919" w:rsidRDefault="002B6DBF" w:rsidP="002B6D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D09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2B6DBF" w:rsidRPr="00ED0919" w:rsidRDefault="002B6DBF" w:rsidP="002B6D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DBF" w:rsidRPr="00B55CF9" w:rsidRDefault="002B6DBF" w:rsidP="002B6D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5762A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B6DBF">
        <w:rPr>
          <w:rFonts w:ascii="Times New Roman" w:hAnsi="Times New Roman" w:cs="Times New Roman"/>
          <w:b/>
          <w:sz w:val="28"/>
          <w:szCs w:val="28"/>
          <w:lang w:val="uk-UA"/>
        </w:rPr>
        <w:t>Про звільнення від сплати земельного податку бюджетних установ у 2023 році</w:t>
      </w:r>
      <w:r>
        <w:rPr>
          <w:rFonts w:ascii="Times New Roman" w:hAnsi="Times New Roman" w:cs="Times New Roman"/>
          <w:sz w:val="28"/>
          <w:szCs w:val="28"/>
          <w:lang w:val="uk-UA"/>
        </w:rPr>
        <w:t>.» -п</w:t>
      </w:r>
      <w:r w:rsidRPr="00ED0919">
        <w:rPr>
          <w:rFonts w:ascii="Times New Roman" w:hAnsi="Times New Roman" w:cs="Times New Roman"/>
          <w:sz w:val="28"/>
          <w:szCs w:val="28"/>
          <w:lang w:val="uk-UA"/>
        </w:rPr>
        <w:t>рийняти. (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рішення №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/59 </w:t>
      </w:r>
      <w:r w:rsidRPr="00ED091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C58AE" w:rsidRPr="001C58AE" w:rsidRDefault="00E21ED8" w:rsidP="001C58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Різне.</w:t>
      </w:r>
    </w:p>
    <w:p w:rsidR="00B17F9D" w:rsidRPr="00B17F9D" w:rsidRDefault="00333435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17F9D" w:rsidRPr="00B17F9D">
        <w:rPr>
          <w:rFonts w:ascii="Times New Roman" w:hAnsi="Times New Roman" w:cs="Times New Roman"/>
          <w:sz w:val="28"/>
          <w:szCs w:val="28"/>
          <w:lang w:val="uk-UA"/>
        </w:rPr>
        <w:t>Питання порядку денного вич</w:t>
      </w:r>
      <w:r w:rsidR="00E27D40">
        <w:rPr>
          <w:rFonts w:ascii="Times New Roman" w:hAnsi="Times New Roman" w:cs="Times New Roman"/>
          <w:sz w:val="28"/>
          <w:szCs w:val="28"/>
          <w:lang w:val="uk-UA"/>
        </w:rPr>
        <w:t xml:space="preserve">ерпано,  засідання </w:t>
      </w:r>
      <w:r w:rsidR="00B17F9D" w:rsidRPr="00B17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DBF">
        <w:rPr>
          <w:rFonts w:ascii="Times New Roman" w:hAnsi="Times New Roman" w:cs="Times New Roman"/>
          <w:sz w:val="28"/>
          <w:szCs w:val="28"/>
          <w:lang w:val="uk-UA"/>
        </w:rPr>
        <w:t>двадцять шостої</w:t>
      </w:r>
      <w:r w:rsidR="00F54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F9D" w:rsidRPr="00B17F9D">
        <w:rPr>
          <w:rFonts w:ascii="Times New Roman" w:hAnsi="Times New Roman" w:cs="Times New Roman"/>
          <w:sz w:val="28"/>
          <w:szCs w:val="28"/>
          <w:lang w:val="uk-UA"/>
        </w:rPr>
        <w:t>сесії Литовезької сільської ради восьмо</w:t>
      </w:r>
      <w:r w:rsidR="00F54BEB">
        <w:rPr>
          <w:rFonts w:ascii="Times New Roman" w:hAnsi="Times New Roman" w:cs="Times New Roman"/>
          <w:sz w:val="28"/>
          <w:szCs w:val="28"/>
          <w:lang w:val="uk-UA"/>
        </w:rPr>
        <w:t>го скликання  оголошено закритим</w:t>
      </w:r>
      <w:r w:rsidR="00B17F9D" w:rsidRPr="00B17F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68C1" w:rsidRDefault="00A968C1" w:rsidP="00B17F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968C1" w:rsidRDefault="00A968C1" w:rsidP="00B17F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F9D">
        <w:rPr>
          <w:rFonts w:ascii="Times New Roman" w:hAnsi="Times New Roman" w:cs="Times New Roman"/>
          <w:b/>
          <w:i/>
          <w:sz w:val="28"/>
          <w:szCs w:val="28"/>
          <w:lang w:val="uk-UA"/>
        </w:rPr>
        <w:t>Депутати сільської ради та присутні  виконали Державний Гімн України</w:t>
      </w:r>
      <w:r w:rsidRPr="00B17F9D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</w:p>
    <w:p w:rsidR="00A968C1" w:rsidRDefault="00A968C1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8C1" w:rsidRDefault="00A968C1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8C1" w:rsidRDefault="002B6DBF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В.о.сільського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</w:t>
      </w:r>
      <w:r w:rsidR="00B17F9D" w:rsidRPr="00B17F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B17F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ЖУКОВА </w:t>
      </w:r>
    </w:p>
    <w:p w:rsidR="00A968C1" w:rsidRDefault="00A968C1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F9D">
        <w:rPr>
          <w:rFonts w:ascii="Times New Roman" w:hAnsi="Times New Roman" w:cs="Times New Roman"/>
          <w:sz w:val="28"/>
          <w:szCs w:val="28"/>
          <w:lang w:val="uk-UA"/>
        </w:rPr>
        <w:t xml:space="preserve">Секретар засідання                                                   </w:t>
      </w:r>
      <w:r w:rsidR="002B6D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Галина </w:t>
      </w:r>
      <w:proofErr w:type="spellStart"/>
      <w:r w:rsidR="002B6DBF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</w:p>
    <w:p w:rsidR="00B17F9D" w:rsidRPr="00342DA2" w:rsidRDefault="00B17F9D" w:rsidP="00342D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7F9D" w:rsidRPr="00342DA2" w:rsidSect="00F80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C1" w:rsidRDefault="00A968C1" w:rsidP="00B8762B">
      <w:pPr>
        <w:spacing w:after="0" w:line="240" w:lineRule="auto"/>
      </w:pPr>
      <w:r>
        <w:separator/>
      </w:r>
    </w:p>
  </w:endnote>
  <w:endnote w:type="continuationSeparator" w:id="0">
    <w:p w:rsidR="00A968C1" w:rsidRDefault="00A968C1" w:rsidP="00B8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C1" w:rsidRDefault="00A968C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C1" w:rsidRDefault="00A968C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C1" w:rsidRDefault="00A968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C1" w:rsidRDefault="00A968C1" w:rsidP="00B8762B">
      <w:pPr>
        <w:spacing w:after="0" w:line="240" w:lineRule="auto"/>
      </w:pPr>
      <w:r>
        <w:separator/>
      </w:r>
    </w:p>
  </w:footnote>
  <w:footnote w:type="continuationSeparator" w:id="0">
    <w:p w:rsidR="00A968C1" w:rsidRDefault="00A968C1" w:rsidP="00B8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C1" w:rsidRDefault="00A968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C1" w:rsidRDefault="00A968C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C1" w:rsidRDefault="00A968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35D4"/>
    <w:multiLevelType w:val="multilevel"/>
    <w:tmpl w:val="47D039AB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039AB"/>
    <w:multiLevelType w:val="multilevel"/>
    <w:tmpl w:val="47D039AB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A66D4"/>
    <w:multiLevelType w:val="hybridMultilevel"/>
    <w:tmpl w:val="21169C94"/>
    <w:lvl w:ilvl="0" w:tplc="689C9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7C"/>
    <w:rsid w:val="0003509D"/>
    <w:rsid w:val="000548A1"/>
    <w:rsid w:val="000767B5"/>
    <w:rsid w:val="000A3763"/>
    <w:rsid w:val="000D1385"/>
    <w:rsid w:val="000D6838"/>
    <w:rsid w:val="000E3F3E"/>
    <w:rsid w:val="000F3E7A"/>
    <w:rsid w:val="0013330E"/>
    <w:rsid w:val="0014146A"/>
    <w:rsid w:val="00150251"/>
    <w:rsid w:val="00185469"/>
    <w:rsid w:val="001952BF"/>
    <w:rsid w:val="001B77DD"/>
    <w:rsid w:val="001C58AE"/>
    <w:rsid w:val="001F086F"/>
    <w:rsid w:val="001F37CE"/>
    <w:rsid w:val="001F6614"/>
    <w:rsid w:val="002014B5"/>
    <w:rsid w:val="002046ED"/>
    <w:rsid w:val="00207DFE"/>
    <w:rsid w:val="00220882"/>
    <w:rsid w:val="002324CC"/>
    <w:rsid w:val="002374BD"/>
    <w:rsid w:val="002471F9"/>
    <w:rsid w:val="00272D7B"/>
    <w:rsid w:val="002752BE"/>
    <w:rsid w:val="002B51E7"/>
    <w:rsid w:val="002B6DBF"/>
    <w:rsid w:val="002D60F8"/>
    <w:rsid w:val="002D671E"/>
    <w:rsid w:val="002E4CD3"/>
    <w:rsid w:val="003125E1"/>
    <w:rsid w:val="00321014"/>
    <w:rsid w:val="0032632F"/>
    <w:rsid w:val="00333435"/>
    <w:rsid w:val="00342DA2"/>
    <w:rsid w:val="00344595"/>
    <w:rsid w:val="003719C8"/>
    <w:rsid w:val="003749F2"/>
    <w:rsid w:val="003A5A9A"/>
    <w:rsid w:val="003A7213"/>
    <w:rsid w:val="003B56B5"/>
    <w:rsid w:val="003F2C54"/>
    <w:rsid w:val="00410E8F"/>
    <w:rsid w:val="00413E85"/>
    <w:rsid w:val="00462795"/>
    <w:rsid w:val="0049738F"/>
    <w:rsid w:val="004D47A8"/>
    <w:rsid w:val="004F300C"/>
    <w:rsid w:val="005076D8"/>
    <w:rsid w:val="00550295"/>
    <w:rsid w:val="00552BD0"/>
    <w:rsid w:val="00565A71"/>
    <w:rsid w:val="0056772D"/>
    <w:rsid w:val="00570CD7"/>
    <w:rsid w:val="005762AD"/>
    <w:rsid w:val="0057748E"/>
    <w:rsid w:val="005C01DB"/>
    <w:rsid w:val="005F53E3"/>
    <w:rsid w:val="00641C7B"/>
    <w:rsid w:val="00646D11"/>
    <w:rsid w:val="00696D68"/>
    <w:rsid w:val="006D4783"/>
    <w:rsid w:val="006D4828"/>
    <w:rsid w:val="006F1756"/>
    <w:rsid w:val="00716F02"/>
    <w:rsid w:val="00743C54"/>
    <w:rsid w:val="00755D5B"/>
    <w:rsid w:val="007878C3"/>
    <w:rsid w:val="007B6597"/>
    <w:rsid w:val="007F04FF"/>
    <w:rsid w:val="007F41FC"/>
    <w:rsid w:val="007F7B25"/>
    <w:rsid w:val="00804AA3"/>
    <w:rsid w:val="00815DFB"/>
    <w:rsid w:val="00886E2B"/>
    <w:rsid w:val="008941A4"/>
    <w:rsid w:val="008A4518"/>
    <w:rsid w:val="008E2353"/>
    <w:rsid w:val="008E5191"/>
    <w:rsid w:val="008E5E3F"/>
    <w:rsid w:val="008F1136"/>
    <w:rsid w:val="009018F8"/>
    <w:rsid w:val="00907C4D"/>
    <w:rsid w:val="009145D0"/>
    <w:rsid w:val="00961AFF"/>
    <w:rsid w:val="009A3B5C"/>
    <w:rsid w:val="009A40D3"/>
    <w:rsid w:val="009A5D7C"/>
    <w:rsid w:val="009B4E09"/>
    <w:rsid w:val="009D3CF5"/>
    <w:rsid w:val="00A30681"/>
    <w:rsid w:val="00A61BCC"/>
    <w:rsid w:val="00A968C1"/>
    <w:rsid w:val="00AA4166"/>
    <w:rsid w:val="00AB0E1E"/>
    <w:rsid w:val="00B17F9D"/>
    <w:rsid w:val="00B20B23"/>
    <w:rsid w:val="00B4388E"/>
    <w:rsid w:val="00B46EB6"/>
    <w:rsid w:val="00B55CF9"/>
    <w:rsid w:val="00B65A79"/>
    <w:rsid w:val="00B7143B"/>
    <w:rsid w:val="00B73E08"/>
    <w:rsid w:val="00B76AC1"/>
    <w:rsid w:val="00B820BA"/>
    <w:rsid w:val="00B8762B"/>
    <w:rsid w:val="00BD111C"/>
    <w:rsid w:val="00BF52AB"/>
    <w:rsid w:val="00C445C8"/>
    <w:rsid w:val="00C50C2B"/>
    <w:rsid w:val="00C71863"/>
    <w:rsid w:val="00C730EE"/>
    <w:rsid w:val="00C9498F"/>
    <w:rsid w:val="00CA01A4"/>
    <w:rsid w:val="00CA1FD0"/>
    <w:rsid w:val="00CD5A94"/>
    <w:rsid w:val="00D058EC"/>
    <w:rsid w:val="00D223C9"/>
    <w:rsid w:val="00D32D94"/>
    <w:rsid w:val="00D3312E"/>
    <w:rsid w:val="00D34B18"/>
    <w:rsid w:val="00D469F9"/>
    <w:rsid w:val="00D6059F"/>
    <w:rsid w:val="00D70B75"/>
    <w:rsid w:val="00DB2FFF"/>
    <w:rsid w:val="00DB4D72"/>
    <w:rsid w:val="00DD7A65"/>
    <w:rsid w:val="00E21ED8"/>
    <w:rsid w:val="00E27D40"/>
    <w:rsid w:val="00E426BE"/>
    <w:rsid w:val="00E66569"/>
    <w:rsid w:val="00E76300"/>
    <w:rsid w:val="00E846B0"/>
    <w:rsid w:val="00EB4479"/>
    <w:rsid w:val="00EC36EF"/>
    <w:rsid w:val="00ED0919"/>
    <w:rsid w:val="00ED7ECE"/>
    <w:rsid w:val="00EE4D4F"/>
    <w:rsid w:val="00EE65CD"/>
    <w:rsid w:val="00F32551"/>
    <w:rsid w:val="00F36225"/>
    <w:rsid w:val="00F45D76"/>
    <w:rsid w:val="00F54BEB"/>
    <w:rsid w:val="00F73536"/>
    <w:rsid w:val="00F752BE"/>
    <w:rsid w:val="00F7718B"/>
    <w:rsid w:val="00F804E5"/>
    <w:rsid w:val="00F971A1"/>
    <w:rsid w:val="00FA5F92"/>
    <w:rsid w:val="00FB0FB7"/>
    <w:rsid w:val="00FB2487"/>
    <w:rsid w:val="00FC4F1B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0E51"/>
  <w15:docId w15:val="{C2C45032-4F59-4BE8-B26A-4998D39C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2BD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762B"/>
  </w:style>
  <w:style w:type="paragraph" w:styleId="a8">
    <w:name w:val="footer"/>
    <w:basedOn w:val="a"/>
    <w:link w:val="a9"/>
    <w:uiPriority w:val="99"/>
    <w:unhideWhenUsed/>
    <w:rsid w:val="00B8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746E-8C9A-42F8-90ED-E7A5F2C5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30</Pages>
  <Words>10115</Words>
  <Characters>57658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2023-02-21T09:32:00Z</cp:lastPrinted>
  <dcterms:created xsi:type="dcterms:W3CDTF">2022-05-16T06:08:00Z</dcterms:created>
  <dcterms:modified xsi:type="dcterms:W3CDTF">2023-03-06T07:50:00Z</dcterms:modified>
</cp:coreProperties>
</file>