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D2" w:rsidRPr="00CE42D2" w:rsidRDefault="00CE42D2" w:rsidP="00CE42D2">
      <w:pPr>
        <w:ind w:left="6379"/>
        <w:rPr>
          <w:color w:val="000000"/>
          <w:sz w:val="24"/>
          <w:szCs w:val="24"/>
        </w:rPr>
      </w:pPr>
      <w:r w:rsidRPr="00CE42D2">
        <w:rPr>
          <w:color w:val="000000"/>
          <w:sz w:val="24"/>
          <w:szCs w:val="24"/>
        </w:rPr>
        <w:t>ЗАТВЕРДЖЕНО</w:t>
      </w:r>
    </w:p>
    <w:p w:rsidR="00CE42D2" w:rsidRPr="00CE42D2" w:rsidRDefault="00CE42D2" w:rsidP="00CE42D2">
      <w:pPr>
        <w:ind w:left="6379"/>
        <w:rPr>
          <w:color w:val="000000"/>
          <w:sz w:val="24"/>
          <w:szCs w:val="24"/>
        </w:rPr>
      </w:pPr>
      <w:r w:rsidRPr="00CE42D2">
        <w:rPr>
          <w:color w:val="000000"/>
          <w:sz w:val="24"/>
          <w:szCs w:val="24"/>
        </w:rPr>
        <w:t xml:space="preserve">Наказ управління соціального захисту населення Володимир-Волинської РДА </w:t>
      </w:r>
    </w:p>
    <w:p w:rsidR="00CE42D2" w:rsidRPr="00CE42D2" w:rsidRDefault="00CE42D2" w:rsidP="00CE42D2">
      <w:pPr>
        <w:ind w:left="6379" w:right="-1"/>
        <w:rPr>
          <w:sz w:val="24"/>
          <w:szCs w:val="24"/>
        </w:rPr>
      </w:pPr>
      <w:r w:rsidRPr="00CE42D2">
        <w:rPr>
          <w:color w:val="000000"/>
          <w:sz w:val="24"/>
          <w:szCs w:val="24"/>
          <w:u w:val="single"/>
        </w:rPr>
        <w:t xml:space="preserve">  01.10.2021    № __86________</w:t>
      </w:r>
    </w:p>
    <w:p w:rsidR="00CE42D2" w:rsidRPr="00CE42D2" w:rsidRDefault="00CE42D2" w:rsidP="00CE42D2">
      <w:pPr>
        <w:ind w:left="7088" w:right="-426"/>
        <w:rPr>
          <w:b/>
          <w:sz w:val="24"/>
          <w:szCs w:val="24"/>
          <w:lang w:eastAsia="ru-RU"/>
        </w:rPr>
      </w:pPr>
    </w:p>
    <w:p w:rsidR="00CE42D2" w:rsidRPr="00CE42D2" w:rsidRDefault="00CE42D2" w:rsidP="004C015D">
      <w:pPr>
        <w:jc w:val="center"/>
        <w:rPr>
          <w:b/>
          <w:color w:val="000000"/>
          <w:sz w:val="24"/>
          <w:szCs w:val="24"/>
        </w:rPr>
      </w:pPr>
    </w:p>
    <w:p w:rsidR="004C015D" w:rsidRPr="00522069" w:rsidRDefault="004C015D" w:rsidP="004C015D">
      <w:pPr>
        <w:jc w:val="center"/>
        <w:rPr>
          <w:b/>
          <w:color w:val="000000"/>
          <w:sz w:val="24"/>
          <w:szCs w:val="24"/>
        </w:rPr>
      </w:pPr>
      <w:r w:rsidRPr="00522069">
        <w:rPr>
          <w:b/>
          <w:color w:val="000000"/>
          <w:sz w:val="24"/>
          <w:szCs w:val="24"/>
        </w:rPr>
        <w:t xml:space="preserve">ІНФОРМАЦІЙНА КАРТКА  </w:t>
      </w:r>
    </w:p>
    <w:p w:rsidR="004C015D" w:rsidRPr="00522069" w:rsidRDefault="004C015D" w:rsidP="004C015D">
      <w:pPr>
        <w:tabs>
          <w:tab w:val="left" w:pos="3969"/>
        </w:tabs>
        <w:jc w:val="center"/>
        <w:rPr>
          <w:b/>
          <w:color w:val="000000"/>
          <w:sz w:val="24"/>
          <w:szCs w:val="24"/>
        </w:rPr>
      </w:pPr>
      <w:r w:rsidRPr="00522069">
        <w:rPr>
          <w:b/>
          <w:color w:val="000000"/>
          <w:sz w:val="24"/>
          <w:szCs w:val="24"/>
        </w:rPr>
        <w:t xml:space="preserve">адміністративної послуги </w:t>
      </w:r>
    </w:p>
    <w:p w:rsidR="004C015D" w:rsidRPr="004C015D" w:rsidRDefault="004C015D" w:rsidP="004C015D">
      <w:pPr>
        <w:jc w:val="center"/>
        <w:rPr>
          <w:b/>
          <w:i/>
          <w:color w:val="000000"/>
          <w:sz w:val="28"/>
          <w:szCs w:val="28"/>
          <w:u w:val="single"/>
          <w:lang w:val="ru-RU"/>
        </w:rPr>
      </w:pPr>
      <w:r w:rsidRPr="00522069">
        <w:rPr>
          <w:b/>
          <w:bCs/>
          <w:color w:val="000000"/>
          <w:sz w:val="24"/>
          <w:szCs w:val="24"/>
        </w:rPr>
        <w:t>„</w:t>
      </w:r>
      <w:r w:rsidR="00D910B9">
        <w:rPr>
          <w:b/>
          <w:bCs/>
          <w:color w:val="000000"/>
          <w:sz w:val="24"/>
          <w:szCs w:val="24"/>
          <w:lang w:val="ru-RU"/>
        </w:rPr>
        <w:t>ВИДАЧА НАПРАВЛЕННЯ ДЛЯ ОТРИМАННЯ ПОСЛУГ З СОЦІАЛЬНОЇ ТА ПРОФЕСІЙНОЇ АДАПТАЦІЇ</w:t>
      </w:r>
      <w:r w:rsidRPr="00522069">
        <w:rPr>
          <w:b/>
          <w:bCs/>
          <w:color w:val="000000"/>
          <w:sz w:val="24"/>
          <w:szCs w:val="24"/>
        </w:rPr>
        <w:t>”</w:t>
      </w:r>
    </w:p>
    <w:p w:rsidR="0082343C" w:rsidRPr="0082343C" w:rsidRDefault="0082343C" w:rsidP="0082343C">
      <w:pPr>
        <w:jc w:val="center"/>
        <w:rPr>
          <w:b/>
          <w:i/>
          <w:color w:val="000000"/>
          <w:sz w:val="28"/>
          <w:szCs w:val="28"/>
        </w:rPr>
      </w:pPr>
      <w:r w:rsidRPr="0082343C">
        <w:rPr>
          <w:b/>
          <w:i/>
          <w:color w:val="000000"/>
          <w:sz w:val="28"/>
          <w:szCs w:val="28"/>
          <w:u w:val="single"/>
        </w:rPr>
        <w:t xml:space="preserve">Центр надання адміністративних послуг у Виконавчому комітеті </w:t>
      </w:r>
      <w:proofErr w:type="spellStart"/>
      <w:r w:rsidRPr="0082343C">
        <w:rPr>
          <w:b/>
          <w:i/>
          <w:color w:val="000000"/>
          <w:sz w:val="28"/>
          <w:szCs w:val="28"/>
          <w:u w:val="single"/>
        </w:rPr>
        <w:t>Литовезької</w:t>
      </w:r>
      <w:proofErr w:type="spellEnd"/>
      <w:r w:rsidRPr="0082343C">
        <w:rPr>
          <w:b/>
          <w:i/>
          <w:color w:val="000000"/>
          <w:sz w:val="28"/>
          <w:szCs w:val="28"/>
          <w:u w:val="single"/>
        </w:rPr>
        <w:t xml:space="preserve"> сільської ради</w:t>
      </w:r>
    </w:p>
    <w:p w:rsidR="00522069" w:rsidRPr="00C734BF" w:rsidRDefault="004C015D" w:rsidP="00522069">
      <w:pPr>
        <w:jc w:val="center"/>
        <w:rPr>
          <w:color w:val="000000"/>
        </w:rPr>
      </w:pPr>
      <w:r w:rsidRPr="00C734BF">
        <w:rPr>
          <w:color w:val="000000"/>
        </w:rPr>
        <w:t xml:space="preserve"> </w:t>
      </w:r>
      <w:r w:rsidR="00522069" w:rsidRPr="00C734BF">
        <w:rPr>
          <w:color w:val="000000"/>
        </w:rPr>
        <w:t>(найменування суб’єкта надання адміністративної послуги та / або центру надання адміністративних послуг)</w:t>
      </w:r>
    </w:p>
    <w:tbl>
      <w:tblPr>
        <w:tblW w:w="9668"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98"/>
        <w:gridCol w:w="2895"/>
        <w:gridCol w:w="6275"/>
      </w:tblGrid>
      <w:tr w:rsidR="00775B4F" w:rsidRPr="001F6062" w:rsidTr="004C015D">
        <w:tc>
          <w:tcPr>
            <w:tcW w:w="9668" w:type="dxa"/>
            <w:gridSpan w:val="3"/>
            <w:tcBorders>
              <w:top w:val="outset" w:sz="6" w:space="0" w:color="000000"/>
              <w:left w:val="outset" w:sz="6" w:space="0" w:color="000000"/>
              <w:bottom w:val="outset" w:sz="6" w:space="0" w:color="000000"/>
              <w:right w:val="outset" w:sz="6" w:space="0" w:color="000000"/>
            </w:tcBorders>
            <w:hideMark/>
          </w:tcPr>
          <w:p w:rsidR="00775B4F" w:rsidRPr="00F94EC9" w:rsidRDefault="00775B4F" w:rsidP="00775B4F">
            <w:pPr>
              <w:jc w:val="center"/>
              <w:rPr>
                <w:b/>
                <w:sz w:val="24"/>
                <w:szCs w:val="24"/>
              </w:rPr>
            </w:pPr>
            <w:r w:rsidRPr="00C33EFF">
              <w:rPr>
                <w:b/>
                <w:sz w:val="24"/>
                <w:szCs w:val="24"/>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82343C"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82343C" w:rsidRPr="001F6062" w:rsidRDefault="0082343C" w:rsidP="00775B4F">
            <w:pPr>
              <w:pStyle w:val="rvps12"/>
              <w:spacing w:before="0" w:beforeAutospacing="0" w:after="0" w:afterAutospacing="0"/>
              <w:ind w:left="113" w:right="113"/>
              <w:jc w:val="center"/>
            </w:pPr>
            <w:r w:rsidRPr="001F6062">
              <w:t>1</w:t>
            </w:r>
          </w:p>
        </w:tc>
        <w:tc>
          <w:tcPr>
            <w:tcW w:w="2895" w:type="dxa"/>
            <w:tcBorders>
              <w:top w:val="outset" w:sz="6" w:space="0" w:color="000000"/>
              <w:left w:val="outset" w:sz="6" w:space="0" w:color="000000"/>
              <w:bottom w:val="outset" w:sz="6" w:space="0" w:color="000000"/>
              <w:right w:val="outset" w:sz="6" w:space="0" w:color="000000"/>
            </w:tcBorders>
            <w:hideMark/>
          </w:tcPr>
          <w:p w:rsidR="0082343C" w:rsidRPr="00F94EC9" w:rsidRDefault="0082343C" w:rsidP="00775B4F">
            <w:pPr>
              <w:jc w:val="both"/>
              <w:rPr>
                <w:sz w:val="24"/>
                <w:szCs w:val="24"/>
              </w:rPr>
            </w:pPr>
            <w:r w:rsidRPr="00F94EC9">
              <w:rPr>
                <w:sz w:val="24"/>
                <w:szCs w:val="24"/>
              </w:rPr>
              <w:t xml:space="preserve">Місцезнаходження </w:t>
            </w:r>
          </w:p>
        </w:tc>
        <w:tc>
          <w:tcPr>
            <w:tcW w:w="6275" w:type="dxa"/>
            <w:tcBorders>
              <w:top w:val="outset" w:sz="6" w:space="0" w:color="000000"/>
              <w:left w:val="outset" w:sz="6" w:space="0" w:color="000000"/>
              <w:bottom w:val="outset" w:sz="6" w:space="0" w:color="000000"/>
              <w:right w:val="outset" w:sz="6" w:space="0" w:color="000000"/>
            </w:tcBorders>
            <w:hideMark/>
          </w:tcPr>
          <w:p w:rsidR="0082343C" w:rsidRPr="008D474A" w:rsidRDefault="0082343C" w:rsidP="001E318C">
            <w:pPr>
              <w:rPr>
                <w:sz w:val="24"/>
                <w:szCs w:val="24"/>
              </w:rPr>
            </w:pPr>
            <w:r w:rsidRPr="008D474A">
              <w:rPr>
                <w:sz w:val="24"/>
                <w:szCs w:val="24"/>
              </w:rPr>
              <w:t>45325, Воли</w:t>
            </w:r>
            <w:r w:rsidR="00FA7FBD">
              <w:rPr>
                <w:sz w:val="24"/>
                <w:szCs w:val="24"/>
              </w:rPr>
              <w:t>нська область, Володимир</w:t>
            </w:r>
            <w:bookmarkStart w:id="0" w:name="_GoBack"/>
            <w:bookmarkEnd w:id="0"/>
            <w:r w:rsidRPr="008D474A">
              <w:rPr>
                <w:sz w:val="24"/>
                <w:szCs w:val="24"/>
              </w:rPr>
              <w:t xml:space="preserve">ський район, с. </w:t>
            </w:r>
            <w:proofErr w:type="spellStart"/>
            <w:r w:rsidRPr="008D474A">
              <w:rPr>
                <w:sz w:val="24"/>
                <w:szCs w:val="24"/>
              </w:rPr>
              <w:t>Литовеж</w:t>
            </w:r>
            <w:proofErr w:type="spellEnd"/>
            <w:r w:rsidRPr="008D474A">
              <w:rPr>
                <w:sz w:val="24"/>
                <w:szCs w:val="24"/>
              </w:rPr>
              <w:t xml:space="preserve">, вул. Володимира </w:t>
            </w:r>
            <w:proofErr w:type="spellStart"/>
            <w:r w:rsidRPr="008D474A">
              <w:rPr>
                <w:sz w:val="24"/>
                <w:szCs w:val="24"/>
              </w:rPr>
              <w:t>Якобчука</w:t>
            </w:r>
            <w:proofErr w:type="spellEnd"/>
            <w:r w:rsidRPr="008D474A">
              <w:rPr>
                <w:sz w:val="24"/>
                <w:szCs w:val="24"/>
              </w:rPr>
              <w:t>, 11</w:t>
            </w:r>
          </w:p>
        </w:tc>
      </w:tr>
      <w:tr w:rsidR="0082343C"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82343C" w:rsidRPr="001F6062" w:rsidRDefault="0082343C" w:rsidP="00775B4F">
            <w:pPr>
              <w:pStyle w:val="rvps12"/>
              <w:spacing w:before="0" w:beforeAutospacing="0" w:after="0" w:afterAutospacing="0"/>
              <w:ind w:left="113" w:right="113"/>
              <w:jc w:val="center"/>
            </w:pPr>
            <w:r w:rsidRPr="001F6062">
              <w:t>2</w:t>
            </w:r>
          </w:p>
        </w:tc>
        <w:tc>
          <w:tcPr>
            <w:tcW w:w="2895" w:type="dxa"/>
            <w:tcBorders>
              <w:top w:val="outset" w:sz="6" w:space="0" w:color="000000"/>
              <w:left w:val="outset" w:sz="6" w:space="0" w:color="000000"/>
              <w:bottom w:val="outset" w:sz="6" w:space="0" w:color="000000"/>
              <w:right w:val="outset" w:sz="6" w:space="0" w:color="000000"/>
            </w:tcBorders>
            <w:hideMark/>
          </w:tcPr>
          <w:p w:rsidR="0082343C" w:rsidRPr="00F94EC9" w:rsidRDefault="0082343C" w:rsidP="00775B4F">
            <w:pPr>
              <w:jc w:val="both"/>
              <w:rPr>
                <w:sz w:val="24"/>
                <w:szCs w:val="24"/>
              </w:rPr>
            </w:pPr>
            <w:r w:rsidRPr="00F94EC9">
              <w:rPr>
                <w:sz w:val="24"/>
                <w:szCs w:val="24"/>
              </w:rPr>
              <w:t xml:space="preserve">Інформація щодо режиму роботи </w:t>
            </w:r>
          </w:p>
        </w:tc>
        <w:tc>
          <w:tcPr>
            <w:tcW w:w="6275" w:type="dxa"/>
            <w:tcBorders>
              <w:top w:val="outset" w:sz="6" w:space="0" w:color="000000"/>
              <w:left w:val="outset" w:sz="6" w:space="0" w:color="000000"/>
              <w:bottom w:val="outset" w:sz="6" w:space="0" w:color="000000"/>
              <w:right w:val="outset" w:sz="6" w:space="0" w:color="000000"/>
            </w:tcBorders>
            <w:hideMark/>
          </w:tcPr>
          <w:p w:rsidR="0082343C" w:rsidRPr="008D474A" w:rsidRDefault="0082343C" w:rsidP="001E318C">
            <w:pPr>
              <w:jc w:val="center"/>
              <w:rPr>
                <w:noProof/>
                <w:sz w:val="24"/>
                <w:szCs w:val="24"/>
              </w:rPr>
            </w:pPr>
            <w:r w:rsidRPr="008D474A">
              <w:rPr>
                <w:noProof/>
                <w:sz w:val="24"/>
                <w:szCs w:val="24"/>
              </w:rPr>
              <w:t>Понеділок, вівторок, середа: 09.00 -16.30</w:t>
            </w:r>
          </w:p>
          <w:p w:rsidR="0082343C" w:rsidRPr="008D474A" w:rsidRDefault="0082343C" w:rsidP="001E318C">
            <w:pPr>
              <w:jc w:val="center"/>
              <w:rPr>
                <w:noProof/>
                <w:sz w:val="24"/>
                <w:szCs w:val="24"/>
              </w:rPr>
            </w:pPr>
            <w:r w:rsidRPr="008D474A">
              <w:rPr>
                <w:noProof/>
                <w:sz w:val="24"/>
                <w:szCs w:val="24"/>
              </w:rPr>
              <w:t>Четвер: 09.00 – 20.00</w:t>
            </w:r>
          </w:p>
          <w:p w:rsidR="0082343C" w:rsidRPr="008D474A" w:rsidRDefault="0082343C" w:rsidP="001E318C">
            <w:pPr>
              <w:jc w:val="center"/>
              <w:rPr>
                <w:sz w:val="24"/>
                <w:szCs w:val="24"/>
              </w:rPr>
            </w:pPr>
            <w:r w:rsidRPr="008D474A">
              <w:rPr>
                <w:noProof/>
                <w:sz w:val="24"/>
                <w:szCs w:val="24"/>
              </w:rPr>
              <w:t>П’ятниця: 09.00- 15.30</w:t>
            </w:r>
          </w:p>
        </w:tc>
      </w:tr>
      <w:tr w:rsidR="0082343C"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82343C" w:rsidRPr="001F6062" w:rsidRDefault="0082343C" w:rsidP="00775B4F">
            <w:pPr>
              <w:pStyle w:val="rvps12"/>
              <w:spacing w:before="0" w:beforeAutospacing="0" w:after="0" w:afterAutospacing="0"/>
              <w:ind w:left="113" w:right="113"/>
              <w:jc w:val="center"/>
            </w:pPr>
            <w:r w:rsidRPr="001F6062">
              <w:t>3</w:t>
            </w:r>
          </w:p>
        </w:tc>
        <w:tc>
          <w:tcPr>
            <w:tcW w:w="2895" w:type="dxa"/>
            <w:tcBorders>
              <w:top w:val="outset" w:sz="6" w:space="0" w:color="000000"/>
              <w:left w:val="outset" w:sz="6" w:space="0" w:color="000000"/>
              <w:bottom w:val="outset" w:sz="6" w:space="0" w:color="000000"/>
              <w:right w:val="outset" w:sz="6" w:space="0" w:color="000000"/>
            </w:tcBorders>
            <w:hideMark/>
          </w:tcPr>
          <w:p w:rsidR="0082343C" w:rsidRPr="00F94EC9" w:rsidRDefault="0082343C" w:rsidP="00775B4F">
            <w:pPr>
              <w:jc w:val="both"/>
              <w:rPr>
                <w:sz w:val="24"/>
                <w:szCs w:val="24"/>
              </w:rPr>
            </w:pPr>
            <w:r w:rsidRPr="00F94EC9">
              <w:rPr>
                <w:sz w:val="24"/>
                <w:szCs w:val="24"/>
              </w:rPr>
              <w:t>Телефон/факс,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6275" w:type="dxa"/>
            <w:tcBorders>
              <w:top w:val="outset" w:sz="6" w:space="0" w:color="000000"/>
              <w:left w:val="outset" w:sz="6" w:space="0" w:color="000000"/>
              <w:bottom w:val="outset" w:sz="6" w:space="0" w:color="000000"/>
              <w:right w:val="outset" w:sz="6" w:space="0" w:color="000000"/>
            </w:tcBorders>
            <w:hideMark/>
          </w:tcPr>
          <w:p w:rsidR="0082343C" w:rsidRPr="008D474A" w:rsidRDefault="0082343C" w:rsidP="001E318C">
            <w:pPr>
              <w:pStyle w:val="a8"/>
              <w:jc w:val="center"/>
              <w:rPr>
                <w:sz w:val="24"/>
                <w:szCs w:val="24"/>
              </w:rPr>
            </w:pPr>
            <w:r w:rsidRPr="008D474A">
              <w:rPr>
                <w:sz w:val="24"/>
                <w:szCs w:val="24"/>
              </w:rPr>
              <w:t>lytov-rada@ukr.net</w:t>
            </w:r>
          </w:p>
          <w:p w:rsidR="0082343C" w:rsidRPr="008D474A" w:rsidRDefault="0082343C" w:rsidP="001E318C">
            <w:pPr>
              <w:jc w:val="center"/>
              <w:rPr>
                <w:sz w:val="24"/>
                <w:szCs w:val="24"/>
              </w:rPr>
            </w:pPr>
            <w:r>
              <w:rPr>
                <w:sz w:val="24"/>
                <w:szCs w:val="24"/>
              </w:rPr>
              <w:t xml:space="preserve">            </w:t>
            </w:r>
            <w:r w:rsidRPr="008D474A">
              <w:rPr>
                <w:sz w:val="24"/>
                <w:szCs w:val="24"/>
              </w:rPr>
              <w:t>https://lotg.gov.ua</w:t>
            </w:r>
          </w:p>
        </w:tc>
      </w:tr>
      <w:tr w:rsidR="00775B4F" w:rsidRPr="001F6062" w:rsidTr="004C015D">
        <w:tc>
          <w:tcPr>
            <w:tcW w:w="9668"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ru-RU"/>
              </w:rPr>
            </w:pPr>
            <w:proofErr w:type="spellStart"/>
            <w:r w:rsidRPr="001F6062">
              <w:rPr>
                <w:rStyle w:val="rvts9"/>
                <w:b/>
                <w:bCs/>
                <w:lang w:val="ru-RU"/>
              </w:rPr>
              <w:t>Нормативніакти</w:t>
            </w:r>
            <w:proofErr w:type="spellEnd"/>
            <w:r w:rsidRPr="001F6062">
              <w:rPr>
                <w:rStyle w:val="rvts9"/>
                <w:b/>
                <w:bCs/>
                <w:lang w:val="ru-RU"/>
              </w:rPr>
              <w:t xml:space="preserve">, </w:t>
            </w:r>
            <w:proofErr w:type="spellStart"/>
            <w:r w:rsidRPr="001F6062">
              <w:rPr>
                <w:rStyle w:val="rvts9"/>
                <w:b/>
                <w:bCs/>
                <w:lang w:val="ru-RU"/>
              </w:rPr>
              <w:t>якими</w:t>
            </w:r>
            <w:proofErr w:type="spellEnd"/>
            <w:r w:rsidR="00AF38FE">
              <w:rPr>
                <w:rStyle w:val="rvts9"/>
                <w:b/>
                <w:bCs/>
                <w:lang w:val="ru-RU"/>
              </w:rPr>
              <w:t xml:space="preserve"> </w:t>
            </w:r>
            <w:proofErr w:type="spellStart"/>
            <w:r w:rsidRPr="001F6062">
              <w:rPr>
                <w:rStyle w:val="rvts9"/>
                <w:b/>
                <w:bCs/>
                <w:lang w:val="ru-RU"/>
              </w:rPr>
              <w:t>регламентується</w:t>
            </w:r>
            <w:proofErr w:type="spellEnd"/>
            <w:r w:rsidR="00AF38FE">
              <w:rPr>
                <w:rStyle w:val="rvts9"/>
                <w:b/>
                <w:bCs/>
                <w:lang w:val="ru-RU"/>
              </w:rPr>
              <w:t xml:space="preserve"> </w:t>
            </w:r>
            <w:proofErr w:type="spellStart"/>
            <w:r w:rsidRPr="001F6062">
              <w:rPr>
                <w:rStyle w:val="rvts9"/>
                <w:b/>
                <w:bCs/>
                <w:lang w:val="ru-RU"/>
              </w:rPr>
              <w:t>наданн</w:t>
            </w:r>
            <w:proofErr w:type="spellEnd"/>
            <w:r w:rsidR="00AF38FE">
              <w:rPr>
                <w:rStyle w:val="rvts9"/>
                <w:b/>
                <w:bCs/>
                <w:lang w:val="ru-RU"/>
              </w:rPr>
              <w:t xml:space="preserve"> </w:t>
            </w:r>
            <w:proofErr w:type="spellStart"/>
            <w:r w:rsidRPr="001F6062">
              <w:rPr>
                <w:rStyle w:val="rvts9"/>
                <w:b/>
                <w:bCs/>
                <w:lang w:val="ru-RU"/>
              </w:rPr>
              <w:t>яадміністративної</w:t>
            </w:r>
            <w:proofErr w:type="spellEnd"/>
            <w:r w:rsidR="00AF38FE">
              <w:rPr>
                <w:rStyle w:val="rvts9"/>
                <w:b/>
                <w:bCs/>
                <w:lang w:val="ru-RU"/>
              </w:rPr>
              <w:t xml:space="preserve"> </w:t>
            </w:r>
            <w:proofErr w:type="spellStart"/>
            <w:r w:rsidRPr="001F6062">
              <w:rPr>
                <w:rStyle w:val="rvts9"/>
                <w:b/>
                <w:bCs/>
                <w:lang w:val="ru-RU"/>
              </w:rPr>
              <w:t>послуги</w:t>
            </w:r>
            <w:proofErr w:type="spellEnd"/>
          </w:p>
        </w:tc>
      </w:tr>
      <w:tr w:rsidR="00775B4F" w:rsidRPr="001F6062" w:rsidTr="004C015D">
        <w:trPr>
          <w:trHeight w:val="499"/>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522069" w:rsidRDefault="00522069" w:rsidP="00775B4F">
            <w:pPr>
              <w:pStyle w:val="rvps12"/>
              <w:spacing w:before="0" w:beforeAutospacing="0" w:after="0" w:afterAutospacing="0"/>
              <w:ind w:left="113" w:right="113"/>
              <w:jc w:val="center"/>
            </w:pPr>
            <w:r>
              <w:t>4</w:t>
            </w:r>
          </w:p>
        </w:tc>
        <w:tc>
          <w:tcPr>
            <w:tcW w:w="289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957634" w:rsidP="00775B4F">
            <w:pPr>
              <w:pStyle w:val="rvps14"/>
              <w:spacing w:before="0" w:beforeAutospacing="0" w:after="0" w:afterAutospacing="0"/>
              <w:ind w:left="113" w:right="113"/>
              <w:jc w:val="both"/>
              <w:rPr>
                <w:lang w:val="uk-UA"/>
              </w:rPr>
            </w:pPr>
            <w:proofErr w:type="spellStart"/>
            <w:r w:rsidRPr="00957634">
              <w:rPr>
                <w:lang w:eastAsia="ru-RU"/>
              </w:rPr>
              <w:t>Закони</w:t>
            </w:r>
            <w:proofErr w:type="spellEnd"/>
            <w:r w:rsidRPr="00957634">
              <w:rPr>
                <w:lang w:eastAsia="ru-RU"/>
              </w:rPr>
              <w:t xml:space="preserve"> </w:t>
            </w:r>
            <w:proofErr w:type="spellStart"/>
            <w:r w:rsidRPr="00957634">
              <w:rPr>
                <w:lang w:eastAsia="ru-RU"/>
              </w:rPr>
              <w:t>України</w:t>
            </w:r>
            <w:proofErr w:type="spellEnd"/>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957634" w:rsidP="00522069">
            <w:pPr>
              <w:tabs>
                <w:tab w:val="center" w:pos="4677"/>
                <w:tab w:val="right" w:pos="9355"/>
              </w:tabs>
              <w:ind w:left="-3" w:right="113"/>
              <w:jc w:val="both"/>
              <w:rPr>
                <w:sz w:val="24"/>
                <w:szCs w:val="24"/>
              </w:rPr>
            </w:pPr>
            <w:proofErr w:type="spellStart"/>
            <w:r>
              <w:rPr>
                <w:sz w:val="24"/>
                <w:szCs w:val="24"/>
              </w:rPr>
              <w:t>ЗУ</w:t>
            </w:r>
            <w:r w:rsidR="00EF32E2" w:rsidRPr="00EF32E2">
              <w:rPr>
                <w:sz w:val="24"/>
                <w:szCs w:val="24"/>
              </w:rPr>
              <w:t>“Про</w:t>
            </w:r>
            <w:proofErr w:type="spellEnd"/>
            <w:r w:rsidR="00EF32E2" w:rsidRPr="00EF32E2">
              <w:rPr>
                <w:sz w:val="24"/>
                <w:szCs w:val="24"/>
              </w:rPr>
              <w:t xml:space="preserve"> соціальний і правовий захист військовослужбовців та членів їх сімей” ч.5 ст. 8</w:t>
            </w:r>
          </w:p>
        </w:tc>
      </w:tr>
      <w:tr w:rsidR="00957634" w:rsidRPr="001F6062" w:rsidTr="004C015D">
        <w:trPr>
          <w:trHeight w:val="499"/>
        </w:trPr>
        <w:tc>
          <w:tcPr>
            <w:tcW w:w="498" w:type="dxa"/>
            <w:tcBorders>
              <w:top w:val="single" w:sz="6" w:space="0" w:color="000000"/>
              <w:left w:val="single" w:sz="6" w:space="0" w:color="000000"/>
              <w:bottom w:val="single" w:sz="6" w:space="0" w:color="000000"/>
              <w:right w:val="single" w:sz="6" w:space="0" w:color="000000"/>
            </w:tcBorders>
            <w:shd w:val="clear" w:color="auto" w:fill="auto"/>
          </w:tcPr>
          <w:p w:rsidR="00957634" w:rsidRPr="009B4F8D" w:rsidRDefault="009B4F8D" w:rsidP="00775B4F">
            <w:pPr>
              <w:pStyle w:val="rvps12"/>
              <w:spacing w:before="0" w:beforeAutospacing="0" w:after="0" w:afterAutospacing="0"/>
              <w:ind w:left="113" w:right="113"/>
              <w:jc w:val="center"/>
              <w:rPr>
                <w:lang w:val="uk-UA"/>
              </w:rPr>
            </w:pPr>
            <w:r>
              <w:rPr>
                <w:lang w:val="uk-UA"/>
              </w:rPr>
              <w:t>5</w:t>
            </w:r>
          </w:p>
        </w:tc>
        <w:tc>
          <w:tcPr>
            <w:tcW w:w="2895" w:type="dxa"/>
            <w:tcBorders>
              <w:top w:val="single" w:sz="6" w:space="0" w:color="000000"/>
              <w:left w:val="single" w:sz="6" w:space="0" w:color="000000"/>
              <w:bottom w:val="single" w:sz="6" w:space="0" w:color="000000"/>
              <w:right w:val="single" w:sz="6" w:space="0" w:color="000000"/>
            </w:tcBorders>
            <w:shd w:val="clear" w:color="auto" w:fill="auto"/>
          </w:tcPr>
          <w:p w:rsidR="00957634" w:rsidRPr="00957634" w:rsidRDefault="00957634" w:rsidP="00775B4F">
            <w:pPr>
              <w:pStyle w:val="rvps14"/>
              <w:spacing w:before="0" w:beforeAutospacing="0" w:after="0" w:afterAutospacing="0"/>
              <w:ind w:left="113" w:right="113"/>
              <w:jc w:val="both"/>
              <w:rPr>
                <w:lang w:eastAsia="ru-RU"/>
              </w:rPr>
            </w:pPr>
            <w:proofErr w:type="spellStart"/>
            <w:r w:rsidRPr="00957634">
              <w:rPr>
                <w:lang w:eastAsia="ru-RU"/>
              </w:rPr>
              <w:t>Акти</w:t>
            </w:r>
            <w:proofErr w:type="spellEnd"/>
            <w:r w:rsidRPr="00957634">
              <w:rPr>
                <w:lang w:eastAsia="ru-RU"/>
              </w:rPr>
              <w:t xml:space="preserve"> </w:t>
            </w:r>
            <w:proofErr w:type="spellStart"/>
            <w:r w:rsidRPr="00957634">
              <w:rPr>
                <w:lang w:eastAsia="ru-RU"/>
              </w:rPr>
              <w:t>Кабінету</w:t>
            </w:r>
            <w:proofErr w:type="spellEnd"/>
            <w:r w:rsidRPr="00957634">
              <w:rPr>
                <w:lang w:eastAsia="ru-RU"/>
              </w:rPr>
              <w:t xml:space="preserve"> </w:t>
            </w:r>
            <w:proofErr w:type="spellStart"/>
            <w:r w:rsidRPr="00957634">
              <w:rPr>
                <w:lang w:eastAsia="ru-RU"/>
              </w:rPr>
              <w:t>Міністрів</w:t>
            </w:r>
            <w:proofErr w:type="spellEnd"/>
            <w:r w:rsidRPr="00957634">
              <w:rPr>
                <w:lang w:eastAsia="ru-RU"/>
              </w:rPr>
              <w:t xml:space="preserve"> </w:t>
            </w:r>
            <w:proofErr w:type="spellStart"/>
            <w:r w:rsidRPr="00957634">
              <w:rPr>
                <w:lang w:eastAsia="ru-RU"/>
              </w:rPr>
              <w:t>України</w:t>
            </w:r>
            <w:proofErr w:type="spellEnd"/>
          </w:p>
        </w:tc>
        <w:tc>
          <w:tcPr>
            <w:tcW w:w="6275" w:type="dxa"/>
            <w:tcBorders>
              <w:top w:val="single" w:sz="6" w:space="0" w:color="000000"/>
              <w:left w:val="single" w:sz="6" w:space="0" w:color="000000"/>
              <w:bottom w:val="single" w:sz="6" w:space="0" w:color="000000"/>
              <w:right w:val="single" w:sz="6" w:space="0" w:color="000000"/>
            </w:tcBorders>
            <w:shd w:val="clear" w:color="auto" w:fill="auto"/>
          </w:tcPr>
          <w:p w:rsidR="00957634" w:rsidRDefault="00957634" w:rsidP="00522069">
            <w:pPr>
              <w:tabs>
                <w:tab w:val="center" w:pos="4677"/>
                <w:tab w:val="right" w:pos="9355"/>
              </w:tabs>
              <w:ind w:left="-3" w:right="113"/>
              <w:jc w:val="both"/>
              <w:rPr>
                <w:sz w:val="24"/>
                <w:szCs w:val="24"/>
              </w:rPr>
            </w:pPr>
            <w:r w:rsidRPr="00957634">
              <w:rPr>
                <w:sz w:val="24"/>
                <w:szCs w:val="24"/>
              </w:rPr>
              <w:t>Постанова КМУ від 21.06.2017 №432 "Про затвердження Порядку організації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w:t>
            </w:r>
          </w:p>
        </w:tc>
      </w:tr>
      <w:tr w:rsidR="00775B4F" w:rsidRPr="001F6062" w:rsidTr="004C015D">
        <w:tc>
          <w:tcPr>
            <w:tcW w:w="9668"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3" w:right="113"/>
              <w:jc w:val="center"/>
            </w:pPr>
            <w:proofErr w:type="spellStart"/>
            <w:r w:rsidRPr="001F6062">
              <w:rPr>
                <w:rStyle w:val="rvts9"/>
                <w:b/>
                <w:bCs/>
              </w:rPr>
              <w:t>Умови</w:t>
            </w:r>
            <w:proofErr w:type="spellEnd"/>
            <w:r w:rsidR="00AF38FE">
              <w:rPr>
                <w:rStyle w:val="rvts9"/>
                <w:b/>
                <w:bCs/>
                <w:lang w:val="uk-UA"/>
              </w:rPr>
              <w:t xml:space="preserve"> </w:t>
            </w:r>
            <w:proofErr w:type="spellStart"/>
            <w:r w:rsidRPr="001F6062">
              <w:rPr>
                <w:rStyle w:val="rvts9"/>
                <w:b/>
                <w:bCs/>
              </w:rPr>
              <w:t>отриманняадміністративноїпослуги</w:t>
            </w:r>
            <w:proofErr w:type="spellEnd"/>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9B4F8D" w:rsidRDefault="009B4F8D" w:rsidP="00775B4F">
            <w:pPr>
              <w:pStyle w:val="rvps12"/>
              <w:spacing w:before="0" w:beforeAutospacing="0" w:after="0" w:afterAutospacing="0"/>
              <w:ind w:left="113" w:right="113"/>
              <w:jc w:val="center"/>
              <w:rPr>
                <w:lang w:val="uk-UA"/>
              </w:rPr>
            </w:pPr>
            <w:r>
              <w:rPr>
                <w:lang w:val="uk-UA"/>
              </w:rPr>
              <w:t>6</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F94EC9">
              <w:rPr>
                <w:sz w:val="24"/>
                <w:szCs w:val="24"/>
              </w:rPr>
              <w:t xml:space="preserve">Підстава для отримання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9023BB" w:rsidRDefault="006C6396" w:rsidP="009023BB">
            <w:pPr>
              <w:pStyle w:val="a5"/>
              <w:shd w:val="clear" w:color="auto" w:fill="FFFFFF"/>
              <w:tabs>
                <w:tab w:val="center" w:pos="4677"/>
                <w:tab w:val="right" w:pos="9355"/>
              </w:tabs>
              <w:ind w:left="-3" w:right="113"/>
              <w:jc w:val="both"/>
              <w:textAlignment w:val="baseline"/>
            </w:pPr>
            <w:r>
              <w:t>Послуга призначена для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з числа осіб, яким установлено один із таких статусів:</w:t>
            </w:r>
          </w:p>
          <w:p w:rsidR="006C6396" w:rsidRDefault="009023BB" w:rsidP="009023BB">
            <w:pPr>
              <w:pStyle w:val="a5"/>
              <w:shd w:val="clear" w:color="auto" w:fill="FFFFFF"/>
              <w:tabs>
                <w:tab w:val="center" w:pos="4677"/>
                <w:tab w:val="right" w:pos="9355"/>
              </w:tabs>
              <w:ind w:left="-3" w:right="113"/>
              <w:jc w:val="both"/>
              <w:textAlignment w:val="baseline"/>
            </w:pPr>
            <w:r>
              <w:t>1)</w:t>
            </w:r>
            <w:r w:rsidR="006C6396">
              <w:t>учасника бойових дій - відповідно до пунктів 19-21 частини першої статті 6 Закону України "Про статус ветеранів війни, гарантії їх соціального захисту" ;</w:t>
            </w:r>
          </w:p>
          <w:p w:rsidR="006C6396" w:rsidRDefault="006C6396" w:rsidP="006C6396">
            <w:pPr>
              <w:pStyle w:val="a5"/>
              <w:shd w:val="clear" w:color="auto" w:fill="FFFFFF"/>
              <w:tabs>
                <w:tab w:val="center" w:pos="4677"/>
                <w:tab w:val="right" w:pos="9355"/>
              </w:tabs>
              <w:ind w:left="-3" w:right="113"/>
              <w:jc w:val="both"/>
              <w:textAlignment w:val="baseline"/>
            </w:pPr>
            <w:r>
              <w:t>2) особи з інвалідністю внаслідок війни - відповідно до пунктів 10-14 частини другої статті 7 Закону;</w:t>
            </w:r>
          </w:p>
          <w:p w:rsidR="006C6396" w:rsidRDefault="006C6396" w:rsidP="006C6396">
            <w:pPr>
              <w:pStyle w:val="a5"/>
              <w:shd w:val="clear" w:color="auto" w:fill="FFFFFF"/>
              <w:tabs>
                <w:tab w:val="center" w:pos="4677"/>
                <w:tab w:val="right" w:pos="9355"/>
              </w:tabs>
              <w:ind w:left="-3" w:right="113"/>
              <w:jc w:val="both"/>
              <w:textAlignment w:val="baseline"/>
            </w:pPr>
            <w:r>
              <w:t xml:space="preserve">3) учасника війни - відповідно до пункту 13 статті 9 </w:t>
            </w:r>
            <w:r>
              <w:lastRenderedPageBreak/>
              <w:t>Закону;</w:t>
            </w:r>
          </w:p>
          <w:p w:rsidR="00775B4F" w:rsidRPr="00522069" w:rsidRDefault="006C6396" w:rsidP="006C6396">
            <w:pPr>
              <w:pStyle w:val="a5"/>
              <w:shd w:val="clear" w:color="auto" w:fill="FFFFFF"/>
              <w:tabs>
                <w:tab w:val="center" w:pos="4677"/>
                <w:tab w:val="right" w:pos="9355"/>
              </w:tabs>
              <w:spacing w:before="0" w:beforeAutospacing="0" w:after="0" w:afterAutospacing="0"/>
              <w:ind w:left="-3" w:right="113"/>
              <w:jc w:val="both"/>
              <w:textAlignment w:val="baseline"/>
            </w:pPr>
            <w:r>
              <w:t>4) постраждалого учасника Революції Гідності - відповідно до статті 16-1 Закону.</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9B4F8D" w:rsidRDefault="009B4F8D" w:rsidP="00775B4F">
            <w:pPr>
              <w:pStyle w:val="rvps12"/>
              <w:spacing w:before="0" w:beforeAutospacing="0" w:after="0" w:afterAutospacing="0"/>
              <w:ind w:left="113" w:right="113"/>
              <w:jc w:val="center"/>
              <w:rPr>
                <w:lang w:val="uk-UA"/>
              </w:rPr>
            </w:pPr>
            <w:r>
              <w:rPr>
                <w:lang w:val="uk-UA"/>
              </w:rPr>
              <w:lastRenderedPageBreak/>
              <w:t>7</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1D2AE7">
              <w:rPr>
                <w:sz w:val="24"/>
                <w:szCs w:val="24"/>
                <w:lang w:eastAsia="ru-RU"/>
              </w:rPr>
              <w:t>Перелік необхідних документів</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4F54C9" w:rsidRPr="004F54C9" w:rsidRDefault="004F54C9" w:rsidP="004F54C9">
            <w:pPr>
              <w:pStyle w:val="a5"/>
              <w:shd w:val="clear" w:color="auto" w:fill="FFFFFF"/>
              <w:tabs>
                <w:tab w:val="center" w:pos="4677"/>
                <w:tab w:val="right" w:pos="9355"/>
              </w:tabs>
              <w:ind w:right="113"/>
              <w:jc w:val="both"/>
              <w:textAlignment w:val="baseline"/>
              <w:rPr>
                <w:shd w:val="clear" w:color="auto" w:fill="FFFFFF"/>
              </w:rPr>
            </w:pPr>
            <w:r w:rsidRPr="004F54C9">
              <w:rPr>
                <w:shd w:val="clear" w:color="auto" w:fill="FFFFFF"/>
              </w:rPr>
              <w:t xml:space="preserve">Заява </w:t>
            </w:r>
          </w:p>
          <w:p w:rsidR="004F54C9" w:rsidRPr="004F54C9" w:rsidRDefault="004F54C9" w:rsidP="004F54C9">
            <w:pPr>
              <w:pStyle w:val="a5"/>
              <w:shd w:val="clear" w:color="auto" w:fill="FFFFFF"/>
              <w:tabs>
                <w:tab w:val="center" w:pos="4677"/>
                <w:tab w:val="right" w:pos="9355"/>
              </w:tabs>
              <w:ind w:right="113"/>
              <w:jc w:val="both"/>
              <w:textAlignment w:val="baseline"/>
              <w:rPr>
                <w:shd w:val="clear" w:color="auto" w:fill="FFFFFF"/>
              </w:rPr>
            </w:pPr>
            <w:r w:rsidRPr="004F54C9">
              <w:rPr>
                <w:shd w:val="clear" w:color="auto" w:fill="FFFFFF"/>
              </w:rPr>
              <w:t>Копія документа, що підтверджує безпосередню участь в антитерористичній операції або забезпеченні її проведення з перебуванням безпосередньо в районах проведення антитерористичної операції у період її проведення, що засвідчується підписом учасника антитерористичної операції (для учасника антитерористичної операції)</w:t>
            </w:r>
          </w:p>
          <w:p w:rsidR="004F54C9" w:rsidRPr="004F54C9" w:rsidRDefault="004F54C9" w:rsidP="004F54C9">
            <w:pPr>
              <w:pStyle w:val="a5"/>
              <w:shd w:val="clear" w:color="auto" w:fill="FFFFFF"/>
              <w:tabs>
                <w:tab w:val="center" w:pos="4677"/>
                <w:tab w:val="right" w:pos="9355"/>
              </w:tabs>
              <w:ind w:right="113"/>
              <w:jc w:val="both"/>
              <w:textAlignment w:val="baseline"/>
              <w:rPr>
                <w:shd w:val="clear" w:color="auto" w:fill="FFFFFF"/>
              </w:rPr>
            </w:pPr>
            <w:r w:rsidRPr="004F54C9">
              <w:rPr>
                <w:shd w:val="clear" w:color="auto" w:fill="FFFFFF"/>
              </w:rPr>
              <w:t>Копія документа, що підтверджує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що засвідчується підписом (для особи, яка здійснювала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4F54C9" w:rsidRPr="004F54C9" w:rsidRDefault="004F54C9" w:rsidP="004F54C9">
            <w:pPr>
              <w:pStyle w:val="a5"/>
              <w:shd w:val="clear" w:color="auto" w:fill="FFFFFF"/>
              <w:tabs>
                <w:tab w:val="center" w:pos="4677"/>
                <w:tab w:val="right" w:pos="9355"/>
              </w:tabs>
              <w:ind w:right="113"/>
              <w:jc w:val="both"/>
              <w:textAlignment w:val="baseline"/>
              <w:rPr>
                <w:shd w:val="clear" w:color="auto" w:fill="FFFFFF"/>
              </w:rPr>
            </w:pPr>
            <w:r w:rsidRPr="004F54C9">
              <w:rPr>
                <w:shd w:val="clear" w:color="auto" w:fill="FFFFFF"/>
              </w:rPr>
              <w:t>Копія індивідуальної програми реабілітації (для осіб з інвалідністю внаслідок війни)</w:t>
            </w:r>
          </w:p>
          <w:p w:rsidR="00775B4F" w:rsidRDefault="004F54C9" w:rsidP="004F54C9">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sidRPr="004F54C9">
              <w:rPr>
                <w:shd w:val="clear" w:color="auto" w:fill="FFFFFF"/>
              </w:rPr>
              <w:t>Копія посвідчення учасника бойових дій або особи з інвалідністю внаслідок війни, або учасника війни, або постраждалого учасника Революції Гідності, засвідчена підписом особи</w:t>
            </w:r>
          </w:p>
          <w:p w:rsidR="00AF38FE" w:rsidRPr="00AF38FE" w:rsidRDefault="00AF38FE" w:rsidP="00AF38FE">
            <w:pPr>
              <w:pStyle w:val="a5"/>
              <w:shd w:val="clear" w:color="auto" w:fill="FFFFFF"/>
              <w:tabs>
                <w:tab w:val="center" w:pos="4677"/>
                <w:tab w:val="right" w:pos="9355"/>
              </w:tabs>
              <w:spacing w:before="0" w:beforeAutospacing="0" w:after="0" w:afterAutospacing="0"/>
              <w:ind w:left="50" w:right="113" w:firstLine="385"/>
              <w:jc w:val="both"/>
              <w:textAlignment w:val="baseline"/>
              <w:rPr>
                <w:shd w:val="clear" w:color="auto" w:fill="FFFFFF"/>
              </w:rPr>
            </w:pP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9B4F8D" w:rsidRDefault="009B4F8D" w:rsidP="00775B4F">
            <w:pPr>
              <w:pStyle w:val="rvps12"/>
              <w:spacing w:before="0" w:beforeAutospacing="0" w:after="0" w:afterAutospacing="0"/>
              <w:ind w:left="113" w:right="113"/>
              <w:jc w:val="center"/>
              <w:rPr>
                <w:lang w:val="uk-UA"/>
              </w:rPr>
            </w:pPr>
            <w:r>
              <w:rPr>
                <w:lang w:val="uk-UA"/>
              </w:rPr>
              <w:t>8</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2B6C94" w:rsidRDefault="00775B4F" w:rsidP="000C36F3">
            <w:pPr>
              <w:jc w:val="both"/>
              <w:rPr>
                <w:sz w:val="24"/>
                <w:szCs w:val="24"/>
              </w:rPr>
            </w:pPr>
            <w:r w:rsidRPr="002B6C94">
              <w:rPr>
                <w:sz w:val="24"/>
                <w:szCs w:val="24"/>
              </w:rPr>
              <w:t xml:space="preserve">Спосіб подання документів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140777" w:rsidP="00775B4F">
            <w:pPr>
              <w:pStyle w:val="a5"/>
              <w:shd w:val="clear" w:color="auto" w:fill="FFFFFF"/>
              <w:tabs>
                <w:tab w:val="center" w:pos="4677"/>
                <w:tab w:val="right" w:pos="9355"/>
              </w:tabs>
              <w:spacing w:before="0" w:beforeAutospacing="0" w:after="0" w:afterAutospacing="0"/>
              <w:ind w:left="50" w:right="113"/>
              <w:jc w:val="both"/>
              <w:textAlignment w:val="baseline"/>
            </w:pPr>
            <w:r w:rsidRPr="00140777">
              <w:t>Подати заяву на отримання послуги заявник може особисто</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9B4F8D" w:rsidRDefault="009B4F8D" w:rsidP="00775B4F">
            <w:pPr>
              <w:pStyle w:val="rvps12"/>
              <w:spacing w:before="0" w:beforeAutospacing="0" w:after="0" w:afterAutospacing="0"/>
              <w:ind w:left="113" w:right="113"/>
              <w:jc w:val="center"/>
              <w:rPr>
                <w:lang w:val="uk-UA"/>
              </w:rPr>
            </w:pPr>
            <w:r>
              <w:rPr>
                <w:lang w:val="uk-UA"/>
              </w:rPr>
              <w:t>9</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1038DC">
              <w:rPr>
                <w:sz w:val="24"/>
                <w:szCs w:val="24"/>
              </w:rPr>
              <w:t xml:space="preserve">Платність (безоплатність) надання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40777" w:rsidRDefault="00775B4F" w:rsidP="00775B4F">
            <w:pPr>
              <w:pStyle w:val="rvps14"/>
              <w:spacing w:before="0" w:beforeAutospacing="0" w:after="0" w:afterAutospacing="0"/>
              <w:ind w:left="50" w:right="113"/>
              <w:jc w:val="both"/>
              <w:rPr>
                <w:lang w:val="uk-UA"/>
              </w:rPr>
            </w:pPr>
            <w:r w:rsidRPr="001F6062">
              <w:rPr>
                <w:lang w:val="uk-UA"/>
              </w:rPr>
              <w:t>Адміністративна послуга надається б</w:t>
            </w:r>
            <w:proofErr w:type="spellStart"/>
            <w:r w:rsidR="00140777">
              <w:t>ез</w:t>
            </w:r>
            <w:proofErr w:type="spellEnd"/>
            <w:r w:rsidR="006B6BAD">
              <w:rPr>
                <w:lang w:val="uk-UA"/>
              </w:rPr>
              <w:t>коштовно</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9B4F8D" w:rsidRDefault="009B4F8D" w:rsidP="00775B4F">
            <w:pPr>
              <w:pStyle w:val="rvps12"/>
              <w:spacing w:before="0" w:beforeAutospacing="0" w:after="0" w:afterAutospacing="0"/>
              <w:ind w:left="113" w:right="113"/>
              <w:jc w:val="center"/>
              <w:rPr>
                <w:lang w:val="uk-UA"/>
              </w:rPr>
            </w:pPr>
            <w:r>
              <w:t>10</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Pr>
                <w:sz w:val="24"/>
                <w:szCs w:val="24"/>
              </w:rPr>
              <w:t xml:space="preserve">Строк надання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AF38FE" w:rsidP="00775B4F">
            <w:pPr>
              <w:pStyle w:val="rvps14"/>
              <w:spacing w:before="0" w:beforeAutospacing="0" w:after="0" w:afterAutospacing="0"/>
              <w:ind w:left="50" w:right="113"/>
              <w:jc w:val="both"/>
              <w:rPr>
                <w:lang w:val="uk-UA"/>
              </w:rPr>
            </w:pPr>
            <w:r>
              <w:rPr>
                <w:lang w:val="uk-UA"/>
              </w:rPr>
              <w:t>У місячний строк</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9B4F8D" w:rsidRDefault="009B4F8D" w:rsidP="00775B4F">
            <w:pPr>
              <w:pStyle w:val="rvps12"/>
              <w:spacing w:before="0" w:beforeAutospacing="0" w:after="0" w:afterAutospacing="0"/>
              <w:ind w:left="113" w:right="113"/>
              <w:jc w:val="center"/>
              <w:rPr>
                <w:lang w:val="uk-UA"/>
              </w:rPr>
            </w:pPr>
            <w:r>
              <w:t>1</w:t>
            </w:r>
            <w:r>
              <w:rPr>
                <w:lang w:val="uk-UA"/>
              </w:rPr>
              <w:t>1</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E87995" w:rsidRDefault="00775B4F" w:rsidP="000C36F3">
            <w:pPr>
              <w:jc w:val="both"/>
              <w:rPr>
                <w:sz w:val="24"/>
                <w:szCs w:val="24"/>
                <w:highlight w:val="yellow"/>
              </w:rPr>
            </w:pPr>
            <w:r w:rsidRPr="00861D01">
              <w:rPr>
                <w:sz w:val="24"/>
                <w:szCs w:val="24"/>
              </w:rPr>
              <w:t xml:space="preserve">Перелік підстав для відмови у наданні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522069" w:rsidRDefault="00AF38FE" w:rsidP="00775B4F">
            <w:pPr>
              <w:pStyle w:val="rvps14"/>
              <w:spacing w:before="0" w:beforeAutospacing="0" w:after="0" w:afterAutospacing="0"/>
              <w:ind w:left="50" w:right="113"/>
              <w:jc w:val="both"/>
              <w:rPr>
                <w:shd w:val="clear" w:color="auto" w:fill="FFFFFF"/>
                <w:lang w:val="uk-UA"/>
              </w:rPr>
            </w:pPr>
            <w:r>
              <w:rPr>
                <w:shd w:val="clear" w:color="auto" w:fill="FFFFFF"/>
                <w:lang w:val="uk-UA"/>
              </w:rPr>
              <w:t>Відсутність необхідних документів</w:t>
            </w:r>
          </w:p>
        </w:tc>
      </w:tr>
      <w:tr w:rsidR="00775B4F" w:rsidRPr="001F6062" w:rsidTr="004C015D">
        <w:trPr>
          <w:trHeight w:val="262"/>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9B4F8D" w:rsidRDefault="009B4F8D" w:rsidP="00775B4F">
            <w:pPr>
              <w:pStyle w:val="rvps12"/>
              <w:spacing w:before="0" w:beforeAutospacing="0" w:after="0" w:afterAutospacing="0"/>
              <w:ind w:left="113" w:right="113"/>
              <w:jc w:val="center"/>
              <w:rPr>
                <w:lang w:val="uk-UA"/>
              </w:rPr>
            </w:pPr>
            <w:r>
              <w:t>1</w:t>
            </w:r>
            <w:r>
              <w:rPr>
                <w:lang w:val="uk-UA"/>
              </w:rPr>
              <w:t>2</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Результат надання адміністративної послуги</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670D05" w:rsidRPr="00670D05" w:rsidRDefault="00670D05" w:rsidP="00670D05">
            <w:pPr>
              <w:pStyle w:val="a5"/>
              <w:shd w:val="clear" w:color="auto" w:fill="FFFFFF"/>
              <w:tabs>
                <w:tab w:val="center" w:pos="4677"/>
                <w:tab w:val="right" w:pos="9355"/>
              </w:tabs>
              <w:ind w:right="113"/>
              <w:jc w:val="both"/>
              <w:textAlignment w:val="baseline"/>
              <w:rPr>
                <w:shd w:val="clear" w:color="auto" w:fill="FFFFFF"/>
              </w:rPr>
            </w:pPr>
            <w:r w:rsidRPr="00670D05">
              <w:rPr>
                <w:shd w:val="clear" w:color="auto" w:fill="FFFFFF"/>
              </w:rPr>
              <w:t xml:space="preserve">Направлення до обласного, Київського міського, </w:t>
            </w:r>
            <w:proofErr w:type="spellStart"/>
            <w:r w:rsidRPr="00670D05">
              <w:rPr>
                <w:shd w:val="clear" w:color="auto" w:fill="FFFFFF"/>
              </w:rPr>
              <w:t>міського</w:t>
            </w:r>
            <w:proofErr w:type="spellEnd"/>
            <w:r w:rsidRPr="00670D05">
              <w:rPr>
                <w:shd w:val="clear" w:color="auto" w:fill="FFFFFF"/>
              </w:rPr>
              <w:t xml:space="preserve">, районного і </w:t>
            </w:r>
            <w:proofErr w:type="spellStart"/>
            <w:r w:rsidRPr="00670D05">
              <w:rPr>
                <w:shd w:val="clear" w:color="auto" w:fill="FFFFFF"/>
              </w:rPr>
              <w:t>міськрайонного</w:t>
            </w:r>
            <w:proofErr w:type="spellEnd"/>
            <w:r w:rsidRPr="00670D05">
              <w:rPr>
                <w:shd w:val="clear" w:color="auto" w:fill="FFFFFF"/>
              </w:rPr>
              <w:t xml:space="preserve"> центру зайнятості або іншої установи на професійну орієнтацію щодо вибору напряму професійного навчання</w:t>
            </w:r>
          </w:p>
          <w:p w:rsidR="00775B4F" w:rsidRPr="00E41ACC" w:rsidRDefault="00670D05" w:rsidP="00670D05">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sidRPr="00670D05">
              <w:rPr>
                <w:shd w:val="clear" w:color="auto" w:fill="FFFFFF"/>
              </w:rPr>
              <w:t>Направлення на професійне навчання з урахуванням висновків професійної орієнтації</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9B4F8D" w:rsidRDefault="009B4F8D" w:rsidP="00775B4F">
            <w:pPr>
              <w:pStyle w:val="rvps12"/>
              <w:spacing w:before="0" w:beforeAutospacing="0" w:after="0" w:afterAutospacing="0"/>
              <w:ind w:left="113" w:right="113"/>
              <w:jc w:val="center"/>
              <w:rPr>
                <w:lang w:val="uk-UA"/>
              </w:rPr>
            </w:pPr>
            <w:r>
              <w:t>1</w:t>
            </w:r>
            <w:r>
              <w:rPr>
                <w:lang w:val="uk-UA"/>
              </w:rPr>
              <w:t>3</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Способи отримання відповіді (результату)</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1C666A" w:rsidP="00775B4F">
            <w:pPr>
              <w:pStyle w:val="Default"/>
              <w:ind w:left="50" w:right="113"/>
              <w:jc w:val="both"/>
              <w:rPr>
                <w:color w:val="auto"/>
              </w:rPr>
            </w:pPr>
            <w:r w:rsidRPr="001C666A">
              <w:rPr>
                <w:color w:val="auto"/>
                <w:lang w:val="uk-UA"/>
              </w:rPr>
              <w:t xml:space="preserve">Отримати результати надання послуги заявник може особисто. </w:t>
            </w:r>
          </w:p>
        </w:tc>
      </w:tr>
    </w:tbl>
    <w:p w:rsidR="0077237A" w:rsidRPr="001F6062" w:rsidRDefault="0077237A" w:rsidP="0077237A">
      <w:pPr>
        <w:jc w:val="right"/>
        <w:rPr>
          <w:i/>
          <w:sz w:val="24"/>
          <w:szCs w:val="24"/>
        </w:rPr>
      </w:pPr>
    </w:p>
    <w:p w:rsidR="0077237A" w:rsidRDefault="0077237A" w:rsidP="0077237A">
      <w:pPr>
        <w:jc w:val="right"/>
        <w:rPr>
          <w:i/>
          <w:sz w:val="24"/>
          <w:szCs w:val="24"/>
        </w:rPr>
      </w:pPr>
    </w:p>
    <w:p w:rsidR="00AF3650" w:rsidRDefault="00AF3650" w:rsidP="0077237A">
      <w:pPr>
        <w:jc w:val="right"/>
        <w:rPr>
          <w:i/>
          <w:sz w:val="24"/>
          <w:szCs w:val="24"/>
        </w:rPr>
      </w:pPr>
    </w:p>
    <w:sectPr w:rsidR="00AF3650" w:rsidSect="0014117C">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B3" w:rsidRDefault="00D448B3" w:rsidP="009C6DDE">
      <w:r>
        <w:separator/>
      </w:r>
    </w:p>
  </w:endnote>
  <w:endnote w:type="continuationSeparator" w:id="0">
    <w:p w:rsidR="00D448B3" w:rsidRDefault="00D448B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432" w:type="dxa"/>
      <w:tblLook w:val="01E0" w:firstRow="1" w:lastRow="1" w:firstColumn="1" w:lastColumn="1" w:noHBand="0" w:noVBand="0"/>
    </w:tblPr>
    <w:tblGrid>
      <w:gridCol w:w="5217"/>
      <w:gridCol w:w="5223"/>
    </w:tblGrid>
    <w:tr w:rsidR="00522069" w:rsidTr="007B6102">
      <w:tc>
        <w:tcPr>
          <w:tcW w:w="5217" w:type="dxa"/>
          <w:shd w:val="clear" w:color="auto" w:fill="auto"/>
        </w:tcPr>
        <w:p w:rsidR="00522069" w:rsidRDefault="00522069" w:rsidP="007B6102">
          <w:pPr>
            <w:pStyle w:val="ac"/>
            <w:rPr>
              <w:lang w:eastAsia="ru-RU"/>
            </w:rPr>
          </w:pPr>
        </w:p>
      </w:tc>
      <w:tc>
        <w:tcPr>
          <w:tcW w:w="5223" w:type="dxa"/>
          <w:shd w:val="clear" w:color="auto" w:fill="auto"/>
        </w:tcPr>
        <w:p w:rsidR="00522069" w:rsidRDefault="00522069" w:rsidP="007B6102">
          <w:pPr>
            <w:pStyle w:val="ac"/>
            <w:jc w:val="right"/>
            <w:rPr>
              <w:lang w:eastAsia="ru-RU"/>
            </w:rPr>
          </w:pPr>
        </w:p>
      </w:tc>
    </w:tr>
  </w:tbl>
  <w:p w:rsidR="00522069" w:rsidRDefault="005220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B3" w:rsidRDefault="00D448B3" w:rsidP="009C6DDE">
      <w:r>
        <w:separator/>
      </w:r>
    </w:p>
  </w:footnote>
  <w:footnote w:type="continuationSeparator" w:id="0">
    <w:p w:rsidR="00D448B3" w:rsidRDefault="00D448B3"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55471"/>
      <w:docPartObj>
        <w:docPartGallery w:val="Page Numbers (Top of Page)"/>
        <w:docPartUnique/>
      </w:docPartObj>
    </w:sdtPr>
    <w:sdtEndPr>
      <w:rPr>
        <w:sz w:val="24"/>
        <w:szCs w:val="24"/>
      </w:rPr>
    </w:sdtEndPr>
    <w:sdtContent>
      <w:p w:rsidR="00522069" w:rsidRPr="008E4895" w:rsidRDefault="00BB08A0">
        <w:pPr>
          <w:pStyle w:val="a6"/>
          <w:jc w:val="center"/>
          <w:rPr>
            <w:sz w:val="24"/>
            <w:szCs w:val="24"/>
          </w:rPr>
        </w:pPr>
        <w:r w:rsidRPr="008E4895">
          <w:rPr>
            <w:sz w:val="24"/>
            <w:szCs w:val="24"/>
          </w:rPr>
          <w:fldChar w:fldCharType="begin"/>
        </w:r>
        <w:r w:rsidR="00522069" w:rsidRPr="008E4895">
          <w:rPr>
            <w:sz w:val="24"/>
            <w:szCs w:val="24"/>
          </w:rPr>
          <w:instrText>PAGE   \* MERGEFORMAT</w:instrText>
        </w:r>
        <w:r w:rsidRPr="008E4895">
          <w:rPr>
            <w:sz w:val="24"/>
            <w:szCs w:val="24"/>
          </w:rPr>
          <w:fldChar w:fldCharType="separate"/>
        </w:r>
        <w:r w:rsidR="00FA7FBD">
          <w:rPr>
            <w:noProof/>
            <w:sz w:val="24"/>
            <w:szCs w:val="24"/>
          </w:rPr>
          <w:t>2</w:t>
        </w:r>
        <w:r w:rsidRPr="008E4895">
          <w:rPr>
            <w:sz w:val="24"/>
            <w:szCs w:val="24"/>
          </w:rPr>
          <w:fldChar w:fldCharType="end"/>
        </w:r>
      </w:p>
    </w:sdtContent>
  </w:sdt>
  <w:p w:rsidR="00522069" w:rsidRDefault="005220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CAD1FE8"/>
    <w:multiLevelType w:val="hybridMultilevel"/>
    <w:tmpl w:val="34482ADC"/>
    <w:lvl w:ilvl="0" w:tplc="83A48FC6">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4">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nsid w:val="5925237F"/>
    <w:multiLevelType w:val="hybridMultilevel"/>
    <w:tmpl w:val="DBFA85EC"/>
    <w:lvl w:ilvl="0" w:tplc="7FA8CA70">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6">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11220"/>
    <w:rsid w:val="000171D9"/>
    <w:rsid w:val="000262A7"/>
    <w:rsid w:val="000315A8"/>
    <w:rsid w:val="00034428"/>
    <w:rsid w:val="00045873"/>
    <w:rsid w:val="0005233C"/>
    <w:rsid w:val="000538A0"/>
    <w:rsid w:val="00057A4F"/>
    <w:rsid w:val="000608A5"/>
    <w:rsid w:val="0006151D"/>
    <w:rsid w:val="00070071"/>
    <w:rsid w:val="00082547"/>
    <w:rsid w:val="00082683"/>
    <w:rsid w:val="000839D4"/>
    <w:rsid w:val="00084583"/>
    <w:rsid w:val="000A10E8"/>
    <w:rsid w:val="000A41EF"/>
    <w:rsid w:val="000A51B3"/>
    <w:rsid w:val="000A7E79"/>
    <w:rsid w:val="000B10EA"/>
    <w:rsid w:val="000B7FC9"/>
    <w:rsid w:val="000C36F3"/>
    <w:rsid w:val="000E2BC5"/>
    <w:rsid w:val="000E6955"/>
    <w:rsid w:val="000F1C62"/>
    <w:rsid w:val="000F5500"/>
    <w:rsid w:val="00102651"/>
    <w:rsid w:val="001104E6"/>
    <w:rsid w:val="00114DA9"/>
    <w:rsid w:val="001155C5"/>
    <w:rsid w:val="00121B03"/>
    <w:rsid w:val="00124E01"/>
    <w:rsid w:val="00126E6C"/>
    <w:rsid w:val="00140777"/>
    <w:rsid w:val="0014117C"/>
    <w:rsid w:val="00141A29"/>
    <w:rsid w:val="00146020"/>
    <w:rsid w:val="001473F2"/>
    <w:rsid w:val="0015421C"/>
    <w:rsid w:val="001619A1"/>
    <w:rsid w:val="001636D1"/>
    <w:rsid w:val="00170BDD"/>
    <w:rsid w:val="001774DC"/>
    <w:rsid w:val="00177872"/>
    <w:rsid w:val="00186B96"/>
    <w:rsid w:val="001A0B9C"/>
    <w:rsid w:val="001A39B9"/>
    <w:rsid w:val="001B0B84"/>
    <w:rsid w:val="001B31C6"/>
    <w:rsid w:val="001C1DA6"/>
    <w:rsid w:val="001C666A"/>
    <w:rsid w:val="001D6163"/>
    <w:rsid w:val="001E03BB"/>
    <w:rsid w:val="001E5D3D"/>
    <w:rsid w:val="001E68B1"/>
    <w:rsid w:val="001E73BA"/>
    <w:rsid w:val="001F6062"/>
    <w:rsid w:val="00200291"/>
    <w:rsid w:val="00207BF8"/>
    <w:rsid w:val="00216A6D"/>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6305"/>
    <w:rsid w:val="002A7672"/>
    <w:rsid w:val="002B0BD7"/>
    <w:rsid w:val="002B0F97"/>
    <w:rsid w:val="002B4929"/>
    <w:rsid w:val="002B707C"/>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0F41"/>
    <w:rsid w:val="0036483E"/>
    <w:rsid w:val="003674DF"/>
    <w:rsid w:val="00377A78"/>
    <w:rsid w:val="003821A5"/>
    <w:rsid w:val="00390556"/>
    <w:rsid w:val="003A7EA0"/>
    <w:rsid w:val="003B637E"/>
    <w:rsid w:val="003C3A07"/>
    <w:rsid w:val="003C7636"/>
    <w:rsid w:val="003D53ED"/>
    <w:rsid w:val="003E28DE"/>
    <w:rsid w:val="003E2FDE"/>
    <w:rsid w:val="003F734A"/>
    <w:rsid w:val="00417196"/>
    <w:rsid w:val="00445F83"/>
    <w:rsid w:val="0045065C"/>
    <w:rsid w:val="00450880"/>
    <w:rsid w:val="00451D17"/>
    <w:rsid w:val="0045364B"/>
    <w:rsid w:val="00463E23"/>
    <w:rsid w:val="00466393"/>
    <w:rsid w:val="0046655E"/>
    <w:rsid w:val="00475525"/>
    <w:rsid w:val="004767C9"/>
    <w:rsid w:val="00477959"/>
    <w:rsid w:val="00481777"/>
    <w:rsid w:val="00481A1E"/>
    <w:rsid w:val="00481D47"/>
    <w:rsid w:val="004900A9"/>
    <w:rsid w:val="004A2307"/>
    <w:rsid w:val="004A35AC"/>
    <w:rsid w:val="004B223D"/>
    <w:rsid w:val="004B2FCC"/>
    <w:rsid w:val="004C015D"/>
    <w:rsid w:val="004C12D7"/>
    <w:rsid w:val="004C5E37"/>
    <w:rsid w:val="004D14C1"/>
    <w:rsid w:val="004F250F"/>
    <w:rsid w:val="004F448E"/>
    <w:rsid w:val="004F54C9"/>
    <w:rsid w:val="00512D91"/>
    <w:rsid w:val="00520552"/>
    <w:rsid w:val="00522069"/>
    <w:rsid w:val="0052259C"/>
    <w:rsid w:val="00522B69"/>
    <w:rsid w:val="005328D1"/>
    <w:rsid w:val="00537877"/>
    <w:rsid w:val="00540BE7"/>
    <w:rsid w:val="00540D1A"/>
    <w:rsid w:val="005467D5"/>
    <w:rsid w:val="0055112D"/>
    <w:rsid w:val="0055258A"/>
    <w:rsid w:val="005566F3"/>
    <w:rsid w:val="00561CAD"/>
    <w:rsid w:val="0056424A"/>
    <w:rsid w:val="005643D2"/>
    <w:rsid w:val="0057136F"/>
    <w:rsid w:val="005738C4"/>
    <w:rsid w:val="005A20A9"/>
    <w:rsid w:val="005B48B2"/>
    <w:rsid w:val="005C2BD6"/>
    <w:rsid w:val="005C38B2"/>
    <w:rsid w:val="005C52CF"/>
    <w:rsid w:val="005D0C59"/>
    <w:rsid w:val="005D1450"/>
    <w:rsid w:val="005E33AE"/>
    <w:rsid w:val="005E5B60"/>
    <w:rsid w:val="005F6C52"/>
    <w:rsid w:val="00603540"/>
    <w:rsid w:val="006102F5"/>
    <w:rsid w:val="006150B7"/>
    <w:rsid w:val="00620B72"/>
    <w:rsid w:val="00622792"/>
    <w:rsid w:val="00654748"/>
    <w:rsid w:val="00654FC4"/>
    <w:rsid w:val="00670D05"/>
    <w:rsid w:val="006711AC"/>
    <w:rsid w:val="006717F8"/>
    <w:rsid w:val="006758DE"/>
    <w:rsid w:val="00676ABB"/>
    <w:rsid w:val="006844EC"/>
    <w:rsid w:val="00685FA1"/>
    <w:rsid w:val="006913A0"/>
    <w:rsid w:val="006B3232"/>
    <w:rsid w:val="006B6BAD"/>
    <w:rsid w:val="006C6396"/>
    <w:rsid w:val="006C7689"/>
    <w:rsid w:val="006D00C6"/>
    <w:rsid w:val="006D05B1"/>
    <w:rsid w:val="006D182F"/>
    <w:rsid w:val="006D411F"/>
    <w:rsid w:val="006D58AC"/>
    <w:rsid w:val="006D69DE"/>
    <w:rsid w:val="006D78FA"/>
    <w:rsid w:val="006E586E"/>
    <w:rsid w:val="006E70B6"/>
    <w:rsid w:val="006F1EDD"/>
    <w:rsid w:val="006F6C66"/>
    <w:rsid w:val="00701094"/>
    <w:rsid w:val="00707531"/>
    <w:rsid w:val="007077E1"/>
    <w:rsid w:val="00730847"/>
    <w:rsid w:val="007535C7"/>
    <w:rsid w:val="007571C4"/>
    <w:rsid w:val="0077237A"/>
    <w:rsid w:val="00775B4F"/>
    <w:rsid w:val="00790916"/>
    <w:rsid w:val="0079250F"/>
    <w:rsid w:val="007B03C1"/>
    <w:rsid w:val="007B6102"/>
    <w:rsid w:val="007C3B95"/>
    <w:rsid w:val="007D4079"/>
    <w:rsid w:val="007E579A"/>
    <w:rsid w:val="007E5C50"/>
    <w:rsid w:val="007F5A11"/>
    <w:rsid w:val="00801D7E"/>
    <w:rsid w:val="008114F0"/>
    <w:rsid w:val="008157D6"/>
    <w:rsid w:val="00822A1D"/>
    <w:rsid w:val="0082343C"/>
    <w:rsid w:val="00831104"/>
    <w:rsid w:val="00856FA5"/>
    <w:rsid w:val="00864239"/>
    <w:rsid w:val="0087296E"/>
    <w:rsid w:val="00876EA3"/>
    <w:rsid w:val="008773F6"/>
    <w:rsid w:val="00880BE3"/>
    <w:rsid w:val="008A136A"/>
    <w:rsid w:val="008A6F89"/>
    <w:rsid w:val="008B6B6B"/>
    <w:rsid w:val="008D7367"/>
    <w:rsid w:val="008E4895"/>
    <w:rsid w:val="008F1F18"/>
    <w:rsid w:val="00900184"/>
    <w:rsid w:val="009023BB"/>
    <w:rsid w:val="00903E46"/>
    <w:rsid w:val="009436F5"/>
    <w:rsid w:val="00945F61"/>
    <w:rsid w:val="009463E0"/>
    <w:rsid w:val="00954BFE"/>
    <w:rsid w:val="0095545E"/>
    <w:rsid w:val="00957634"/>
    <w:rsid w:val="00957B07"/>
    <w:rsid w:val="00960493"/>
    <w:rsid w:val="00965CA8"/>
    <w:rsid w:val="00966173"/>
    <w:rsid w:val="00982214"/>
    <w:rsid w:val="0098768F"/>
    <w:rsid w:val="00990BF5"/>
    <w:rsid w:val="009A39B9"/>
    <w:rsid w:val="009A6BB6"/>
    <w:rsid w:val="009A7880"/>
    <w:rsid w:val="009B4F8D"/>
    <w:rsid w:val="009B6740"/>
    <w:rsid w:val="009C2176"/>
    <w:rsid w:val="009C3975"/>
    <w:rsid w:val="009C6DDE"/>
    <w:rsid w:val="009D26E4"/>
    <w:rsid w:val="009D4AE2"/>
    <w:rsid w:val="009D51BE"/>
    <w:rsid w:val="009E44E8"/>
    <w:rsid w:val="009E58B2"/>
    <w:rsid w:val="009E6515"/>
    <w:rsid w:val="009F1527"/>
    <w:rsid w:val="00A02A2E"/>
    <w:rsid w:val="00A140F2"/>
    <w:rsid w:val="00A276CC"/>
    <w:rsid w:val="00A27B9A"/>
    <w:rsid w:val="00A37DBB"/>
    <w:rsid w:val="00A50357"/>
    <w:rsid w:val="00A579F4"/>
    <w:rsid w:val="00A71D88"/>
    <w:rsid w:val="00A746A4"/>
    <w:rsid w:val="00A8341F"/>
    <w:rsid w:val="00A84779"/>
    <w:rsid w:val="00A84F73"/>
    <w:rsid w:val="00A8658E"/>
    <w:rsid w:val="00A86CA4"/>
    <w:rsid w:val="00AA4C1C"/>
    <w:rsid w:val="00AB1737"/>
    <w:rsid w:val="00AB632E"/>
    <w:rsid w:val="00AC3043"/>
    <w:rsid w:val="00AD4B64"/>
    <w:rsid w:val="00AD5DE3"/>
    <w:rsid w:val="00AF002D"/>
    <w:rsid w:val="00AF3650"/>
    <w:rsid w:val="00AF38FE"/>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B08A0"/>
    <w:rsid w:val="00BC6A20"/>
    <w:rsid w:val="00BC7B9B"/>
    <w:rsid w:val="00BD28A2"/>
    <w:rsid w:val="00BE1A59"/>
    <w:rsid w:val="00BF3A7E"/>
    <w:rsid w:val="00C008E1"/>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E42D2"/>
    <w:rsid w:val="00CE6051"/>
    <w:rsid w:val="00CF1674"/>
    <w:rsid w:val="00CF1E81"/>
    <w:rsid w:val="00CF529D"/>
    <w:rsid w:val="00CF61F9"/>
    <w:rsid w:val="00D1301A"/>
    <w:rsid w:val="00D32B4E"/>
    <w:rsid w:val="00D354AB"/>
    <w:rsid w:val="00D3794E"/>
    <w:rsid w:val="00D448B3"/>
    <w:rsid w:val="00D459DA"/>
    <w:rsid w:val="00D578A7"/>
    <w:rsid w:val="00D611A5"/>
    <w:rsid w:val="00D62CC7"/>
    <w:rsid w:val="00D63EA1"/>
    <w:rsid w:val="00D66924"/>
    <w:rsid w:val="00D760D6"/>
    <w:rsid w:val="00D8383B"/>
    <w:rsid w:val="00D910B9"/>
    <w:rsid w:val="00D95337"/>
    <w:rsid w:val="00D96C8B"/>
    <w:rsid w:val="00DA334D"/>
    <w:rsid w:val="00DB58DE"/>
    <w:rsid w:val="00DB7514"/>
    <w:rsid w:val="00DC41F1"/>
    <w:rsid w:val="00DC7860"/>
    <w:rsid w:val="00DD784E"/>
    <w:rsid w:val="00DE0582"/>
    <w:rsid w:val="00DE1F01"/>
    <w:rsid w:val="00DE21C8"/>
    <w:rsid w:val="00DF7E9C"/>
    <w:rsid w:val="00E00F59"/>
    <w:rsid w:val="00E15B79"/>
    <w:rsid w:val="00E22294"/>
    <w:rsid w:val="00E41ACC"/>
    <w:rsid w:val="00E5731F"/>
    <w:rsid w:val="00E663CA"/>
    <w:rsid w:val="00E81FC1"/>
    <w:rsid w:val="00E90E9D"/>
    <w:rsid w:val="00E91498"/>
    <w:rsid w:val="00ED48C7"/>
    <w:rsid w:val="00EF17B8"/>
    <w:rsid w:val="00EF32E2"/>
    <w:rsid w:val="00F0167A"/>
    <w:rsid w:val="00F047E7"/>
    <w:rsid w:val="00F11807"/>
    <w:rsid w:val="00F11F0C"/>
    <w:rsid w:val="00F14A01"/>
    <w:rsid w:val="00F22C19"/>
    <w:rsid w:val="00F35656"/>
    <w:rsid w:val="00F36779"/>
    <w:rsid w:val="00F37C0D"/>
    <w:rsid w:val="00F531A4"/>
    <w:rsid w:val="00F604A1"/>
    <w:rsid w:val="00F65AD8"/>
    <w:rsid w:val="00F660B2"/>
    <w:rsid w:val="00F7784E"/>
    <w:rsid w:val="00F77964"/>
    <w:rsid w:val="00F86802"/>
    <w:rsid w:val="00F90954"/>
    <w:rsid w:val="00F91F84"/>
    <w:rsid w:val="00F95166"/>
    <w:rsid w:val="00FA46C4"/>
    <w:rsid w:val="00FA7FBD"/>
    <w:rsid w:val="00FB367F"/>
    <w:rsid w:val="00FB63AC"/>
    <w:rsid w:val="00FC6E7E"/>
    <w:rsid w:val="00FD5037"/>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48132268">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1332268">
      <w:bodyDiv w:val="1"/>
      <w:marLeft w:val="0"/>
      <w:marRight w:val="0"/>
      <w:marTop w:val="0"/>
      <w:marBottom w:val="0"/>
      <w:divBdr>
        <w:top w:val="none" w:sz="0" w:space="0" w:color="auto"/>
        <w:left w:val="none" w:sz="0" w:space="0" w:color="auto"/>
        <w:bottom w:val="none" w:sz="0" w:space="0" w:color="auto"/>
        <w:right w:val="none" w:sz="0" w:space="0" w:color="auto"/>
      </w:divBdr>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FB7-D0D5-4624-8C20-2FC4D871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607</Words>
  <Characters>3466</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Admin</cp:lastModifiedBy>
  <cp:revision>17</cp:revision>
  <cp:lastPrinted>2019-04-04T07:28:00Z</cp:lastPrinted>
  <dcterms:created xsi:type="dcterms:W3CDTF">2021-12-23T11:06:00Z</dcterms:created>
  <dcterms:modified xsi:type="dcterms:W3CDTF">2023-02-22T13:29:00Z</dcterms:modified>
</cp:coreProperties>
</file>