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BEB" w:rsidRPr="00574BEB" w:rsidRDefault="00574BEB" w:rsidP="00574BEB">
      <w:pPr>
        <w:ind w:left="6379"/>
        <w:rPr>
          <w:color w:val="000000"/>
          <w:sz w:val="24"/>
          <w:szCs w:val="24"/>
          <w:lang w:eastAsia="uk-UA"/>
        </w:rPr>
      </w:pPr>
      <w:r w:rsidRPr="00574BEB">
        <w:rPr>
          <w:color w:val="000000"/>
          <w:sz w:val="24"/>
          <w:szCs w:val="24"/>
          <w:lang w:eastAsia="uk-UA"/>
        </w:rPr>
        <w:t>ЗАТВЕРДЖЕНО</w:t>
      </w:r>
    </w:p>
    <w:p w:rsidR="00574BEB" w:rsidRPr="00574BEB" w:rsidRDefault="00574BEB" w:rsidP="00574BEB">
      <w:pPr>
        <w:ind w:left="6379"/>
        <w:rPr>
          <w:color w:val="000000"/>
          <w:sz w:val="24"/>
          <w:szCs w:val="24"/>
          <w:lang w:eastAsia="uk-UA"/>
        </w:rPr>
      </w:pPr>
      <w:r w:rsidRPr="00574BEB">
        <w:rPr>
          <w:color w:val="000000"/>
          <w:sz w:val="24"/>
          <w:szCs w:val="24"/>
          <w:lang w:eastAsia="uk-UA"/>
        </w:rPr>
        <w:t xml:space="preserve">Наказ управління соціального захисту населення Володимир-Волинської РДА </w:t>
      </w:r>
    </w:p>
    <w:p w:rsidR="00574BEB" w:rsidRPr="00574BEB" w:rsidRDefault="00574BEB" w:rsidP="00574BEB">
      <w:pPr>
        <w:ind w:left="6379" w:right="-1"/>
        <w:rPr>
          <w:sz w:val="24"/>
          <w:szCs w:val="24"/>
          <w:lang w:eastAsia="uk-UA"/>
        </w:rPr>
      </w:pPr>
      <w:r w:rsidRPr="00574BEB">
        <w:rPr>
          <w:color w:val="000000"/>
          <w:sz w:val="24"/>
          <w:szCs w:val="24"/>
          <w:u w:val="single"/>
          <w:lang w:eastAsia="uk-UA"/>
        </w:rPr>
        <w:t xml:space="preserve">  01.10.2021    № __86________</w:t>
      </w:r>
    </w:p>
    <w:p w:rsidR="00574BEB" w:rsidRPr="00574BEB" w:rsidRDefault="00574BEB" w:rsidP="00574BEB">
      <w:pPr>
        <w:ind w:left="7088" w:right="-426"/>
        <w:rPr>
          <w:b/>
          <w:sz w:val="24"/>
          <w:szCs w:val="24"/>
          <w:lang w:eastAsia="ru-RU"/>
        </w:rPr>
      </w:pPr>
    </w:p>
    <w:p w:rsidR="00574BEB" w:rsidRDefault="00574BEB" w:rsidP="00574BEB">
      <w:pPr>
        <w:jc w:val="right"/>
        <w:rPr>
          <w:b/>
          <w:color w:val="000000" w:themeColor="text1"/>
          <w:sz w:val="24"/>
          <w:szCs w:val="24"/>
          <w:lang w:eastAsia="uk-UA"/>
        </w:rPr>
      </w:pPr>
    </w:p>
    <w:p w:rsidR="00D05863" w:rsidRPr="00C734BF" w:rsidRDefault="00D05863" w:rsidP="00D05863">
      <w:pPr>
        <w:jc w:val="center"/>
        <w:rPr>
          <w:b/>
          <w:color w:val="000000" w:themeColor="text1"/>
          <w:sz w:val="24"/>
          <w:szCs w:val="24"/>
          <w:lang w:eastAsia="uk-UA"/>
        </w:rPr>
      </w:pPr>
      <w:r w:rsidRPr="00C734BF">
        <w:rPr>
          <w:b/>
          <w:color w:val="000000" w:themeColor="text1"/>
          <w:sz w:val="24"/>
          <w:szCs w:val="24"/>
          <w:lang w:eastAsia="uk-UA"/>
        </w:rPr>
        <w:t>ІНФОРМАЦІЙНА КАРТКА</w:t>
      </w:r>
      <w:r>
        <w:rPr>
          <w:b/>
          <w:color w:val="000000" w:themeColor="text1"/>
          <w:sz w:val="24"/>
          <w:szCs w:val="24"/>
          <w:lang w:eastAsia="uk-UA"/>
        </w:rPr>
        <w:t xml:space="preserve"> </w:t>
      </w:r>
      <w:r w:rsidRPr="00C734BF">
        <w:rPr>
          <w:b/>
          <w:color w:val="000000" w:themeColor="text1"/>
          <w:sz w:val="24"/>
          <w:szCs w:val="24"/>
          <w:lang w:eastAsia="uk-UA"/>
        </w:rPr>
        <w:t xml:space="preserve"> </w:t>
      </w:r>
    </w:p>
    <w:p w:rsidR="00D05863" w:rsidRDefault="00D05863" w:rsidP="00D05863">
      <w:pPr>
        <w:tabs>
          <w:tab w:val="left" w:pos="3969"/>
        </w:tabs>
        <w:jc w:val="center"/>
        <w:rPr>
          <w:b/>
          <w:color w:val="000000" w:themeColor="text1"/>
          <w:sz w:val="24"/>
          <w:szCs w:val="24"/>
          <w:lang w:eastAsia="uk-UA"/>
        </w:rPr>
      </w:pPr>
      <w:r w:rsidRPr="00C734BF">
        <w:rPr>
          <w:b/>
          <w:color w:val="000000" w:themeColor="text1"/>
          <w:sz w:val="24"/>
          <w:szCs w:val="24"/>
          <w:lang w:eastAsia="uk-UA"/>
        </w:rPr>
        <w:t xml:space="preserve">адміністративної послуги </w:t>
      </w:r>
    </w:p>
    <w:p w:rsidR="00D05863" w:rsidRPr="00D05863" w:rsidRDefault="00D05863" w:rsidP="00D05863">
      <w:pPr>
        <w:jc w:val="center"/>
        <w:rPr>
          <w:b/>
          <w:i/>
          <w:color w:val="000000" w:themeColor="text1"/>
          <w:u w:val="single"/>
          <w:lang w:eastAsia="uk-UA"/>
        </w:rPr>
      </w:pPr>
      <w:r w:rsidRPr="00C734BF">
        <w:rPr>
          <w:b/>
          <w:bCs/>
          <w:color w:val="000000" w:themeColor="text1"/>
          <w:sz w:val="24"/>
          <w:szCs w:val="24"/>
        </w:rPr>
        <w:t>„</w:t>
      </w:r>
      <w:r w:rsidR="0079559E" w:rsidRPr="0079559E">
        <w:rPr>
          <w:bCs/>
          <w:sz w:val="24"/>
          <w:szCs w:val="24"/>
          <w:lang w:eastAsia="zh-CN"/>
        </w:rPr>
        <w:t xml:space="preserve"> </w:t>
      </w:r>
      <w:r w:rsidR="00574BEB">
        <w:rPr>
          <w:b/>
          <w:bCs/>
          <w:sz w:val="24"/>
          <w:szCs w:val="24"/>
          <w:lang w:eastAsia="zh-CN"/>
        </w:rPr>
        <w:t>ПРИЗНАЧЕННЯ КОМПЕНСАЦІЇ ЗА ДОГЛЯД ФІЗИЧНІЙ ОСОБІ, ЯКА НАДАЄ СОЦІАЛЬНІ ПОСЛУГИ З ДОГЛЯДУ БЕЗ ЗДІЙСНЕННЯ ПІДПРИЄМНИЦЬКОЇ ДІЯЛЬНОСТІ НА ПРОФЕСІЙНІЙ ОСНОВІ</w:t>
      </w:r>
      <w:r w:rsidRPr="00C734BF">
        <w:rPr>
          <w:b/>
          <w:bCs/>
          <w:color w:val="000000" w:themeColor="text1"/>
          <w:sz w:val="24"/>
          <w:szCs w:val="24"/>
        </w:rPr>
        <w:t xml:space="preserve"> ”</w:t>
      </w:r>
    </w:p>
    <w:p w:rsidR="006B423E" w:rsidRPr="006B423E" w:rsidRDefault="006B423E" w:rsidP="006B423E">
      <w:pPr>
        <w:jc w:val="center"/>
        <w:rPr>
          <w:b/>
          <w:i/>
          <w:color w:val="000000" w:themeColor="text1"/>
          <w:lang w:eastAsia="uk-UA"/>
        </w:rPr>
      </w:pPr>
      <w:r w:rsidRPr="006B423E">
        <w:rPr>
          <w:b/>
          <w:i/>
          <w:color w:val="000000" w:themeColor="text1"/>
          <w:u w:val="single"/>
          <w:lang w:eastAsia="uk-UA"/>
        </w:rPr>
        <w:t xml:space="preserve">Центр надання адміністративних послуг у Виконавчому комітеті </w:t>
      </w:r>
      <w:proofErr w:type="spellStart"/>
      <w:r w:rsidRPr="006B423E">
        <w:rPr>
          <w:b/>
          <w:i/>
          <w:color w:val="000000" w:themeColor="text1"/>
          <w:u w:val="single"/>
          <w:lang w:eastAsia="uk-UA"/>
        </w:rPr>
        <w:t>Литовезької</w:t>
      </w:r>
      <w:proofErr w:type="spellEnd"/>
      <w:r w:rsidRPr="006B423E">
        <w:rPr>
          <w:b/>
          <w:i/>
          <w:color w:val="000000" w:themeColor="text1"/>
          <w:u w:val="single"/>
          <w:lang w:eastAsia="uk-UA"/>
        </w:rPr>
        <w:t xml:space="preserve"> сільської ради</w:t>
      </w:r>
    </w:p>
    <w:p w:rsidR="0074183D" w:rsidRPr="00C734BF" w:rsidRDefault="00D05863" w:rsidP="0074183D">
      <w:pPr>
        <w:jc w:val="center"/>
        <w:rPr>
          <w:color w:val="000000" w:themeColor="text1"/>
          <w:sz w:val="20"/>
          <w:szCs w:val="20"/>
          <w:lang w:eastAsia="uk-UA"/>
        </w:rPr>
      </w:pPr>
      <w:r w:rsidRPr="00C734BF">
        <w:rPr>
          <w:color w:val="000000" w:themeColor="text1"/>
          <w:sz w:val="20"/>
          <w:szCs w:val="20"/>
          <w:lang w:eastAsia="uk-UA"/>
        </w:rPr>
        <w:t xml:space="preserve"> </w:t>
      </w:r>
      <w:r w:rsidR="0074183D" w:rsidRPr="00C734BF">
        <w:rPr>
          <w:color w:val="000000" w:themeColor="text1"/>
          <w:sz w:val="20"/>
          <w:szCs w:val="20"/>
          <w:lang w:eastAsia="uk-UA"/>
        </w:rPr>
        <w:t>(найменування суб’єкта надання адміністративної послуги та / або центру надання адміністративних послуг)</w:t>
      </w:r>
    </w:p>
    <w:tbl>
      <w:tblPr>
        <w:tblW w:w="9639" w:type="dxa"/>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07"/>
        <w:gridCol w:w="3057"/>
        <w:gridCol w:w="6175"/>
      </w:tblGrid>
      <w:tr w:rsidR="00F94EC9" w:rsidRPr="00EA5F79" w:rsidTr="00D05863">
        <w:tc>
          <w:tcPr>
            <w:tcW w:w="9639" w:type="dxa"/>
            <w:gridSpan w:val="3"/>
            <w:tcBorders>
              <w:top w:val="outset" w:sz="6" w:space="0" w:color="000000"/>
              <w:left w:val="outset" w:sz="6" w:space="0" w:color="000000"/>
              <w:bottom w:val="outset" w:sz="6" w:space="0" w:color="000000"/>
              <w:right w:val="outset" w:sz="6" w:space="0" w:color="000000"/>
            </w:tcBorders>
            <w:hideMark/>
          </w:tcPr>
          <w:p w:rsidR="00F03E60" w:rsidRPr="00EA5F79" w:rsidRDefault="00886FD5" w:rsidP="005A5EB3">
            <w:pPr>
              <w:jc w:val="center"/>
              <w:rPr>
                <w:b/>
                <w:sz w:val="24"/>
                <w:szCs w:val="24"/>
                <w:lang w:eastAsia="uk-UA"/>
              </w:rPr>
            </w:pPr>
            <w:bookmarkStart w:id="0" w:name="n14"/>
            <w:bookmarkEnd w:id="0"/>
            <w:r w:rsidRPr="00EA5F79">
              <w:rPr>
                <w:b/>
                <w:sz w:val="24"/>
                <w:szCs w:val="24"/>
                <w:lang w:eastAsia="uk-UA"/>
              </w:rPr>
              <w:t xml:space="preserve">Інформація про суб’єкт надання адміністративної послуги </w:t>
            </w:r>
            <w:r w:rsidR="003B0F31" w:rsidRPr="00EA5F79">
              <w:rPr>
                <w:b/>
                <w:sz w:val="24"/>
                <w:szCs w:val="24"/>
                <w:lang w:eastAsia="uk-UA"/>
              </w:rPr>
              <w:t>та / або центр надання адміністративних послуг</w:t>
            </w:r>
          </w:p>
        </w:tc>
      </w:tr>
      <w:tr w:rsidR="006B423E" w:rsidRPr="00EA5F79" w:rsidTr="00D05863">
        <w:tc>
          <w:tcPr>
            <w:tcW w:w="407" w:type="dxa"/>
            <w:tcBorders>
              <w:top w:val="outset" w:sz="6" w:space="0" w:color="000000"/>
              <w:left w:val="outset" w:sz="6" w:space="0" w:color="000000"/>
              <w:bottom w:val="outset" w:sz="6" w:space="0" w:color="000000"/>
              <w:right w:val="outset" w:sz="6" w:space="0" w:color="000000"/>
            </w:tcBorders>
            <w:hideMark/>
          </w:tcPr>
          <w:p w:rsidR="006B423E" w:rsidRPr="00EA5F79" w:rsidRDefault="006B423E" w:rsidP="00886FD5">
            <w:pPr>
              <w:jc w:val="center"/>
              <w:rPr>
                <w:sz w:val="24"/>
                <w:szCs w:val="24"/>
                <w:lang w:eastAsia="uk-UA"/>
              </w:rPr>
            </w:pPr>
            <w:r w:rsidRPr="00EA5F79">
              <w:rPr>
                <w:sz w:val="24"/>
                <w:szCs w:val="24"/>
                <w:lang w:eastAsia="uk-UA"/>
              </w:rPr>
              <w:t>1</w:t>
            </w:r>
          </w:p>
        </w:tc>
        <w:tc>
          <w:tcPr>
            <w:tcW w:w="3057" w:type="dxa"/>
            <w:tcBorders>
              <w:top w:val="outset" w:sz="6" w:space="0" w:color="000000"/>
              <w:left w:val="outset" w:sz="6" w:space="0" w:color="000000"/>
              <w:bottom w:val="outset" w:sz="6" w:space="0" w:color="000000"/>
              <w:right w:val="outset" w:sz="6" w:space="0" w:color="000000"/>
            </w:tcBorders>
            <w:hideMark/>
          </w:tcPr>
          <w:p w:rsidR="006B423E" w:rsidRPr="00EA5F79" w:rsidRDefault="006B423E" w:rsidP="00886FD5">
            <w:pPr>
              <w:rPr>
                <w:sz w:val="24"/>
                <w:szCs w:val="24"/>
                <w:lang w:eastAsia="uk-UA"/>
              </w:rPr>
            </w:pPr>
            <w:r w:rsidRPr="00EA5F79">
              <w:rPr>
                <w:sz w:val="24"/>
                <w:szCs w:val="24"/>
                <w:lang w:eastAsia="uk-UA"/>
              </w:rPr>
              <w:t xml:space="preserve">Місцезнаходження </w:t>
            </w:r>
          </w:p>
        </w:tc>
        <w:tc>
          <w:tcPr>
            <w:tcW w:w="6175" w:type="dxa"/>
            <w:tcBorders>
              <w:top w:val="outset" w:sz="6" w:space="0" w:color="000000"/>
              <w:left w:val="outset" w:sz="6" w:space="0" w:color="000000"/>
              <w:bottom w:val="outset" w:sz="6" w:space="0" w:color="000000"/>
              <w:right w:val="outset" w:sz="6" w:space="0" w:color="000000"/>
            </w:tcBorders>
            <w:hideMark/>
          </w:tcPr>
          <w:p w:rsidR="006B423E" w:rsidRPr="008D474A" w:rsidRDefault="006B423E" w:rsidP="001E318C">
            <w:pPr>
              <w:rPr>
                <w:sz w:val="24"/>
                <w:szCs w:val="24"/>
              </w:rPr>
            </w:pPr>
            <w:r w:rsidRPr="008D474A">
              <w:rPr>
                <w:sz w:val="24"/>
                <w:szCs w:val="24"/>
              </w:rPr>
              <w:t>45325, Воли</w:t>
            </w:r>
            <w:r w:rsidR="0092577B">
              <w:rPr>
                <w:sz w:val="24"/>
                <w:szCs w:val="24"/>
              </w:rPr>
              <w:t>нська область, Володимир</w:t>
            </w:r>
            <w:bookmarkStart w:id="1" w:name="_GoBack"/>
            <w:bookmarkEnd w:id="1"/>
            <w:r w:rsidRPr="008D474A">
              <w:rPr>
                <w:sz w:val="24"/>
                <w:szCs w:val="24"/>
              </w:rPr>
              <w:t xml:space="preserve">ський район, с. </w:t>
            </w:r>
            <w:proofErr w:type="spellStart"/>
            <w:r w:rsidRPr="008D474A">
              <w:rPr>
                <w:sz w:val="24"/>
                <w:szCs w:val="24"/>
              </w:rPr>
              <w:t>Литовеж</w:t>
            </w:r>
            <w:proofErr w:type="spellEnd"/>
            <w:r w:rsidRPr="008D474A">
              <w:rPr>
                <w:sz w:val="24"/>
                <w:szCs w:val="24"/>
              </w:rPr>
              <w:t xml:space="preserve">, вул. Володимира </w:t>
            </w:r>
            <w:proofErr w:type="spellStart"/>
            <w:r w:rsidRPr="008D474A">
              <w:rPr>
                <w:sz w:val="24"/>
                <w:szCs w:val="24"/>
              </w:rPr>
              <w:t>Якобчука</w:t>
            </w:r>
            <w:proofErr w:type="spellEnd"/>
            <w:r w:rsidRPr="008D474A">
              <w:rPr>
                <w:sz w:val="24"/>
                <w:szCs w:val="24"/>
              </w:rPr>
              <w:t>, 11</w:t>
            </w:r>
          </w:p>
        </w:tc>
      </w:tr>
      <w:tr w:rsidR="006B423E" w:rsidRPr="00EA5F79" w:rsidTr="00D05863">
        <w:tc>
          <w:tcPr>
            <w:tcW w:w="407" w:type="dxa"/>
            <w:tcBorders>
              <w:top w:val="outset" w:sz="6" w:space="0" w:color="000000"/>
              <w:left w:val="outset" w:sz="6" w:space="0" w:color="000000"/>
              <w:bottom w:val="outset" w:sz="6" w:space="0" w:color="000000"/>
              <w:right w:val="outset" w:sz="6" w:space="0" w:color="000000"/>
            </w:tcBorders>
            <w:hideMark/>
          </w:tcPr>
          <w:p w:rsidR="006B423E" w:rsidRPr="00EA5F79" w:rsidRDefault="006B423E" w:rsidP="00886FD5">
            <w:pPr>
              <w:jc w:val="center"/>
              <w:rPr>
                <w:sz w:val="24"/>
                <w:szCs w:val="24"/>
                <w:lang w:eastAsia="uk-UA"/>
              </w:rPr>
            </w:pPr>
            <w:r w:rsidRPr="00EA5F79">
              <w:rPr>
                <w:sz w:val="24"/>
                <w:szCs w:val="24"/>
                <w:lang w:eastAsia="uk-UA"/>
              </w:rPr>
              <w:t>2</w:t>
            </w:r>
          </w:p>
        </w:tc>
        <w:tc>
          <w:tcPr>
            <w:tcW w:w="3057" w:type="dxa"/>
            <w:tcBorders>
              <w:top w:val="outset" w:sz="6" w:space="0" w:color="000000"/>
              <w:left w:val="outset" w:sz="6" w:space="0" w:color="000000"/>
              <w:bottom w:val="outset" w:sz="6" w:space="0" w:color="000000"/>
              <w:right w:val="outset" w:sz="6" w:space="0" w:color="000000"/>
            </w:tcBorders>
            <w:hideMark/>
          </w:tcPr>
          <w:p w:rsidR="006B423E" w:rsidRPr="00EA5F79" w:rsidRDefault="006B423E" w:rsidP="00886FD5">
            <w:pPr>
              <w:rPr>
                <w:sz w:val="24"/>
                <w:szCs w:val="24"/>
                <w:lang w:eastAsia="uk-UA"/>
              </w:rPr>
            </w:pPr>
            <w:r w:rsidRPr="00EA5F79">
              <w:rPr>
                <w:sz w:val="24"/>
                <w:szCs w:val="24"/>
                <w:lang w:eastAsia="uk-UA"/>
              </w:rPr>
              <w:t xml:space="preserve">Інформація щодо режиму роботи </w:t>
            </w:r>
          </w:p>
        </w:tc>
        <w:tc>
          <w:tcPr>
            <w:tcW w:w="6175" w:type="dxa"/>
            <w:tcBorders>
              <w:top w:val="outset" w:sz="6" w:space="0" w:color="000000"/>
              <w:left w:val="outset" w:sz="6" w:space="0" w:color="000000"/>
              <w:bottom w:val="outset" w:sz="6" w:space="0" w:color="000000"/>
              <w:right w:val="outset" w:sz="6" w:space="0" w:color="000000"/>
            </w:tcBorders>
            <w:hideMark/>
          </w:tcPr>
          <w:p w:rsidR="006B423E" w:rsidRPr="008D474A" w:rsidRDefault="006B423E" w:rsidP="001E318C">
            <w:pPr>
              <w:jc w:val="center"/>
              <w:rPr>
                <w:noProof/>
                <w:sz w:val="24"/>
                <w:szCs w:val="24"/>
              </w:rPr>
            </w:pPr>
            <w:r w:rsidRPr="008D474A">
              <w:rPr>
                <w:noProof/>
                <w:sz w:val="24"/>
                <w:szCs w:val="24"/>
              </w:rPr>
              <w:t>Понеділок, вівторок, середа: 09.00 -16.30</w:t>
            </w:r>
          </w:p>
          <w:p w:rsidR="006B423E" w:rsidRPr="008D474A" w:rsidRDefault="006B423E" w:rsidP="001E318C">
            <w:pPr>
              <w:jc w:val="center"/>
              <w:rPr>
                <w:noProof/>
                <w:sz w:val="24"/>
                <w:szCs w:val="24"/>
              </w:rPr>
            </w:pPr>
            <w:r w:rsidRPr="008D474A">
              <w:rPr>
                <w:noProof/>
                <w:sz w:val="24"/>
                <w:szCs w:val="24"/>
              </w:rPr>
              <w:t>Четвер: 09.00 – 20.00</w:t>
            </w:r>
          </w:p>
          <w:p w:rsidR="006B423E" w:rsidRPr="008D474A" w:rsidRDefault="006B423E" w:rsidP="001E318C">
            <w:pPr>
              <w:jc w:val="center"/>
              <w:rPr>
                <w:sz w:val="24"/>
                <w:szCs w:val="24"/>
              </w:rPr>
            </w:pPr>
            <w:r w:rsidRPr="008D474A">
              <w:rPr>
                <w:noProof/>
                <w:sz w:val="24"/>
                <w:szCs w:val="24"/>
              </w:rPr>
              <w:t>П’ятниця: 09.00- 15.30</w:t>
            </w:r>
          </w:p>
        </w:tc>
      </w:tr>
      <w:tr w:rsidR="006B423E" w:rsidRPr="00EA5F79" w:rsidTr="00D05863">
        <w:tc>
          <w:tcPr>
            <w:tcW w:w="407" w:type="dxa"/>
            <w:tcBorders>
              <w:top w:val="outset" w:sz="6" w:space="0" w:color="000000"/>
              <w:left w:val="outset" w:sz="6" w:space="0" w:color="000000"/>
              <w:bottom w:val="outset" w:sz="6" w:space="0" w:color="000000"/>
              <w:right w:val="outset" w:sz="6" w:space="0" w:color="000000"/>
            </w:tcBorders>
            <w:hideMark/>
          </w:tcPr>
          <w:p w:rsidR="006B423E" w:rsidRPr="00EA5F79" w:rsidRDefault="006B423E" w:rsidP="00886FD5">
            <w:pPr>
              <w:jc w:val="center"/>
              <w:rPr>
                <w:sz w:val="24"/>
                <w:szCs w:val="24"/>
                <w:lang w:eastAsia="uk-UA"/>
              </w:rPr>
            </w:pPr>
            <w:r w:rsidRPr="00EA5F79">
              <w:rPr>
                <w:sz w:val="24"/>
                <w:szCs w:val="24"/>
                <w:lang w:eastAsia="uk-UA"/>
              </w:rPr>
              <w:t>3</w:t>
            </w:r>
          </w:p>
        </w:tc>
        <w:tc>
          <w:tcPr>
            <w:tcW w:w="3057" w:type="dxa"/>
            <w:tcBorders>
              <w:top w:val="outset" w:sz="6" w:space="0" w:color="000000"/>
              <w:left w:val="outset" w:sz="6" w:space="0" w:color="000000"/>
              <w:bottom w:val="outset" w:sz="6" w:space="0" w:color="000000"/>
              <w:right w:val="outset" w:sz="6" w:space="0" w:color="000000"/>
            </w:tcBorders>
            <w:hideMark/>
          </w:tcPr>
          <w:p w:rsidR="006B423E" w:rsidRPr="00EA5F79" w:rsidRDefault="006B423E" w:rsidP="00886FD5">
            <w:pPr>
              <w:rPr>
                <w:sz w:val="24"/>
                <w:szCs w:val="24"/>
                <w:lang w:eastAsia="uk-UA"/>
              </w:rPr>
            </w:pPr>
            <w:r w:rsidRPr="00EA5F79">
              <w:rPr>
                <w:sz w:val="24"/>
                <w:szCs w:val="24"/>
                <w:lang w:eastAsia="uk-UA"/>
              </w:rPr>
              <w:t xml:space="preserve">Телефон / факс, електронна  адреса, офіційний веб-сайт </w:t>
            </w:r>
          </w:p>
        </w:tc>
        <w:tc>
          <w:tcPr>
            <w:tcW w:w="6175" w:type="dxa"/>
            <w:tcBorders>
              <w:top w:val="outset" w:sz="6" w:space="0" w:color="000000"/>
              <w:left w:val="outset" w:sz="6" w:space="0" w:color="000000"/>
              <w:bottom w:val="outset" w:sz="6" w:space="0" w:color="000000"/>
              <w:right w:val="outset" w:sz="6" w:space="0" w:color="000000"/>
            </w:tcBorders>
            <w:hideMark/>
          </w:tcPr>
          <w:p w:rsidR="006B423E" w:rsidRPr="008D474A" w:rsidRDefault="006B423E" w:rsidP="001E318C">
            <w:pPr>
              <w:pStyle w:val="a3"/>
              <w:jc w:val="center"/>
              <w:rPr>
                <w:sz w:val="24"/>
                <w:szCs w:val="24"/>
              </w:rPr>
            </w:pPr>
            <w:r w:rsidRPr="008D474A">
              <w:rPr>
                <w:sz w:val="24"/>
                <w:szCs w:val="24"/>
              </w:rPr>
              <w:t>lytov-rada@ukr.net</w:t>
            </w:r>
          </w:p>
          <w:p w:rsidR="006B423E" w:rsidRPr="008D474A" w:rsidRDefault="006B423E" w:rsidP="001E318C">
            <w:pPr>
              <w:jc w:val="center"/>
              <w:rPr>
                <w:sz w:val="24"/>
                <w:szCs w:val="24"/>
              </w:rPr>
            </w:pPr>
            <w:r>
              <w:rPr>
                <w:sz w:val="24"/>
                <w:szCs w:val="24"/>
              </w:rPr>
              <w:t xml:space="preserve">            </w:t>
            </w:r>
            <w:r w:rsidRPr="008D474A">
              <w:rPr>
                <w:sz w:val="24"/>
                <w:szCs w:val="24"/>
              </w:rPr>
              <w:t>https://lotg.gov.ua</w:t>
            </w:r>
          </w:p>
        </w:tc>
      </w:tr>
      <w:tr w:rsidR="00F94EC9" w:rsidRPr="00EA5F79" w:rsidTr="00D05863">
        <w:tc>
          <w:tcPr>
            <w:tcW w:w="9639" w:type="dxa"/>
            <w:gridSpan w:val="3"/>
            <w:tcBorders>
              <w:top w:val="outset" w:sz="6" w:space="0" w:color="000000"/>
              <w:left w:val="outset" w:sz="6" w:space="0" w:color="000000"/>
              <w:bottom w:val="outset" w:sz="6" w:space="0" w:color="000000"/>
              <w:right w:val="outset" w:sz="6" w:space="0" w:color="000000"/>
            </w:tcBorders>
            <w:hideMark/>
          </w:tcPr>
          <w:p w:rsidR="00F03E60" w:rsidRPr="00EA5F79" w:rsidRDefault="00F03E60" w:rsidP="00D73D1F">
            <w:pPr>
              <w:jc w:val="center"/>
              <w:rPr>
                <w:b/>
                <w:sz w:val="24"/>
                <w:szCs w:val="24"/>
                <w:lang w:eastAsia="uk-UA"/>
              </w:rPr>
            </w:pPr>
            <w:r w:rsidRPr="00EA5F79">
              <w:rPr>
                <w:b/>
                <w:sz w:val="24"/>
                <w:szCs w:val="24"/>
                <w:lang w:eastAsia="uk-UA"/>
              </w:rPr>
              <w:t>Нормативні акти, якими регламентується надання адміністративної послуги</w:t>
            </w:r>
          </w:p>
        </w:tc>
      </w:tr>
      <w:tr w:rsidR="00057DDC" w:rsidRPr="00EA5F79" w:rsidTr="00D05863">
        <w:tc>
          <w:tcPr>
            <w:tcW w:w="407" w:type="dxa"/>
            <w:tcBorders>
              <w:top w:val="outset" w:sz="6" w:space="0" w:color="000000"/>
              <w:left w:val="outset" w:sz="6" w:space="0" w:color="000000"/>
              <w:bottom w:val="outset" w:sz="6" w:space="0" w:color="000000"/>
              <w:right w:val="outset" w:sz="6" w:space="0" w:color="000000"/>
            </w:tcBorders>
            <w:hideMark/>
          </w:tcPr>
          <w:p w:rsidR="00F03E60" w:rsidRPr="00EA5F79" w:rsidRDefault="00C74B67" w:rsidP="00C74B67">
            <w:pPr>
              <w:jc w:val="center"/>
              <w:rPr>
                <w:sz w:val="24"/>
                <w:szCs w:val="24"/>
                <w:lang w:eastAsia="uk-UA"/>
              </w:rPr>
            </w:pPr>
            <w:r w:rsidRPr="00EA5F79">
              <w:rPr>
                <w:sz w:val="24"/>
                <w:szCs w:val="24"/>
                <w:lang w:eastAsia="uk-UA"/>
              </w:rPr>
              <w:t>4</w:t>
            </w:r>
          </w:p>
        </w:tc>
        <w:tc>
          <w:tcPr>
            <w:tcW w:w="3057" w:type="dxa"/>
            <w:tcBorders>
              <w:top w:val="outset" w:sz="6" w:space="0" w:color="000000"/>
              <w:left w:val="outset" w:sz="6" w:space="0" w:color="000000"/>
              <w:bottom w:val="outset" w:sz="6" w:space="0" w:color="000000"/>
              <w:right w:val="outset" w:sz="6" w:space="0" w:color="000000"/>
            </w:tcBorders>
            <w:hideMark/>
          </w:tcPr>
          <w:p w:rsidR="00F03E60" w:rsidRPr="00EA5F79" w:rsidRDefault="00F03E60" w:rsidP="006A001C">
            <w:pPr>
              <w:rPr>
                <w:sz w:val="24"/>
                <w:szCs w:val="24"/>
                <w:lang w:eastAsia="uk-UA"/>
              </w:rPr>
            </w:pPr>
            <w:r w:rsidRPr="00EA5F79">
              <w:rPr>
                <w:sz w:val="24"/>
                <w:szCs w:val="24"/>
                <w:lang w:eastAsia="uk-UA"/>
              </w:rPr>
              <w:t>Закони України</w:t>
            </w:r>
          </w:p>
        </w:tc>
        <w:tc>
          <w:tcPr>
            <w:tcW w:w="6175" w:type="dxa"/>
            <w:tcBorders>
              <w:top w:val="outset" w:sz="6" w:space="0" w:color="000000"/>
              <w:left w:val="outset" w:sz="6" w:space="0" w:color="000000"/>
              <w:bottom w:val="outset" w:sz="6" w:space="0" w:color="000000"/>
              <w:right w:val="outset" w:sz="6" w:space="0" w:color="000000"/>
            </w:tcBorders>
            <w:hideMark/>
          </w:tcPr>
          <w:p w:rsidR="00F03E60" w:rsidRPr="00EA5F79" w:rsidRDefault="00D125A1" w:rsidP="00886FD5">
            <w:pPr>
              <w:pStyle w:val="ab"/>
              <w:spacing w:before="0" w:beforeAutospacing="0" w:after="0" w:afterAutospacing="0"/>
              <w:jc w:val="both"/>
            </w:pPr>
            <w:r w:rsidRPr="00EA5F79">
              <w:t xml:space="preserve">Закон України </w:t>
            </w:r>
            <w:proofErr w:type="spellStart"/>
            <w:r w:rsidRPr="00EA5F79">
              <w:t>„Про</w:t>
            </w:r>
            <w:proofErr w:type="spellEnd"/>
            <w:r w:rsidRPr="00EA5F79">
              <w:t xml:space="preserve"> соціальні послуги”</w:t>
            </w:r>
            <w:r w:rsidR="00886FD5" w:rsidRPr="00EA5F79">
              <w:t xml:space="preserve"> від 17.01.2019 № 2671-VIII</w:t>
            </w:r>
          </w:p>
        </w:tc>
      </w:tr>
      <w:tr w:rsidR="00057DDC" w:rsidRPr="00EA5F79" w:rsidTr="00D05863">
        <w:tc>
          <w:tcPr>
            <w:tcW w:w="407" w:type="dxa"/>
            <w:tcBorders>
              <w:top w:val="outset" w:sz="6" w:space="0" w:color="000000"/>
              <w:left w:val="outset" w:sz="6" w:space="0" w:color="000000"/>
              <w:bottom w:val="outset" w:sz="6" w:space="0" w:color="000000"/>
              <w:right w:val="outset" w:sz="6" w:space="0" w:color="000000"/>
            </w:tcBorders>
            <w:hideMark/>
          </w:tcPr>
          <w:p w:rsidR="00F03E60" w:rsidRPr="00EA5F79" w:rsidRDefault="00C74B67" w:rsidP="00C74B67">
            <w:pPr>
              <w:jc w:val="center"/>
              <w:rPr>
                <w:sz w:val="24"/>
                <w:szCs w:val="24"/>
                <w:lang w:eastAsia="uk-UA"/>
              </w:rPr>
            </w:pPr>
            <w:r w:rsidRPr="00EA5F79">
              <w:rPr>
                <w:sz w:val="24"/>
                <w:szCs w:val="24"/>
                <w:lang w:eastAsia="uk-UA"/>
              </w:rPr>
              <w:t>5</w:t>
            </w:r>
          </w:p>
        </w:tc>
        <w:tc>
          <w:tcPr>
            <w:tcW w:w="3057" w:type="dxa"/>
            <w:tcBorders>
              <w:top w:val="outset" w:sz="6" w:space="0" w:color="000000"/>
              <w:left w:val="outset" w:sz="6" w:space="0" w:color="000000"/>
              <w:bottom w:val="outset" w:sz="6" w:space="0" w:color="000000"/>
              <w:right w:val="outset" w:sz="6" w:space="0" w:color="000000"/>
            </w:tcBorders>
            <w:hideMark/>
          </w:tcPr>
          <w:p w:rsidR="00F03E60" w:rsidRPr="00EA5F79" w:rsidRDefault="00F03E60" w:rsidP="006A001C">
            <w:pPr>
              <w:rPr>
                <w:sz w:val="24"/>
                <w:szCs w:val="24"/>
                <w:lang w:eastAsia="uk-UA"/>
              </w:rPr>
            </w:pPr>
            <w:r w:rsidRPr="00EA5F79">
              <w:rPr>
                <w:sz w:val="24"/>
                <w:szCs w:val="24"/>
                <w:lang w:eastAsia="uk-UA"/>
              </w:rPr>
              <w:t>Акти Кабінету Міністрів України</w:t>
            </w:r>
          </w:p>
        </w:tc>
        <w:tc>
          <w:tcPr>
            <w:tcW w:w="6175" w:type="dxa"/>
            <w:tcBorders>
              <w:top w:val="outset" w:sz="6" w:space="0" w:color="000000"/>
              <w:left w:val="outset" w:sz="6" w:space="0" w:color="000000"/>
              <w:bottom w:val="outset" w:sz="6" w:space="0" w:color="000000"/>
              <w:right w:val="outset" w:sz="6" w:space="0" w:color="000000"/>
            </w:tcBorders>
          </w:tcPr>
          <w:p w:rsidR="009A498B" w:rsidRPr="00EA5F79" w:rsidRDefault="00D125A1" w:rsidP="004328A9">
            <w:pPr>
              <w:pStyle w:val="ab"/>
              <w:shd w:val="clear" w:color="auto" w:fill="FFFFFF"/>
              <w:spacing w:before="0" w:beforeAutospacing="0" w:after="0" w:afterAutospacing="0" w:line="238" w:lineRule="auto"/>
              <w:jc w:val="both"/>
              <w:textAlignment w:val="baseline"/>
            </w:pPr>
            <w:r w:rsidRPr="00EA5F79">
              <w:rPr>
                <w:lang w:eastAsia="ru-RU"/>
              </w:rPr>
              <w:t xml:space="preserve">Постанова Кабінету Міністрів України </w:t>
            </w:r>
            <w:r w:rsidR="00561F87" w:rsidRPr="00EA5F79">
              <w:rPr>
                <w:lang w:eastAsia="ru-RU"/>
              </w:rPr>
              <w:t xml:space="preserve">від </w:t>
            </w:r>
            <w:r w:rsidR="00295343" w:rsidRPr="00295343">
              <w:rPr>
                <w:lang w:eastAsia="ru-RU"/>
              </w:rPr>
              <w:t>06</w:t>
            </w:r>
            <w:r w:rsidR="004A7ADB" w:rsidRPr="00EA5F79">
              <w:rPr>
                <w:lang w:eastAsia="ru-RU"/>
              </w:rPr>
              <w:t>.</w:t>
            </w:r>
            <w:r w:rsidR="00295343" w:rsidRPr="00295343">
              <w:rPr>
                <w:lang w:eastAsia="ru-RU"/>
              </w:rPr>
              <w:t>10</w:t>
            </w:r>
            <w:r w:rsidR="004A7ADB" w:rsidRPr="00EA5F79">
              <w:rPr>
                <w:lang w:eastAsia="ru-RU"/>
              </w:rPr>
              <w:t>.202</w:t>
            </w:r>
            <w:r w:rsidR="00295343" w:rsidRPr="00295343">
              <w:rPr>
                <w:lang w:eastAsia="ru-RU"/>
              </w:rPr>
              <w:t>1</w:t>
            </w:r>
            <w:r w:rsidR="004A7ADB" w:rsidRPr="00EA5F79">
              <w:rPr>
                <w:lang w:eastAsia="ru-RU"/>
              </w:rPr>
              <w:t xml:space="preserve"> №</w:t>
            </w:r>
            <w:r w:rsidR="00561F87" w:rsidRPr="00EA5F79">
              <w:rPr>
                <w:lang w:eastAsia="ru-RU"/>
              </w:rPr>
              <w:t> </w:t>
            </w:r>
            <w:r w:rsidR="00295343" w:rsidRPr="00295343">
              <w:rPr>
                <w:lang w:eastAsia="ru-RU"/>
              </w:rPr>
              <w:t>1040</w:t>
            </w:r>
            <w:r w:rsidR="004C257F" w:rsidRPr="00EA5F79">
              <w:rPr>
                <w:lang w:eastAsia="ru-RU"/>
              </w:rPr>
              <w:t xml:space="preserve"> </w:t>
            </w:r>
            <w:proofErr w:type="spellStart"/>
            <w:r w:rsidR="004A7ADB" w:rsidRPr="00EA5F79">
              <w:rPr>
                <w:lang w:eastAsia="ru-RU"/>
              </w:rPr>
              <w:t>„Деякі</w:t>
            </w:r>
            <w:proofErr w:type="spellEnd"/>
            <w:r w:rsidR="004A7ADB" w:rsidRPr="00EA5F79">
              <w:rPr>
                <w:lang w:eastAsia="ru-RU"/>
              </w:rPr>
              <w:t xml:space="preserve"> питання призначення і виплати компенсації фізичним особам, які надають соціальні послуги з догляду</w:t>
            </w:r>
            <w:r w:rsidR="004328A9">
              <w:rPr>
                <w:lang w:eastAsia="ru-RU"/>
              </w:rPr>
              <w:t xml:space="preserve"> без здійснення підприємницької діяльності</w:t>
            </w:r>
            <w:r w:rsidR="004A7ADB" w:rsidRPr="00EA5F79">
              <w:rPr>
                <w:lang w:eastAsia="ru-RU"/>
              </w:rPr>
              <w:t xml:space="preserve"> на професійній основі</w:t>
            </w:r>
          </w:p>
        </w:tc>
      </w:tr>
      <w:tr w:rsidR="00F94EC9" w:rsidRPr="00EA5F79" w:rsidTr="00D05863">
        <w:tc>
          <w:tcPr>
            <w:tcW w:w="9639" w:type="dxa"/>
            <w:gridSpan w:val="3"/>
            <w:tcBorders>
              <w:top w:val="outset" w:sz="6" w:space="0" w:color="000000"/>
              <w:left w:val="outset" w:sz="6" w:space="0" w:color="000000"/>
              <w:bottom w:val="outset" w:sz="6" w:space="0" w:color="000000"/>
              <w:right w:val="outset" w:sz="6" w:space="0" w:color="000000"/>
            </w:tcBorders>
            <w:hideMark/>
          </w:tcPr>
          <w:p w:rsidR="00F03E60" w:rsidRPr="00EA5F79" w:rsidRDefault="00F03E60" w:rsidP="00D73D1F">
            <w:pPr>
              <w:jc w:val="center"/>
              <w:rPr>
                <w:b/>
                <w:sz w:val="24"/>
                <w:szCs w:val="24"/>
                <w:lang w:eastAsia="uk-UA"/>
              </w:rPr>
            </w:pPr>
            <w:r w:rsidRPr="00EA5F79">
              <w:rPr>
                <w:b/>
                <w:sz w:val="24"/>
                <w:szCs w:val="24"/>
                <w:lang w:eastAsia="uk-UA"/>
              </w:rPr>
              <w:t>Умови отримання адміністративної послуги</w:t>
            </w:r>
          </w:p>
        </w:tc>
      </w:tr>
      <w:tr w:rsidR="00EA5F79" w:rsidRPr="00EA5F79" w:rsidTr="00D05863">
        <w:tc>
          <w:tcPr>
            <w:tcW w:w="407" w:type="dxa"/>
            <w:tcBorders>
              <w:top w:val="outset" w:sz="6" w:space="0" w:color="000000"/>
              <w:left w:val="outset" w:sz="6" w:space="0" w:color="000000"/>
              <w:bottom w:val="outset" w:sz="6" w:space="0" w:color="000000"/>
              <w:right w:val="outset" w:sz="6" w:space="0" w:color="000000"/>
            </w:tcBorders>
            <w:hideMark/>
          </w:tcPr>
          <w:p w:rsidR="00886FD5" w:rsidRPr="00EA5F79" w:rsidRDefault="00886FD5" w:rsidP="00886FD5">
            <w:pPr>
              <w:jc w:val="center"/>
              <w:rPr>
                <w:sz w:val="24"/>
                <w:szCs w:val="24"/>
                <w:lang w:eastAsia="uk-UA"/>
              </w:rPr>
            </w:pPr>
            <w:r w:rsidRPr="00EA5F79">
              <w:rPr>
                <w:sz w:val="24"/>
                <w:szCs w:val="24"/>
                <w:lang w:eastAsia="uk-UA"/>
              </w:rPr>
              <w:t>6</w:t>
            </w:r>
          </w:p>
        </w:tc>
        <w:tc>
          <w:tcPr>
            <w:tcW w:w="3057" w:type="dxa"/>
            <w:tcBorders>
              <w:top w:val="outset" w:sz="6" w:space="0" w:color="000000"/>
              <w:left w:val="outset" w:sz="6" w:space="0" w:color="000000"/>
              <w:bottom w:val="outset" w:sz="6" w:space="0" w:color="000000"/>
              <w:right w:val="outset" w:sz="6" w:space="0" w:color="000000"/>
            </w:tcBorders>
            <w:hideMark/>
          </w:tcPr>
          <w:p w:rsidR="00886FD5" w:rsidRPr="00EA5F79" w:rsidRDefault="00886FD5" w:rsidP="00886FD5">
            <w:pPr>
              <w:rPr>
                <w:sz w:val="24"/>
                <w:szCs w:val="24"/>
                <w:lang w:eastAsia="uk-UA"/>
              </w:rPr>
            </w:pPr>
            <w:r w:rsidRPr="00EA5F79">
              <w:rPr>
                <w:sz w:val="24"/>
                <w:szCs w:val="24"/>
                <w:lang w:eastAsia="uk-UA"/>
              </w:rPr>
              <w:t xml:space="preserve">Підстава для отримання </w:t>
            </w:r>
          </w:p>
        </w:tc>
        <w:tc>
          <w:tcPr>
            <w:tcW w:w="6175" w:type="dxa"/>
            <w:tcBorders>
              <w:top w:val="outset" w:sz="6" w:space="0" w:color="000000"/>
              <w:left w:val="outset" w:sz="6" w:space="0" w:color="000000"/>
              <w:bottom w:val="outset" w:sz="6" w:space="0" w:color="000000"/>
              <w:right w:val="outset" w:sz="6" w:space="0" w:color="000000"/>
            </w:tcBorders>
            <w:hideMark/>
          </w:tcPr>
          <w:p w:rsidR="00253355" w:rsidRDefault="00253355" w:rsidP="002533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EA5F79">
              <w:rPr>
                <w:sz w:val="24"/>
                <w:szCs w:val="24"/>
                <w:lang w:eastAsia="uk-UA"/>
              </w:rPr>
              <w:t>Н</w:t>
            </w:r>
            <w:r w:rsidR="00886FD5" w:rsidRPr="00EA5F79">
              <w:rPr>
                <w:sz w:val="24"/>
                <w:szCs w:val="24"/>
                <w:lang w:eastAsia="uk-UA"/>
              </w:rPr>
              <w:t xml:space="preserve">адання </w:t>
            </w:r>
            <w:r w:rsidRPr="00EA5F79">
              <w:rPr>
                <w:sz w:val="24"/>
                <w:szCs w:val="24"/>
                <w:lang w:eastAsia="uk-UA"/>
              </w:rPr>
              <w:t xml:space="preserve">соціальних послуг з догляду без провадження підприємницької діяльності на професійній основі, </w:t>
            </w:r>
            <w:r w:rsidR="00700D1E">
              <w:rPr>
                <w:sz w:val="24"/>
                <w:szCs w:val="24"/>
                <w:lang w:eastAsia="uk-UA"/>
              </w:rPr>
              <w:t>пройшла</w:t>
            </w:r>
            <w:r w:rsidRPr="00EA5F79">
              <w:rPr>
                <w:sz w:val="24"/>
                <w:szCs w:val="24"/>
                <w:lang w:eastAsia="uk-UA"/>
              </w:rPr>
              <w:t xml:space="preserve"> </w:t>
            </w:r>
            <w:r w:rsidR="00700D1E">
              <w:rPr>
                <w:sz w:val="24"/>
                <w:szCs w:val="24"/>
                <w:lang w:eastAsia="uk-UA"/>
              </w:rPr>
              <w:t>підготовку</w:t>
            </w:r>
            <w:r w:rsidRPr="00EA5F79">
              <w:rPr>
                <w:sz w:val="24"/>
                <w:szCs w:val="24"/>
                <w:lang w:eastAsia="uk-UA"/>
              </w:rPr>
              <w:t xml:space="preserve">  </w:t>
            </w:r>
            <w:proofErr w:type="spellStart"/>
            <w:r w:rsidRPr="00EA5F79">
              <w:rPr>
                <w:sz w:val="24"/>
                <w:szCs w:val="24"/>
                <w:lang w:eastAsia="uk-UA"/>
              </w:rPr>
              <w:t>та</w:t>
            </w:r>
            <w:r w:rsidR="005B6A36">
              <w:rPr>
                <w:sz w:val="24"/>
                <w:szCs w:val="24"/>
                <w:lang w:eastAsia="uk-UA"/>
              </w:rPr>
              <w:t>перепідготовку</w:t>
            </w:r>
            <w:proofErr w:type="spellEnd"/>
            <w:r w:rsidR="005B6A36">
              <w:rPr>
                <w:sz w:val="24"/>
                <w:szCs w:val="24"/>
                <w:lang w:eastAsia="uk-UA"/>
              </w:rPr>
              <w:t xml:space="preserve"> з основ догляду</w:t>
            </w:r>
            <w:r w:rsidRPr="00EA5F79">
              <w:rPr>
                <w:sz w:val="24"/>
                <w:szCs w:val="24"/>
                <w:lang w:eastAsia="uk-UA"/>
              </w:rPr>
              <w:t xml:space="preserve">  (далі - фізична особа, яка надає соціальні послуги</w:t>
            </w:r>
            <w:r w:rsidR="005B6A36">
              <w:rPr>
                <w:sz w:val="24"/>
                <w:szCs w:val="24"/>
                <w:lang w:eastAsia="uk-UA"/>
              </w:rPr>
              <w:t xml:space="preserve"> з догляду на професійній основі</w:t>
            </w:r>
            <w:r w:rsidRPr="00EA5F79">
              <w:rPr>
                <w:sz w:val="24"/>
                <w:szCs w:val="24"/>
                <w:lang w:eastAsia="uk-UA"/>
              </w:rPr>
              <w:t>) особам</w:t>
            </w:r>
            <w:r w:rsidR="005B6A36">
              <w:rPr>
                <w:sz w:val="24"/>
                <w:szCs w:val="24"/>
                <w:lang w:eastAsia="uk-UA"/>
              </w:rPr>
              <w:t>, які через порушення функцій організму не можуть самостійно пересуватись та самообслуговуватися</w:t>
            </w:r>
            <w:r w:rsidRPr="00EA5F79">
              <w:rPr>
                <w:sz w:val="24"/>
                <w:szCs w:val="24"/>
                <w:lang w:eastAsia="uk-UA"/>
              </w:rPr>
              <w:t xml:space="preserve"> </w:t>
            </w:r>
            <w:r w:rsidR="00EA5F79">
              <w:rPr>
                <w:sz w:val="24"/>
                <w:szCs w:val="24"/>
                <w:lang w:eastAsia="uk-UA"/>
              </w:rPr>
              <w:br/>
            </w:r>
            <w:r w:rsidRPr="00EA5F79">
              <w:rPr>
                <w:sz w:val="24"/>
                <w:szCs w:val="24"/>
                <w:lang w:eastAsia="uk-UA"/>
              </w:rPr>
              <w:t xml:space="preserve">(далі </w:t>
            </w:r>
            <w:r w:rsidR="00EA5F79">
              <w:rPr>
                <w:sz w:val="24"/>
                <w:szCs w:val="24"/>
                <w:lang w:eastAsia="uk-UA"/>
              </w:rPr>
              <w:t>–</w:t>
            </w:r>
            <w:r w:rsidRPr="00EA5F79">
              <w:rPr>
                <w:sz w:val="24"/>
                <w:szCs w:val="24"/>
                <w:lang w:eastAsia="uk-UA"/>
              </w:rPr>
              <w:t xml:space="preserve"> соціальні послуги з догляду на професійній основі) та є:</w:t>
            </w:r>
          </w:p>
          <w:p w:rsidR="006F0671" w:rsidRPr="00EA5F79" w:rsidRDefault="00DA09FA" w:rsidP="002533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Pr>
                <w:sz w:val="24"/>
                <w:szCs w:val="24"/>
                <w:lang w:eastAsia="uk-UA"/>
              </w:rPr>
              <w:t>г</w:t>
            </w:r>
            <w:r w:rsidR="006F0671">
              <w:rPr>
                <w:sz w:val="24"/>
                <w:szCs w:val="24"/>
                <w:lang w:eastAsia="uk-UA"/>
              </w:rPr>
              <w:t>ромадянами похилого віку;</w:t>
            </w:r>
          </w:p>
          <w:p w:rsidR="00253355" w:rsidRPr="00EA5F79" w:rsidRDefault="00253355" w:rsidP="002533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EA5F79">
              <w:rPr>
                <w:sz w:val="24"/>
                <w:szCs w:val="24"/>
                <w:lang w:eastAsia="uk-UA"/>
              </w:rPr>
              <w:t>особами з інвалідністю ;</w:t>
            </w:r>
          </w:p>
          <w:p w:rsidR="00253355" w:rsidRPr="00EA5F79" w:rsidRDefault="00253355" w:rsidP="002533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EA5F79">
              <w:rPr>
                <w:sz w:val="24"/>
                <w:szCs w:val="24"/>
                <w:lang w:eastAsia="uk-UA"/>
              </w:rPr>
              <w:t>дітьми з інвалідністю;</w:t>
            </w:r>
          </w:p>
          <w:p w:rsidR="00886FD5" w:rsidRPr="00EA5F79" w:rsidRDefault="006F0671" w:rsidP="006F06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highlight w:val="yellow"/>
                <w:lang w:eastAsia="uk-UA"/>
              </w:rPr>
            </w:pPr>
            <w:r>
              <w:rPr>
                <w:sz w:val="24"/>
                <w:szCs w:val="24"/>
                <w:lang w:eastAsia="uk-UA"/>
              </w:rPr>
              <w:t xml:space="preserve"> </w:t>
            </w:r>
            <w:r w:rsidR="00253355" w:rsidRPr="00EA5F79">
              <w:rPr>
                <w:sz w:val="24"/>
                <w:szCs w:val="24"/>
                <w:lang w:eastAsia="uk-UA"/>
              </w:rPr>
              <w:t xml:space="preserve">дітьми, яким не встановлено інвалідність, але які є хворими на тяжкі </w:t>
            </w:r>
            <w:proofErr w:type="spellStart"/>
            <w:r w:rsidR="00253355" w:rsidRPr="00EA5F79">
              <w:rPr>
                <w:sz w:val="24"/>
                <w:szCs w:val="24"/>
                <w:lang w:eastAsia="uk-UA"/>
              </w:rPr>
              <w:t>перинатальні</w:t>
            </w:r>
            <w:proofErr w:type="spellEnd"/>
            <w:r w:rsidR="00253355" w:rsidRPr="00EA5F79">
              <w:rPr>
                <w:sz w:val="24"/>
                <w:szCs w:val="24"/>
                <w:lang w:eastAsia="uk-UA"/>
              </w:rPr>
              <w:t xml:space="preserve"> ураження нервової системи, тяжкі вроджені вади розвитку, рідкісні </w:t>
            </w:r>
            <w:proofErr w:type="spellStart"/>
            <w:r w:rsidR="00253355" w:rsidRPr="00EA5F79">
              <w:rPr>
                <w:sz w:val="24"/>
                <w:szCs w:val="24"/>
                <w:lang w:eastAsia="uk-UA"/>
              </w:rPr>
              <w:t>орфанні</w:t>
            </w:r>
            <w:proofErr w:type="spellEnd"/>
            <w:r w:rsidR="00253355" w:rsidRPr="00EA5F79">
              <w:rPr>
                <w:sz w:val="24"/>
                <w:szCs w:val="24"/>
                <w:lang w:eastAsia="uk-UA"/>
              </w:rPr>
              <w:t xml:space="preserve"> захворювання, онкологічні, </w:t>
            </w:r>
            <w:proofErr w:type="spellStart"/>
            <w:r w:rsidR="00253355" w:rsidRPr="00EA5F79">
              <w:rPr>
                <w:sz w:val="24"/>
                <w:szCs w:val="24"/>
                <w:lang w:eastAsia="uk-UA"/>
              </w:rPr>
              <w:t>онкогематологічні</w:t>
            </w:r>
            <w:proofErr w:type="spellEnd"/>
            <w:r w:rsidR="00253355" w:rsidRPr="00EA5F79">
              <w:rPr>
                <w:sz w:val="24"/>
                <w:szCs w:val="24"/>
                <w:lang w:eastAsia="uk-UA"/>
              </w:rPr>
              <w:t xml:space="preserve"> захворювання, дитячий церебральний параліч, тяжкі </w:t>
            </w:r>
            <w:r w:rsidR="00253355" w:rsidRPr="00EA5F79">
              <w:rPr>
                <w:sz w:val="24"/>
                <w:szCs w:val="24"/>
                <w:lang w:eastAsia="uk-UA"/>
              </w:rPr>
              <w:lastRenderedPageBreak/>
              <w:t>психічні розлади, цукровий діабет I типу (інсулінозалежний), гострі або хронічні захворювання нирок IV ступеня, дітьми, які отримали тяжку травму, потребують трансплантації органа, потребують паліативної допомоги відповідно до переліку тяжких захворювань, розладів, травм, станів, що дають право на одержання державної допомоги на дитину, якій не встановлено інвалідність, надання такій дитині соціальних послуг, затвердженого постановою Кабінету Міністрів Украї</w:t>
            </w:r>
            <w:r w:rsidR="00BA6A5C" w:rsidRPr="00EA5F79">
              <w:rPr>
                <w:sz w:val="24"/>
                <w:szCs w:val="24"/>
                <w:lang w:eastAsia="uk-UA"/>
              </w:rPr>
              <w:t>ни від 27</w:t>
            </w:r>
            <w:r w:rsidR="00EA5F79">
              <w:rPr>
                <w:sz w:val="24"/>
                <w:szCs w:val="24"/>
                <w:lang w:eastAsia="uk-UA"/>
              </w:rPr>
              <w:t>.12.</w:t>
            </w:r>
            <w:r w:rsidR="00BA6A5C" w:rsidRPr="00EA5F79">
              <w:rPr>
                <w:sz w:val="24"/>
                <w:szCs w:val="24"/>
                <w:lang w:eastAsia="uk-UA"/>
              </w:rPr>
              <w:t>2018 № 1161</w:t>
            </w:r>
          </w:p>
        </w:tc>
      </w:tr>
      <w:tr w:rsidR="00886FD5" w:rsidRPr="00EA5F79" w:rsidTr="00D05863">
        <w:tc>
          <w:tcPr>
            <w:tcW w:w="407" w:type="dxa"/>
            <w:tcBorders>
              <w:top w:val="outset" w:sz="6" w:space="0" w:color="000000"/>
              <w:left w:val="outset" w:sz="6" w:space="0" w:color="000000"/>
              <w:bottom w:val="outset" w:sz="6" w:space="0" w:color="000000"/>
              <w:right w:val="outset" w:sz="6" w:space="0" w:color="000000"/>
            </w:tcBorders>
            <w:hideMark/>
          </w:tcPr>
          <w:p w:rsidR="00886FD5" w:rsidRPr="00EA5F79" w:rsidRDefault="00886FD5" w:rsidP="00886FD5">
            <w:pPr>
              <w:jc w:val="center"/>
              <w:rPr>
                <w:sz w:val="24"/>
                <w:szCs w:val="24"/>
                <w:lang w:eastAsia="uk-UA"/>
              </w:rPr>
            </w:pPr>
            <w:r w:rsidRPr="00EA5F79">
              <w:rPr>
                <w:sz w:val="24"/>
                <w:szCs w:val="24"/>
                <w:lang w:eastAsia="uk-UA"/>
              </w:rPr>
              <w:lastRenderedPageBreak/>
              <w:t>7</w:t>
            </w:r>
          </w:p>
        </w:tc>
        <w:tc>
          <w:tcPr>
            <w:tcW w:w="3057" w:type="dxa"/>
            <w:tcBorders>
              <w:top w:val="outset" w:sz="6" w:space="0" w:color="000000"/>
              <w:left w:val="outset" w:sz="6" w:space="0" w:color="000000"/>
              <w:bottom w:val="outset" w:sz="6" w:space="0" w:color="000000"/>
              <w:right w:val="outset" w:sz="6" w:space="0" w:color="000000"/>
            </w:tcBorders>
            <w:hideMark/>
          </w:tcPr>
          <w:p w:rsidR="00886FD5" w:rsidRPr="00EA5F79" w:rsidRDefault="00886FD5" w:rsidP="00886FD5">
            <w:pPr>
              <w:rPr>
                <w:sz w:val="24"/>
                <w:szCs w:val="24"/>
                <w:lang w:eastAsia="uk-UA"/>
              </w:rPr>
            </w:pPr>
            <w:r w:rsidRPr="00EA5F79">
              <w:rPr>
                <w:sz w:val="24"/>
                <w:szCs w:val="24"/>
                <w:lang w:eastAsia="ru-RU"/>
              </w:rPr>
              <w:t>Перелік необхідних документів</w:t>
            </w:r>
          </w:p>
        </w:tc>
        <w:tc>
          <w:tcPr>
            <w:tcW w:w="6175" w:type="dxa"/>
            <w:tcBorders>
              <w:top w:val="outset" w:sz="6" w:space="0" w:color="000000"/>
              <w:bottom w:val="outset" w:sz="6" w:space="0" w:color="000000"/>
              <w:right w:val="outset" w:sz="6" w:space="0" w:color="000000"/>
            </w:tcBorders>
            <w:hideMark/>
          </w:tcPr>
          <w:p w:rsidR="00886FD5" w:rsidRPr="001A3755" w:rsidRDefault="00886FD5" w:rsidP="00D71F01">
            <w:pPr>
              <w:pStyle w:val="HTML"/>
              <w:tabs>
                <w:tab w:val="num" w:pos="72"/>
              </w:tabs>
              <w:jc w:val="both"/>
              <w:rPr>
                <w:rFonts w:ascii="Times New Roman" w:hAnsi="Times New Roman" w:cs="Times New Roman"/>
                <w:spacing w:val="-4"/>
                <w:lang w:val="uk-UA"/>
              </w:rPr>
            </w:pPr>
            <w:bookmarkStart w:id="2" w:name="n506"/>
            <w:bookmarkEnd w:id="2"/>
            <w:r w:rsidRPr="001A3755">
              <w:rPr>
                <w:rFonts w:ascii="Times New Roman" w:hAnsi="Times New Roman" w:cs="Times New Roman"/>
                <w:spacing w:val="-4"/>
                <w:lang w:val="uk-UA"/>
              </w:rPr>
              <w:t xml:space="preserve">Фізичною особою, яка надає соціальні послуги, подаються: </w:t>
            </w:r>
          </w:p>
          <w:p w:rsidR="00144F10" w:rsidRPr="001A3755" w:rsidRDefault="00144F10" w:rsidP="00D71F01">
            <w:pPr>
              <w:pStyle w:val="HTML"/>
              <w:tabs>
                <w:tab w:val="num" w:pos="72"/>
              </w:tabs>
              <w:jc w:val="both"/>
              <w:rPr>
                <w:rFonts w:ascii="Times New Roman" w:hAnsi="Times New Roman" w:cs="Times New Roman"/>
                <w:spacing w:val="-4"/>
                <w:lang w:val="uk-UA"/>
              </w:rPr>
            </w:pPr>
            <w:r w:rsidRPr="001A3755">
              <w:rPr>
                <w:rFonts w:ascii="Times New Roman" w:hAnsi="Times New Roman" w:cs="Times New Roman"/>
                <w:spacing w:val="-4"/>
                <w:lang w:val="uk-UA"/>
              </w:rPr>
              <w:t>1) у паперовій формі:</w:t>
            </w:r>
          </w:p>
          <w:p w:rsidR="00144F10" w:rsidRPr="00AA185F" w:rsidRDefault="00144F10" w:rsidP="00D71F01">
            <w:pPr>
              <w:pStyle w:val="HTML"/>
              <w:tabs>
                <w:tab w:val="num" w:pos="72"/>
              </w:tabs>
              <w:jc w:val="both"/>
              <w:rPr>
                <w:rFonts w:ascii="Times New Roman" w:hAnsi="Times New Roman" w:cs="Times New Roman"/>
                <w:spacing w:val="-4"/>
                <w:lang w:val="uk-UA"/>
              </w:rPr>
            </w:pPr>
            <w:r w:rsidRPr="001A3755">
              <w:rPr>
                <w:rFonts w:ascii="Times New Roman" w:hAnsi="Times New Roman" w:cs="Times New Roman"/>
                <w:spacing w:val="-4"/>
                <w:lang w:val="uk-UA"/>
              </w:rPr>
              <w:t xml:space="preserve">заява про </w:t>
            </w:r>
            <w:r w:rsidR="003E5CA0">
              <w:rPr>
                <w:rFonts w:ascii="Times New Roman" w:hAnsi="Times New Roman" w:cs="Times New Roman"/>
                <w:spacing w:val="-4"/>
                <w:lang w:val="uk-UA"/>
              </w:rPr>
              <w:t xml:space="preserve">потребу в </w:t>
            </w:r>
            <w:r w:rsidRPr="001A3755">
              <w:rPr>
                <w:rFonts w:ascii="Times New Roman" w:hAnsi="Times New Roman" w:cs="Times New Roman"/>
                <w:spacing w:val="-4"/>
                <w:lang w:val="uk-UA"/>
              </w:rPr>
              <w:t>наданн</w:t>
            </w:r>
            <w:r w:rsidR="003E5CA0">
              <w:rPr>
                <w:rFonts w:ascii="Times New Roman" w:hAnsi="Times New Roman" w:cs="Times New Roman"/>
                <w:spacing w:val="-4"/>
                <w:lang w:val="uk-UA"/>
              </w:rPr>
              <w:t>і</w:t>
            </w:r>
            <w:r w:rsidRPr="001A3755">
              <w:rPr>
                <w:rFonts w:ascii="Times New Roman" w:hAnsi="Times New Roman" w:cs="Times New Roman"/>
                <w:spacing w:val="-4"/>
                <w:lang w:val="uk-UA"/>
              </w:rPr>
              <w:t xml:space="preserve"> </w:t>
            </w:r>
            <w:r w:rsidR="00AA185F">
              <w:rPr>
                <w:rFonts w:ascii="Times New Roman" w:hAnsi="Times New Roman" w:cs="Times New Roman"/>
                <w:spacing w:val="-4"/>
                <w:lang w:val="uk-UA"/>
              </w:rPr>
              <w:t xml:space="preserve"> </w:t>
            </w:r>
            <w:r w:rsidR="003E5CA0">
              <w:rPr>
                <w:rFonts w:ascii="Times New Roman" w:hAnsi="Times New Roman" w:cs="Times New Roman"/>
                <w:lang w:val="uk-UA"/>
              </w:rPr>
              <w:t xml:space="preserve"> соціальних </w:t>
            </w:r>
            <w:proofErr w:type="spellStart"/>
            <w:r w:rsidR="003E5CA0">
              <w:rPr>
                <w:rFonts w:ascii="Times New Roman" w:hAnsi="Times New Roman" w:cs="Times New Roman"/>
                <w:lang w:val="uk-UA"/>
              </w:rPr>
              <w:t>послугз</w:t>
            </w:r>
            <w:proofErr w:type="spellEnd"/>
            <w:r w:rsidR="003E5CA0">
              <w:rPr>
                <w:rFonts w:ascii="Times New Roman" w:hAnsi="Times New Roman" w:cs="Times New Roman"/>
                <w:lang w:val="uk-UA"/>
              </w:rPr>
              <w:t xml:space="preserve"> догляду на професійній основі</w:t>
            </w:r>
            <w:r w:rsidR="00AA185F" w:rsidRPr="00201D88">
              <w:rPr>
                <w:rFonts w:ascii="Times New Roman" w:hAnsi="Times New Roman" w:cs="Times New Roman"/>
                <w:lang w:val="uk-UA"/>
              </w:rPr>
              <w:t xml:space="preserve">  </w:t>
            </w:r>
            <w:r w:rsidR="002B2212">
              <w:rPr>
                <w:rFonts w:ascii="Times New Roman" w:hAnsi="Times New Roman" w:cs="Times New Roman"/>
                <w:lang w:val="uk-UA"/>
              </w:rPr>
              <w:br/>
            </w:r>
            <w:r w:rsidR="00AA185F" w:rsidRPr="00201D88">
              <w:rPr>
                <w:rFonts w:ascii="Times New Roman" w:hAnsi="Times New Roman" w:cs="Times New Roman"/>
                <w:lang w:val="uk-UA"/>
              </w:rPr>
              <w:t>(далі –</w:t>
            </w:r>
            <w:r w:rsidR="003E5CA0">
              <w:rPr>
                <w:rFonts w:ascii="Times New Roman" w:hAnsi="Times New Roman" w:cs="Times New Roman"/>
                <w:lang w:val="uk-UA"/>
              </w:rPr>
              <w:t xml:space="preserve"> заява про потребу в наданні соціальних послуг</w:t>
            </w:r>
            <w:r w:rsidR="00AA185F" w:rsidRPr="00201D88">
              <w:rPr>
                <w:rFonts w:ascii="Times New Roman" w:hAnsi="Times New Roman" w:cs="Times New Roman"/>
                <w:lang w:val="uk-UA"/>
              </w:rPr>
              <w:t>)</w:t>
            </w:r>
            <w:r w:rsidRPr="00201D88">
              <w:rPr>
                <w:rFonts w:ascii="Times New Roman" w:hAnsi="Times New Roman" w:cs="Times New Roman"/>
                <w:spacing w:val="-4"/>
                <w:lang w:val="uk-UA"/>
              </w:rPr>
              <w:t>;</w:t>
            </w:r>
          </w:p>
          <w:p w:rsidR="00144F10" w:rsidRPr="001A3755" w:rsidRDefault="0060601A" w:rsidP="00D71F01">
            <w:pPr>
              <w:pStyle w:val="HTML"/>
              <w:tabs>
                <w:tab w:val="num" w:pos="72"/>
              </w:tabs>
              <w:jc w:val="both"/>
              <w:rPr>
                <w:rFonts w:ascii="Times New Roman" w:hAnsi="Times New Roman" w:cs="Times New Roman"/>
                <w:spacing w:val="-4"/>
                <w:lang w:val="uk-UA"/>
              </w:rPr>
            </w:pPr>
            <w:r>
              <w:rPr>
                <w:rFonts w:ascii="Times New Roman" w:hAnsi="Times New Roman" w:cs="Times New Roman"/>
                <w:spacing w:val="-4"/>
                <w:lang w:val="uk-UA"/>
              </w:rPr>
              <w:t xml:space="preserve"> </w:t>
            </w:r>
            <w:r w:rsidR="00144F10" w:rsidRPr="001A3755">
              <w:rPr>
                <w:rFonts w:ascii="Times New Roman" w:hAnsi="Times New Roman" w:cs="Times New Roman"/>
                <w:spacing w:val="-4"/>
                <w:lang w:val="uk-UA"/>
              </w:rPr>
              <w:t xml:space="preserve">копія паспорта громадянина України або іншого документа, що посвідчує особу та підтверджує громадянство України. Для іноземців та осіб без громадянства </w:t>
            </w:r>
            <w:r w:rsidR="00EA5F79" w:rsidRPr="001A3755">
              <w:rPr>
                <w:rFonts w:ascii="Times New Roman" w:hAnsi="Times New Roman" w:cs="Times New Roman"/>
                <w:spacing w:val="-4"/>
                <w:lang w:val="uk-UA"/>
              </w:rPr>
              <w:t>–</w:t>
            </w:r>
            <w:r w:rsidR="00144F10" w:rsidRPr="001A3755">
              <w:rPr>
                <w:rFonts w:ascii="Times New Roman" w:hAnsi="Times New Roman" w:cs="Times New Roman"/>
                <w:spacing w:val="-4"/>
                <w:lang w:val="uk-UA"/>
              </w:rPr>
              <w:t xml:space="preserve"> копія посвідчення біженця, копія посвідчення особи, яка потребує додаткового захисту, або копія паспортного документа іноземця та копія посвідки на тимчасове проживання</w:t>
            </w:r>
            <w:r w:rsidR="00EA5F79" w:rsidRPr="001A3755">
              <w:rPr>
                <w:rFonts w:ascii="Times New Roman" w:hAnsi="Times New Roman" w:cs="Times New Roman"/>
                <w:spacing w:val="-4"/>
                <w:lang w:val="uk-UA"/>
              </w:rPr>
              <w:t xml:space="preserve"> </w:t>
            </w:r>
            <w:r w:rsidR="00144F10" w:rsidRPr="001A3755">
              <w:rPr>
                <w:rFonts w:ascii="Times New Roman" w:hAnsi="Times New Roman" w:cs="Times New Roman"/>
                <w:spacing w:val="-4"/>
                <w:lang w:val="uk-UA"/>
              </w:rPr>
              <w:t>/</w:t>
            </w:r>
            <w:r w:rsidR="00EA5F79" w:rsidRPr="001A3755">
              <w:rPr>
                <w:rFonts w:ascii="Times New Roman" w:hAnsi="Times New Roman" w:cs="Times New Roman"/>
                <w:spacing w:val="-4"/>
                <w:lang w:val="uk-UA"/>
              </w:rPr>
              <w:t xml:space="preserve"> </w:t>
            </w:r>
            <w:r w:rsidR="00144F10" w:rsidRPr="001A3755">
              <w:rPr>
                <w:rFonts w:ascii="Times New Roman" w:hAnsi="Times New Roman" w:cs="Times New Roman"/>
                <w:spacing w:val="-4"/>
                <w:lang w:val="uk-UA"/>
              </w:rPr>
              <w:t>посвідка на постійне проживання (подається фізичною особою, яка надає соціальні послуги, та особою, якій надаються соціальні послуги на професійній основі);</w:t>
            </w:r>
          </w:p>
          <w:p w:rsidR="00144F10" w:rsidRPr="001A3755" w:rsidRDefault="00144F10" w:rsidP="00D71F01">
            <w:pPr>
              <w:pStyle w:val="HTML"/>
              <w:tabs>
                <w:tab w:val="num" w:pos="72"/>
              </w:tabs>
              <w:jc w:val="both"/>
              <w:rPr>
                <w:rFonts w:ascii="Times New Roman" w:hAnsi="Times New Roman" w:cs="Times New Roman"/>
                <w:spacing w:val="-4"/>
                <w:lang w:val="uk-UA"/>
              </w:rPr>
            </w:pPr>
            <w:r w:rsidRPr="001A3755">
              <w:rPr>
                <w:rFonts w:ascii="Times New Roman" w:hAnsi="Times New Roman" w:cs="Times New Roman"/>
                <w:spacing w:val="-4"/>
                <w:lang w:val="uk-UA"/>
              </w:rPr>
              <w:t xml:space="preserve">копія документа, що засвідчує реєстрацію у Державному реєстрі фізичних осіб </w:t>
            </w:r>
            <w:r w:rsidR="00EA5F79" w:rsidRPr="001A3755">
              <w:rPr>
                <w:rFonts w:ascii="Times New Roman" w:hAnsi="Times New Roman" w:cs="Times New Roman"/>
                <w:spacing w:val="-4"/>
                <w:lang w:val="uk-UA"/>
              </w:rPr>
              <w:t>–</w:t>
            </w:r>
            <w:r w:rsidRPr="001A3755">
              <w:rPr>
                <w:rFonts w:ascii="Times New Roman" w:hAnsi="Times New Roman" w:cs="Times New Roman"/>
                <w:spacing w:val="-4"/>
                <w:lang w:val="uk-UA"/>
              </w:rPr>
              <w:t xml:space="preserve"> платників податків, у якому зазначається реєстраційний номер облікової картки платника податків (крім осіб, які через свої релігійні переконання відмовилися від прийняття реєстраційного номера облікової картки платника податків, офіційно повідомили про це відповідному контролюючому органу і мають відмітку в паспорті) (подається фізичною особою, яка надає соціальні послуги, та особою, якій надаються соціальні послуги з догляду на непрофесійній основі);</w:t>
            </w:r>
          </w:p>
          <w:p w:rsidR="00144F10" w:rsidRPr="001A3755" w:rsidRDefault="00144F10" w:rsidP="00D71F01">
            <w:pPr>
              <w:pStyle w:val="HTML"/>
              <w:tabs>
                <w:tab w:val="num" w:pos="72"/>
              </w:tabs>
              <w:jc w:val="both"/>
              <w:rPr>
                <w:rFonts w:ascii="Times New Roman" w:hAnsi="Times New Roman" w:cs="Times New Roman"/>
                <w:spacing w:val="-4"/>
                <w:lang w:val="uk-UA"/>
              </w:rPr>
            </w:pPr>
            <w:r w:rsidRPr="001A3755">
              <w:rPr>
                <w:rFonts w:ascii="Times New Roman" w:hAnsi="Times New Roman" w:cs="Times New Roman"/>
                <w:spacing w:val="-4"/>
                <w:lang w:val="uk-UA"/>
              </w:rPr>
              <w:t>копія свідоцтва про народження дитини (у разі надання соціальних послуг з догляду на непрофесійній основі дитині);</w:t>
            </w:r>
          </w:p>
          <w:p w:rsidR="00144F10" w:rsidRPr="0060601A" w:rsidRDefault="0060601A" w:rsidP="00D71F01">
            <w:pPr>
              <w:pStyle w:val="HTML"/>
              <w:tabs>
                <w:tab w:val="num" w:pos="72"/>
              </w:tabs>
              <w:jc w:val="both"/>
              <w:rPr>
                <w:rFonts w:ascii="Times New Roman" w:hAnsi="Times New Roman" w:cs="Times New Roman"/>
                <w:spacing w:val="-4"/>
                <w:lang w:val="uk-UA"/>
              </w:rPr>
            </w:pPr>
            <w:r>
              <w:rPr>
                <w:rFonts w:ascii="Times New Roman" w:hAnsi="Times New Roman" w:cs="Times New Roman"/>
                <w:spacing w:val="-4"/>
                <w:lang w:val="uk-UA"/>
              </w:rPr>
              <w:t xml:space="preserve"> висновок про стан здоров</w:t>
            </w:r>
            <w:r w:rsidRPr="0060601A">
              <w:rPr>
                <w:rFonts w:ascii="Times New Roman" w:hAnsi="Times New Roman" w:cs="Times New Roman"/>
                <w:spacing w:val="-4"/>
              </w:rPr>
              <w:t xml:space="preserve">’я особи, яка через </w:t>
            </w:r>
            <w:proofErr w:type="spellStart"/>
            <w:r w:rsidRPr="0060601A">
              <w:rPr>
                <w:rFonts w:ascii="Times New Roman" w:hAnsi="Times New Roman" w:cs="Times New Roman"/>
                <w:spacing w:val="-4"/>
              </w:rPr>
              <w:t>порушення</w:t>
            </w:r>
            <w:proofErr w:type="spellEnd"/>
            <w:r w:rsidRPr="0060601A">
              <w:rPr>
                <w:rFonts w:ascii="Times New Roman" w:hAnsi="Times New Roman" w:cs="Times New Roman"/>
                <w:spacing w:val="-4"/>
              </w:rPr>
              <w:t xml:space="preserve"> </w:t>
            </w:r>
            <w:proofErr w:type="spellStart"/>
            <w:r w:rsidRPr="0060601A">
              <w:rPr>
                <w:rFonts w:ascii="Times New Roman" w:hAnsi="Times New Roman" w:cs="Times New Roman"/>
                <w:spacing w:val="-4"/>
              </w:rPr>
              <w:t>функцій</w:t>
            </w:r>
            <w:proofErr w:type="spellEnd"/>
            <w:r w:rsidRPr="0060601A">
              <w:rPr>
                <w:rFonts w:ascii="Times New Roman" w:hAnsi="Times New Roman" w:cs="Times New Roman"/>
                <w:spacing w:val="-4"/>
              </w:rPr>
              <w:t xml:space="preserve"> </w:t>
            </w:r>
            <w:proofErr w:type="spellStart"/>
            <w:r w:rsidRPr="0060601A">
              <w:rPr>
                <w:rFonts w:ascii="Times New Roman" w:hAnsi="Times New Roman" w:cs="Times New Roman"/>
                <w:spacing w:val="-4"/>
              </w:rPr>
              <w:t>організму</w:t>
            </w:r>
            <w:proofErr w:type="spellEnd"/>
            <w:r w:rsidRPr="0060601A">
              <w:rPr>
                <w:rFonts w:ascii="Times New Roman" w:hAnsi="Times New Roman" w:cs="Times New Roman"/>
                <w:spacing w:val="-4"/>
              </w:rPr>
              <w:t xml:space="preserve"> не </w:t>
            </w:r>
            <w:proofErr w:type="spellStart"/>
            <w:r w:rsidRPr="0060601A">
              <w:rPr>
                <w:rFonts w:ascii="Times New Roman" w:hAnsi="Times New Roman" w:cs="Times New Roman"/>
                <w:spacing w:val="-4"/>
              </w:rPr>
              <w:t>може</w:t>
            </w:r>
            <w:proofErr w:type="spellEnd"/>
            <w:r w:rsidRPr="0060601A">
              <w:rPr>
                <w:rFonts w:ascii="Times New Roman" w:hAnsi="Times New Roman" w:cs="Times New Roman"/>
                <w:spacing w:val="-4"/>
              </w:rPr>
              <w:t xml:space="preserve"> </w:t>
            </w:r>
            <w:proofErr w:type="spellStart"/>
            <w:r w:rsidRPr="0060601A">
              <w:rPr>
                <w:rFonts w:ascii="Times New Roman" w:hAnsi="Times New Roman" w:cs="Times New Roman"/>
                <w:spacing w:val="-4"/>
              </w:rPr>
              <w:t>самостійно</w:t>
            </w:r>
            <w:proofErr w:type="spellEnd"/>
            <w:r w:rsidRPr="0060601A">
              <w:rPr>
                <w:rFonts w:ascii="Times New Roman" w:hAnsi="Times New Roman" w:cs="Times New Roman"/>
                <w:spacing w:val="-4"/>
              </w:rPr>
              <w:t xml:space="preserve"> </w:t>
            </w:r>
            <w:proofErr w:type="spellStart"/>
            <w:r w:rsidRPr="0060601A">
              <w:rPr>
                <w:rFonts w:ascii="Times New Roman" w:hAnsi="Times New Roman" w:cs="Times New Roman"/>
                <w:spacing w:val="-4"/>
              </w:rPr>
              <w:t>пересуватись</w:t>
            </w:r>
            <w:proofErr w:type="spellEnd"/>
            <w:r w:rsidRPr="0060601A">
              <w:rPr>
                <w:rFonts w:ascii="Times New Roman" w:hAnsi="Times New Roman" w:cs="Times New Roman"/>
                <w:spacing w:val="-4"/>
              </w:rPr>
              <w:t xml:space="preserve"> та </w:t>
            </w:r>
            <w:proofErr w:type="spellStart"/>
            <w:r w:rsidRPr="0060601A">
              <w:rPr>
                <w:rFonts w:ascii="Times New Roman" w:hAnsi="Times New Roman" w:cs="Times New Roman"/>
                <w:spacing w:val="-4"/>
              </w:rPr>
              <w:t>самообслуговуватись</w:t>
            </w:r>
            <w:proofErr w:type="spellEnd"/>
            <w:r w:rsidRPr="0060601A">
              <w:rPr>
                <w:rFonts w:ascii="Times New Roman" w:hAnsi="Times New Roman" w:cs="Times New Roman"/>
                <w:spacing w:val="-4"/>
              </w:rPr>
              <w:t xml:space="preserve"> і </w:t>
            </w:r>
            <w:proofErr w:type="spellStart"/>
            <w:r w:rsidRPr="0060601A">
              <w:rPr>
                <w:rFonts w:ascii="Times New Roman" w:hAnsi="Times New Roman" w:cs="Times New Roman"/>
                <w:spacing w:val="-4"/>
              </w:rPr>
              <w:t>потребує</w:t>
            </w:r>
            <w:proofErr w:type="spellEnd"/>
            <w:r w:rsidRPr="0060601A">
              <w:rPr>
                <w:rFonts w:ascii="Times New Roman" w:hAnsi="Times New Roman" w:cs="Times New Roman"/>
                <w:spacing w:val="-4"/>
              </w:rPr>
              <w:t xml:space="preserve"> </w:t>
            </w:r>
            <w:proofErr w:type="spellStart"/>
            <w:r w:rsidRPr="0060601A">
              <w:rPr>
                <w:rFonts w:ascii="Times New Roman" w:hAnsi="Times New Roman" w:cs="Times New Roman"/>
                <w:spacing w:val="-4"/>
              </w:rPr>
              <w:t>надання</w:t>
            </w:r>
            <w:proofErr w:type="spellEnd"/>
            <w:r w:rsidRPr="0060601A">
              <w:rPr>
                <w:rFonts w:ascii="Times New Roman" w:hAnsi="Times New Roman" w:cs="Times New Roman"/>
                <w:spacing w:val="-4"/>
              </w:rPr>
              <w:t xml:space="preserve"> </w:t>
            </w:r>
            <w:proofErr w:type="spellStart"/>
            <w:r w:rsidRPr="0060601A">
              <w:rPr>
                <w:rFonts w:ascii="Times New Roman" w:hAnsi="Times New Roman" w:cs="Times New Roman"/>
                <w:spacing w:val="-4"/>
              </w:rPr>
              <w:t>соціальних</w:t>
            </w:r>
            <w:proofErr w:type="spellEnd"/>
            <w:r w:rsidRPr="0060601A">
              <w:rPr>
                <w:rFonts w:ascii="Times New Roman" w:hAnsi="Times New Roman" w:cs="Times New Roman"/>
                <w:spacing w:val="-4"/>
              </w:rPr>
              <w:t xml:space="preserve"> </w:t>
            </w:r>
            <w:proofErr w:type="spellStart"/>
            <w:r w:rsidRPr="0060601A">
              <w:rPr>
                <w:rFonts w:ascii="Times New Roman" w:hAnsi="Times New Roman" w:cs="Times New Roman"/>
                <w:spacing w:val="-4"/>
              </w:rPr>
              <w:t>послуг</w:t>
            </w:r>
            <w:proofErr w:type="spellEnd"/>
            <w:r w:rsidRPr="0060601A">
              <w:rPr>
                <w:rFonts w:ascii="Times New Roman" w:hAnsi="Times New Roman" w:cs="Times New Roman"/>
                <w:spacing w:val="-4"/>
              </w:rPr>
              <w:t xml:space="preserve"> з догляду(</w:t>
            </w:r>
            <w:proofErr w:type="spellStart"/>
            <w:r w:rsidRPr="0060601A">
              <w:rPr>
                <w:rFonts w:ascii="Times New Roman" w:hAnsi="Times New Roman" w:cs="Times New Roman"/>
                <w:spacing w:val="-4"/>
              </w:rPr>
              <w:t>далі</w:t>
            </w:r>
            <w:proofErr w:type="spellEnd"/>
            <w:r w:rsidRPr="0060601A">
              <w:rPr>
                <w:rFonts w:ascii="Times New Roman" w:hAnsi="Times New Roman" w:cs="Times New Roman"/>
                <w:spacing w:val="-4"/>
              </w:rPr>
              <w:t xml:space="preserve">- </w:t>
            </w:r>
            <w:proofErr w:type="spellStart"/>
            <w:r w:rsidRPr="0060601A">
              <w:rPr>
                <w:rFonts w:ascii="Times New Roman" w:hAnsi="Times New Roman" w:cs="Times New Roman"/>
                <w:spacing w:val="-4"/>
              </w:rPr>
              <w:t>висновок</w:t>
            </w:r>
            <w:proofErr w:type="spellEnd"/>
            <w:r w:rsidRPr="0060601A">
              <w:rPr>
                <w:rFonts w:ascii="Times New Roman" w:hAnsi="Times New Roman" w:cs="Times New Roman"/>
                <w:spacing w:val="-4"/>
              </w:rPr>
              <w:t xml:space="preserve"> про стан здоров’я0,за формою, </w:t>
            </w:r>
            <w:proofErr w:type="spellStart"/>
            <w:r w:rsidRPr="0060601A">
              <w:rPr>
                <w:rFonts w:ascii="Times New Roman" w:hAnsi="Times New Roman" w:cs="Times New Roman"/>
                <w:spacing w:val="-4"/>
              </w:rPr>
              <w:t>затвердженою</w:t>
            </w:r>
            <w:proofErr w:type="spellEnd"/>
            <w:r w:rsidRPr="0060601A">
              <w:rPr>
                <w:rFonts w:ascii="Times New Roman" w:hAnsi="Times New Roman" w:cs="Times New Roman"/>
                <w:spacing w:val="-4"/>
              </w:rPr>
              <w:t xml:space="preserve"> </w:t>
            </w:r>
            <w:r w:rsidRPr="002E4A6F">
              <w:rPr>
                <w:rFonts w:ascii="Times New Roman" w:hAnsi="Times New Roman" w:cs="Times New Roman"/>
                <w:spacing w:val="-4"/>
              </w:rPr>
              <w:t>МОЗ;</w:t>
            </w:r>
          </w:p>
          <w:p w:rsidR="00144F10" w:rsidRPr="001A3755" w:rsidRDefault="002E4A6F" w:rsidP="00D71F01">
            <w:pPr>
              <w:pStyle w:val="HTML"/>
              <w:tabs>
                <w:tab w:val="num" w:pos="72"/>
              </w:tabs>
              <w:jc w:val="both"/>
              <w:rPr>
                <w:rFonts w:ascii="Times New Roman" w:hAnsi="Times New Roman" w:cs="Times New Roman"/>
                <w:spacing w:val="-4"/>
                <w:lang w:val="uk-UA"/>
              </w:rPr>
            </w:pPr>
            <w:r>
              <w:rPr>
                <w:rFonts w:ascii="Times New Roman" w:hAnsi="Times New Roman" w:cs="Times New Roman"/>
                <w:spacing w:val="-4"/>
                <w:lang w:val="uk-UA"/>
              </w:rPr>
              <w:t xml:space="preserve"> копія </w:t>
            </w:r>
            <w:proofErr w:type="spellStart"/>
            <w:r>
              <w:rPr>
                <w:rFonts w:ascii="Times New Roman" w:hAnsi="Times New Roman" w:cs="Times New Roman"/>
                <w:spacing w:val="-4"/>
                <w:lang w:val="uk-UA"/>
              </w:rPr>
              <w:t>ловідки</w:t>
            </w:r>
            <w:proofErr w:type="spellEnd"/>
            <w:r>
              <w:rPr>
                <w:rFonts w:ascii="Times New Roman" w:hAnsi="Times New Roman" w:cs="Times New Roman"/>
                <w:spacing w:val="-4"/>
                <w:lang w:val="uk-UA"/>
              </w:rPr>
              <w:t xml:space="preserve"> до акта огляду медико-соціальною експертною комісією(для осіб з інвалідністю);</w:t>
            </w:r>
          </w:p>
          <w:p w:rsidR="00144F10" w:rsidRPr="001A3755" w:rsidRDefault="002E4A6F" w:rsidP="00D71F01">
            <w:pPr>
              <w:pStyle w:val="HTML"/>
              <w:tabs>
                <w:tab w:val="num" w:pos="72"/>
              </w:tabs>
              <w:jc w:val="both"/>
              <w:rPr>
                <w:rFonts w:ascii="Times New Roman" w:hAnsi="Times New Roman" w:cs="Times New Roman"/>
                <w:spacing w:val="-4"/>
                <w:lang w:val="uk-UA"/>
              </w:rPr>
            </w:pPr>
            <w:r>
              <w:rPr>
                <w:rFonts w:ascii="Times New Roman" w:hAnsi="Times New Roman" w:cs="Times New Roman"/>
                <w:spacing w:val="-4"/>
                <w:lang w:val="uk-UA"/>
              </w:rPr>
              <w:t xml:space="preserve"> копія свідоцтва про народження дитини з </w:t>
            </w:r>
            <w:proofErr w:type="spellStart"/>
            <w:r>
              <w:rPr>
                <w:rFonts w:ascii="Times New Roman" w:hAnsi="Times New Roman" w:cs="Times New Roman"/>
                <w:spacing w:val="-4"/>
                <w:lang w:val="uk-UA"/>
              </w:rPr>
              <w:t>інваліднісю</w:t>
            </w:r>
            <w:proofErr w:type="spellEnd"/>
            <w:r>
              <w:rPr>
                <w:rFonts w:ascii="Times New Roman" w:hAnsi="Times New Roman" w:cs="Times New Roman"/>
                <w:spacing w:val="-4"/>
                <w:lang w:val="uk-UA"/>
              </w:rPr>
              <w:t xml:space="preserve"> віком до 18 років (за потреби)</w:t>
            </w:r>
          </w:p>
          <w:p w:rsidR="00144F10" w:rsidRPr="001A3755" w:rsidRDefault="00144F10" w:rsidP="00D71F01">
            <w:pPr>
              <w:pStyle w:val="HTML"/>
              <w:tabs>
                <w:tab w:val="num" w:pos="72"/>
              </w:tabs>
              <w:jc w:val="both"/>
              <w:rPr>
                <w:rFonts w:ascii="Times New Roman" w:hAnsi="Times New Roman" w:cs="Times New Roman"/>
                <w:spacing w:val="-4"/>
                <w:lang w:val="uk-UA"/>
              </w:rPr>
            </w:pPr>
            <w:r w:rsidRPr="001A3755">
              <w:rPr>
                <w:rFonts w:ascii="Times New Roman" w:hAnsi="Times New Roman" w:cs="Times New Roman"/>
                <w:spacing w:val="-4"/>
                <w:lang w:val="uk-UA"/>
              </w:rPr>
              <w:t>копія медичного висновку про дитину з інвалідністю віком до 18 років за формою, затвердженою МОЗ;</w:t>
            </w:r>
          </w:p>
          <w:p w:rsidR="00144F10" w:rsidRPr="001A3755" w:rsidRDefault="00144F10" w:rsidP="00D71F01">
            <w:pPr>
              <w:pStyle w:val="HTML"/>
              <w:tabs>
                <w:tab w:val="num" w:pos="72"/>
              </w:tabs>
              <w:jc w:val="both"/>
              <w:rPr>
                <w:rFonts w:ascii="Times New Roman" w:hAnsi="Times New Roman" w:cs="Times New Roman"/>
                <w:spacing w:val="-4"/>
                <w:lang w:val="uk-UA"/>
              </w:rPr>
            </w:pPr>
            <w:r w:rsidRPr="001A3755">
              <w:rPr>
                <w:rFonts w:ascii="Times New Roman" w:hAnsi="Times New Roman" w:cs="Times New Roman"/>
                <w:spacing w:val="-4"/>
                <w:lang w:val="uk-UA"/>
              </w:rPr>
              <w:t xml:space="preserve">довідка про захворювання дитини на тяжке </w:t>
            </w:r>
            <w:proofErr w:type="spellStart"/>
            <w:r w:rsidRPr="001A3755">
              <w:rPr>
                <w:rFonts w:ascii="Times New Roman" w:hAnsi="Times New Roman" w:cs="Times New Roman"/>
                <w:spacing w:val="-4"/>
                <w:lang w:val="uk-UA"/>
              </w:rPr>
              <w:t>перинатальне</w:t>
            </w:r>
            <w:proofErr w:type="spellEnd"/>
            <w:r w:rsidRPr="001A3755">
              <w:rPr>
                <w:rFonts w:ascii="Times New Roman" w:hAnsi="Times New Roman" w:cs="Times New Roman"/>
                <w:spacing w:val="-4"/>
                <w:lang w:val="uk-UA"/>
              </w:rPr>
              <w:t xml:space="preserve"> ураження нервової системи, тяжку вроджену ваду розвитку, рідкісне </w:t>
            </w:r>
            <w:proofErr w:type="spellStart"/>
            <w:r w:rsidRPr="001A3755">
              <w:rPr>
                <w:rFonts w:ascii="Times New Roman" w:hAnsi="Times New Roman" w:cs="Times New Roman"/>
                <w:spacing w:val="-4"/>
                <w:lang w:val="uk-UA"/>
              </w:rPr>
              <w:t>орфанне</w:t>
            </w:r>
            <w:proofErr w:type="spellEnd"/>
            <w:r w:rsidRPr="001A3755">
              <w:rPr>
                <w:rFonts w:ascii="Times New Roman" w:hAnsi="Times New Roman" w:cs="Times New Roman"/>
                <w:spacing w:val="-4"/>
                <w:lang w:val="uk-UA"/>
              </w:rPr>
              <w:t xml:space="preserve"> захворювання, онкологічне, </w:t>
            </w:r>
            <w:proofErr w:type="spellStart"/>
            <w:r w:rsidRPr="001A3755">
              <w:rPr>
                <w:rFonts w:ascii="Times New Roman" w:hAnsi="Times New Roman" w:cs="Times New Roman"/>
                <w:spacing w:val="-4"/>
                <w:lang w:val="uk-UA"/>
              </w:rPr>
              <w:t>онкогематологічне</w:t>
            </w:r>
            <w:proofErr w:type="spellEnd"/>
            <w:r w:rsidRPr="001A3755">
              <w:rPr>
                <w:rFonts w:ascii="Times New Roman" w:hAnsi="Times New Roman" w:cs="Times New Roman"/>
                <w:spacing w:val="-4"/>
                <w:lang w:val="uk-UA"/>
              </w:rPr>
              <w:t xml:space="preserve"> захворювання, дитячий церебральний </w:t>
            </w:r>
            <w:r w:rsidRPr="001A3755">
              <w:rPr>
                <w:rFonts w:ascii="Times New Roman" w:hAnsi="Times New Roman" w:cs="Times New Roman"/>
                <w:spacing w:val="-4"/>
                <w:lang w:val="uk-UA"/>
              </w:rPr>
              <w:lastRenderedPageBreak/>
              <w:t>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органа, потребує паліативної допомоги, що видана лікарсько-консультативною комісією лікувально-профілактичного закладу в порядку та за формою, встановленими МОЗ;</w:t>
            </w:r>
          </w:p>
          <w:p w:rsidR="00144F10" w:rsidRPr="001A3755" w:rsidRDefault="00144F10" w:rsidP="008F7CFE">
            <w:pPr>
              <w:pStyle w:val="HTML"/>
              <w:tabs>
                <w:tab w:val="num" w:pos="72"/>
              </w:tabs>
              <w:jc w:val="both"/>
              <w:rPr>
                <w:rFonts w:ascii="Times New Roman" w:hAnsi="Times New Roman" w:cs="Times New Roman"/>
                <w:spacing w:val="-4"/>
                <w:lang w:val="uk-UA"/>
              </w:rPr>
            </w:pPr>
            <w:r w:rsidRPr="001A3755">
              <w:rPr>
                <w:rFonts w:ascii="Times New Roman" w:hAnsi="Times New Roman" w:cs="Times New Roman"/>
                <w:spacing w:val="-4"/>
                <w:lang w:val="uk-UA"/>
              </w:rPr>
              <w:t>копія рішення суду про обмеження цивільної дієздатності або визнання недієздатною особи, якій надаються соціальні послуги з догляду на професійній основі (для недієздатних осіб та осіб, цивільна дієздатність яких обмежена);</w:t>
            </w:r>
          </w:p>
          <w:p w:rsidR="00144F10" w:rsidRPr="001A3755" w:rsidRDefault="00144F10" w:rsidP="008F7CFE">
            <w:pPr>
              <w:pStyle w:val="HTML"/>
              <w:tabs>
                <w:tab w:val="num" w:pos="72"/>
              </w:tabs>
              <w:jc w:val="both"/>
              <w:rPr>
                <w:rFonts w:ascii="Times New Roman" w:hAnsi="Times New Roman" w:cs="Times New Roman"/>
                <w:spacing w:val="-4"/>
                <w:lang w:val="uk-UA"/>
              </w:rPr>
            </w:pPr>
            <w:r w:rsidRPr="001A3755">
              <w:rPr>
                <w:rFonts w:ascii="Times New Roman" w:hAnsi="Times New Roman" w:cs="Times New Roman"/>
                <w:spacing w:val="-4"/>
                <w:lang w:val="uk-UA"/>
              </w:rPr>
              <w:t>копія рішення суду або органу опіки та піклування про призначення опікуна або піклувальника особі, якій надаються соціальні послуги з догляду на професійній основі (для опікунів або піклувальників);</w:t>
            </w:r>
          </w:p>
          <w:p w:rsidR="00886FD5" w:rsidRPr="001A3755" w:rsidRDefault="00D64F60" w:rsidP="001A3755">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lang w:eastAsia="ru-RU"/>
              </w:rPr>
            </w:pPr>
            <w:r>
              <w:rPr>
                <w:spacing w:val="-4"/>
                <w:sz w:val="24"/>
                <w:szCs w:val="24"/>
                <w:lang w:eastAsia="ru-RU"/>
              </w:rPr>
              <w:t xml:space="preserve"> </w:t>
            </w:r>
          </w:p>
        </w:tc>
      </w:tr>
      <w:tr w:rsidR="001A3755" w:rsidRPr="00EA5F79" w:rsidTr="00D05863">
        <w:tc>
          <w:tcPr>
            <w:tcW w:w="407" w:type="dxa"/>
            <w:tcBorders>
              <w:top w:val="outset" w:sz="6" w:space="0" w:color="000000"/>
              <w:left w:val="outset" w:sz="6" w:space="0" w:color="000000"/>
              <w:bottom w:val="outset" w:sz="6" w:space="0" w:color="000000"/>
              <w:right w:val="outset" w:sz="6" w:space="0" w:color="000000"/>
            </w:tcBorders>
            <w:hideMark/>
          </w:tcPr>
          <w:p w:rsidR="00886FD5" w:rsidRPr="00EA5F79" w:rsidRDefault="00886FD5" w:rsidP="00886FD5">
            <w:pPr>
              <w:jc w:val="center"/>
              <w:rPr>
                <w:sz w:val="24"/>
                <w:szCs w:val="24"/>
                <w:lang w:eastAsia="uk-UA"/>
              </w:rPr>
            </w:pPr>
            <w:r w:rsidRPr="00EA5F79">
              <w:rPr>
                <w:sz w:val="24"/>
                <w:szCs w:val="24"/>
                <w:lang w:eastAsia="uk-UA"/>
              </w:rPr>
              <w:lastRenderedPageBreak/>
              <w:t>8</w:t>
            </w:r>
          </w:p>
        </w:tc>
        <w:tc>
          <w:tcPr>
            <w:tcW w:w="3057" w:type="dxa"/>
            <w:tcBorders>
              <w:top w:val="outset" w:sz="6" w:space="0" w:color="000000"/>
              <w:left w:val="outset" w:sz="6" w:space="0" w:color="000000"/>
              <w:bottom w:val="outset" w:sz="6" w:space="0" w:color="000000"/>
              <w:right w:val="outset" w:sz="6" w:space="0" w:color="000000"/>
            </w:tcBorders>
            <w:hideMark/>
          </w:tcPr>
          <w:p w:rsidR="00886FD5" w:rsidRPr="00EA5F79" w:rsidRDefault="00886FD5" w:rsidP="00886FD5">
            <w:pPr>
              <w:rPr>
                <w:sz w:val="24"/>
                <w:szCs w:val="24"/>
                <w:lang w:eastAsia="uk-UA"/>
              </w:rPr>
            </w:pPr>
            <w:r w:rsidRPr="00EA5F79">
              <w:rPr>
                <w:sz w:val="24"/>
                <w:szCs w:val="24"/>
                <w:lang w:eastAsia="uk-UA"/>
              </w:rPr>
              <w:t xml:space="preserve">Спосіб подання документів </w:t>
            </w:r>
          </w:p>
        </w:tc>
        <w:tc>
          <w:tcPr>
            <w:tcW w:w="6175" w:type="dxa"/>
            <w:tcBorders>
              <w:top w:val="outset" w:sz="6" w:space="0" w:color="000000"/>
              <w:left w:val="outset" w:sz="6" w:space="0" w:color="000000"/>
              <w:bottom w:val="outset" w:sz="6" w:space="0" w:color="000000"/>
              <w:right w:val="outset" w:sz="6" w:space="0" w:color="000000"/>
            </w:tcBorders>
            <w:hideMark/>
          </w:tcPr>
          <w:p w:rsidR="001A3755" w:rsidRPr="0070080B" w:rsidRDefault="001A3755" w:rsidP="001A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201D88">
              <w:rPr>
                <w:sz w:val="24"/>
                <w:szCs w:val="24"/>
              </w:rPr>
              <w:t xml:space="preserve">Фізичною особою, яка надає соціальні послуги, подаються заява про </w:t>
            </w:r>
            <w:r w:rsidR="0070080B">
              <w:rPr>
                <w:sz w:val="24"/>
                <w:szCs w:val="24"/>
              </w:rPr>
              <w:t>потребу в наданні</w:t>
            </w:r>
            <w:r w:rsidRPr="00201D88">
              <w:rPr>
                <w:sz w:val="24"/>
                <w:szCs w:val="24"/>
              </w:rPr>
              <w:t xml:space="preserve">  соціальн</w:t>
            </w:r>
            <w:r w:rsidR="0070080B">
              <w:rPr>
                <w:sz w:val="24"/>
                <w:szCs w:val="24"/>
              </w:rPr>
              <w:t>их</w:t>
            </w:r>
            <w:r w:rsidRPr="00201D88">
              <w:rPr>
                <w:sz w:val="24"/>
                <w:szCs w:val="24"/>
              </w:rPr>
              <w:t xml:space="preserve"> послуг</w:t>
            </w:r>
            <w:r w:rsidR="0070080B">
              <w:rPr>
                <w:sz w:val="24"/>
                <w:szCs w:val="24"/>
              </w:rPr>
              <w:t xml:space="preserve"> та про згоду надавати соціальні послуги </w:t>
            </w:r>
            <w:r w:rsidRPr="00201D88">
              <w:rPr>
                <w:sz w:val="24"/>
                <w:szCs w:val="24"/>
              </w:rPr>
              <w:t xml:space="preserve"> </w:t>
            </w:r>
            <w:r w:rsidR="0070080B">
              <w:rPr>
                <w:sz w:val="24"/>
                <w:szCs w:val="24"/>
              </w:rPr>
              <w:t xml:space="preserve"> також можуть прийматися центром надання адміністративних послуг за місцем проживання</w:t>
            </w:r>
            <w:r w:rsidR="0070080B" w:rsidRPr="0070080B">
              <w:rPr>
                <w:sz w:val="24"/>
                <w:szCs w:val="24"/>
                <w:lang w:val="ru-RU"/>
              </w:rPr>
              <w:t>/</w:t>
            </w:r>
            <w:proofErr w:type="spellStart"/>
            <w:r w:rsidR="0070080B" w:rsidRPr="0070080B">
              <w:rPr>
                <w:sz w:val="24"/>
                <w:szCs w:val="24"/>
                <w:lang w:val="ru-RU"/>
              </w:rPr>
              <w:t>перебування</w:t>
            </w:r>
            <w:proofErr w:type="spellEnd"/>
            <w:r w:rsidR="0070080B" w:rsidRPr="0070080B">
              <w:rPr>
                <w:sz w:val="24"/>
                <w:szCs w:val="24"/>
                <w:lang w:val="ru-RU"/>
              </w:rPr>
              <w:t xml:space="preserve"> особи, </w:t>
            </w:r>
            <w:proofErr w:type="spellStart"/>
            <w:r w:rsidR="0070080B" w:rsidRPr="0070080B">
              <w:rPr>
                <w:sz w:val="24"/>
                <w:szCs w:val="24"/>
                <w:lang w:val="ru-RU"/>
              </w:rPr>
              <w:t>якій</w:t>
            </w:r>
            <w:proofErr w:type="spellEnd"/>
            <w:r w:rsidR="0070080B" w:rsidRPr="0070080B">
              <w:rPr>
                <w:sz w:val="24"/>
                <w:szCs w:val="24"/>
                <w:lang w:val="ru-RU"/>
              </w:rPr>
              <w:t xml:space="preserve"> </w:t>
            </w:r>
            <w:proofErr w:type="spellStart"/>
            <w:r w:rsidR="0070080B" w:rsidRPr="0070080B">
              <w:rPr>
                <w:sz w:val="24"/>
                <w:szCs w:val="24"/>
                <w:lang w:val="ru-RU"/>
              </w:rPr>
              <w:t>надаються</w:t>
            </w:r>
            <w:proofErr w:type="spellEnd"/>
            <w:r w:rsidR="0070080B" w:rsidRPr="0070080B">
              <w:rPr>
                <w:sz w:val="24"/>
                <w:szCs w:val="24"/>
                <w:lang w:val="ru-RU"/>
              </w:rPr>
              <w:t xml:space="preserve"> </w:t>
            </w:r>
            <w:proofErr w:type="spellStart"/>
            <w:r w:rsidR="0070080B" w:rsidRPr="0070080B">
              <w:rPr>
                <w:sz w:val="24"/>
                <w:szCs w:val="24"/>
                <w:lang w:val="ru-RU"/>
              </w:rPr>
              <w:t>соціальні</w:t>
            </w:r>
            <w:proofErr w:type="spellEnd"/>
            <w:r w:rsidR="0070080B" w:rsidRPr="0070080B">
              <w:rPr>
                <w:sz w:val="24"/>
                <w:szCs w:val="24"/>
                <w:lang w:val="ru-RU"/>
              </w:rPr>
              <w:t xml:space="preserve"> </w:t>
            </w:r>
            <w:proofErr w:type="spellStart"/>
            <w:r w:rsidR="0070080B" w:rsidRPr="0070080B">
              <w:rPr>
                <w:sz w:val="24"/>
                <w:szCs w:val="24"/>
                <w:lang w:val="ru-RU"/>
              </w:rPr>
              <w:t>послуги</w:t>
            </w:r>
            <w:proofErr w:type="spellEnd"/>
            <w:r w:rsidR="0070080B" w:rsidRPr="0070080B">
              <w:rPr>
                <w:sz w:val="24"/>
                <w:szCs w:val="24"/>
                <w:lang w:val="ru-RU"/>
              </w:rPr>
              <w:t xml:space="preserve"> з догляду на </w:t>
            </w:r>
            <w:proofErr w:type="spellStart"/>
            <w:r w:rsidR="0070080B" w:rsidRPr="0070080B">
              <w:rPr>
                <w:sz w:val="24"/>
                <w:szCs w:val="24"/>
                <w:lang w:val="ru-RU"/>
              </w:rPr>
              <w:t>професійній</w:t>
            </w:r>
            <w:proofErr w:type="spellEnd"/>
            <w:r w:rsidR="0070080B" w:rsidRPr="0070080B">
              <w:rPr>
                <w:sz w:val="24"/>
                <w:szCs w:val="24"/>
                <w:lang w:val="ru-RU"/>
              </w:rPr>
              <w:t xml:space="preserve"> </w:t>
            </w:r>
            <w:proofErr w:type="spellStart"/>
            <w:r w:rsidR="0070080B" w:rsidRPr="0070080B">
              <w:rPr>
                <w:sz w:val="24"/>
                <w:szCs w:val="24"/>
                <w:lang w:val="ru-RU"/>
              </w:rPr>
              <w:t>основі</w:t>
            </w:r>
            <w:proofErr w:type="spellEnd"/>
            <w:r w:rsidR="0070080B" w:rsidRPr="0070080B">
              <w:rPr>
                <w:sz w:val="24"/>
                <w:szCs w:val="24"/>
                <w:lang w:val="ru-RU"/>
              </w:rPr>
              <w:t>, за форм</w:t>
            </w:r>
            <w:r w:rsidR="0070080B">
              <w:rPr>
                <w:sz w:val="24"/>
                <w:szCs w:val="24"/>
                <w:lang w:val="ru-RU"/>
              </w:rPr>
              <w:t xml:space="preserve">ами, </w:t>
            </w:r>
            <w:proofErr w:type="spellStart"/>
            <w:r w:rsidR="0070080B">
              <w:rPr>
                <w:sz w:val="24"/>
                <w:szCs w:val="24"/>
                <w:lang w:val="ru-RU"/>
              </w:rPr>
              <w:t>затвердженими</w:t>
            </w:r>
            <w:proofErr w:type="spellEnd"/>
            <w:r w:rsidR="0070080B">
              <w:rPr>
                <w:sz w:val="24"/>
                <w:szCs w:val="24"/>
                <w:lang w:val="ru-RU"/>
              </w:rPr>
              <w:t xml:space="preserve"> </w:t>
            </w:r>
            <w:proofErr w:type="spellStart"/>
            <w:r w:rsidR="0070080B">
              <w:rPr>
                <w:sz w:val="24"/>
                <w:szCs w:val="24"/>
                <w:lang w:val="ru-RU"/>
              </w:rPr>
              <w:t>Мінсоцполітики</w:t>
            </w:r>
            <w:proofErr w:type="spellEnd"/>
            <w:r w:rsidR="0070080B">
              <w:rPr>
                <w:sz w:val="24"/>
                <w:szCs w:val="24"/>
                <w:lang w:val="ru-RU"/>
              </w:rPr>
              <w:t>.</w:t>
            </w:r>
          </w:p>
          <w:p w:rsidR="001A3755" w:rsidRPr="001A3755" w:rsidRDefault="001A3755" w:rsidP="001A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1A3755">
              <w:rPr>
                <w:sz w:val="24"/>
                <w:szCs w:val="24"/>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rsidR="00886FD5" w:rsidRPr="001A3755" w:rsidRDefault="001A3755" w:rsidP="001A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1A3755">
              <w:rPr>
                <w:sz w:val="24"/>
                <w:szCs w:val="24"/>
              </w:rPr>
              <w:t xml:space="preserve">поштою або в електронній формі через офіційний веб-сайт </w:t>
            </w:r>
            <w:proofErr w:type="spellStart"/>
            <w:r w:rsidRPr="001A3755">
              <w:rPr>
                <w:sz w:val="24"/>
                <w:szCs w:val="24"/>
              </w:rPr>
              <w:t>Мінсоцполітики</w:t>
            </w:r>
            <w:proofErr w:type="spellEnd"/>
            <w:r w:rsidRPr="001A3755">
              <w:rPr>
                <w:sz w:val="24"/>
                <w:szCs w:val="24"/>
              </w:rPr>
              <w:t xml:space="preserve"> або інтегровані з ним інформаційні системи органів виконавчої влади та органів місцевого самоврядування, або Єдиний державний </w:t>
            </w:r>
            <w:proofErr w:type="spellStart"/>
            <w:r w:rsidRPr="001A3755">
              <w:rPr>
                <w:sz w:val="24"/>
                <w:szCs w:val="24"/>
              </w:rPr>
              <w:t>веб-портал</w:t>
            </w:r>
            <w:proofErr w:type="spellEnd"/>
            <w:r w:rsidRPr="001A3755">
              <w:rPr>
                <w:sz w:val="24"/>
                <w:szCs w:val="24"/>
              </w:rPr>
              <w:t xml:space="preserve"> електронних послуг (у разі технічної можливості)*</w:t>
            </w:r>
          </w:p>
        </w:tc>
      </w:tr>
      <w:tr w:rsidR="00886FD5" w:rsidRPr="00EA5F79" w:rsidTr="00D05863">
        <w:tc>
          <w:tcPr>
            <w:tcW w:w="407" w:type="dxa"/>
            <w:tcBorders>
              <w:top w:val="outset" w:sz="6" w:space="0" w:color="000000"/>
              <w:left w:val="outset" w:sz="6" w:space="0" w:color="000000"/>
              <w:bottom w:val="outset" w:sz="6" w:space="0" w:color="000000"/>
              <w:right w:val="outset" w:sz="6" w:space="0" w:color="000000"/>
            </w:tcBorders>
            <w:hideMark/>
          </w:tcPr>
          <w:p w:rsidR="00886FD5" w:rsidRPr="00EA5F79" w:rsidRDefault="00886FD5" w:rsidP="00886FD5">
            <w:pPr>
              <w:jc w:val="center"/>
              <w:rPr>
                <w:sz w:val="24"/>
                <w:szCs w:val="24"/>
                <w:lang w:eastAsia="uk-UA"/>
              </w:rPr>
            </w:pPr>
            <w:r w:rsidRPr="00EA5F79">
              <w:rPr>
                <w:sz w:val="24"/>
                <w:szCs w:val="24"/>
                <w:lang w:eastAsia="uk-UA"/>
              </w:rPr>
              <w:t>9</w:t>
            </w:r>
          </w:p>
        </w:tc>
        <w:tc>
          <w:tcPr>
            <w:tcW w:w="3057" w:type="dxa"/>
            <w:tcBorders>
              <w:top w:val="outset" w:sz="6" w:space="0" w:color="000000"/>
              <w:left w:val="outset" w:sz="6" w:space="0" w:color="000000"/>
              <w:bottom w:val="outset" w:sz="6" w:space="0" w:color="000000"/>
              <w:right w:val="outset" w:sz="6" w:space="0" w:color="000000"/>
            </w:tcBorders>
            <w:hideMark/>
          </w:tcPr>
          <w:p w:rsidR="00886FD5" w:rsidRPr="00EA5F79" w:rsidRDefault="00886FD5" w:rsidP="00886FD5">
            <w:pPr>
              <w:rPr>
                <w:sz w:val="24"/>
                <w:szCs w:val="24"/>
                <w:highlight w:val="yellow"/>
                <w:lang w:eastAsia="uk-UA"/>
              </w:rPr>
            </w:pPr>
            <w:r w:rsidRPr="00EA5F79">
              <w:rPr>
                <w:sz w:val="24"/>
                <w:szCs w:val="24"/>
                <w:lang w:eastAsia="uk-UA"/>
              </w:rPr>
              <w:t xml:space="preserve">Платність (безоплатність) надання </w:t>
            </w:r>
          </w:p>
        </w:tc>
        <w:tc>
          <w:tcPr>
            <w:tcW w:w="6175" w:type="dxa"/>
            <w:tcBorders>
              <w:top w:val="outset" w:sz="6" w:space="0" w:color="000000"/>
              <w:left w:val="outset" w:sz="6" w:space="0" w:color="000000"/>
              <w:bottom w:val="outset" w:sz="6" w:space="0" w:color="000000"/>
              <w:right w:val="outset" w:sz="6" w:space="0" w:color="000000"/>
            </w:tcBorders>
            <w:hideMark/>
          </w:tcPr>
          <w:p w:rsidR="00886FD5" w:rsidRPr="00EA5F79" w:rsidRDefault="00886FD5" w:rsidP="00D71F01">
            <w:pPr>
              <w:rPr>
                <w:sz w:val="24"/>
                <w:szCs w:val="24"/>
                <w:lang w:eastAsia="uk-UA"/>
              </w:rPr>
            </w:pPr>
            <w:r w:rsidRPr="00EA5F79">
              <w:rPr>
                <w:sz w:val="24"/>
                <w:szCs w:val="24"/>
                <w:lang w:eastAsia="uk-UA"/>
              </w:rPr>
              <w:t xml:space="preserve">Адміністративна послуга надається </w:t>
            </w:r>
            <w:r w:rsidRPr="00EA5F79">
              <w:rPr>
                <w:sz w:val="24"/>
                <w:szCs w:val="24"/>
                <w:lang w:eastAsia="ru-RU"/>
              </w:rPr>
              <w:t>безоплатно</w:t>
            </w:r>
          </w:p>
        </w:tc>
      </w:tr>
      <w:tr w:rsidR="00886FD5" w:rsidRPr="00EA5F79" w:rsidTr="00D05863">
        <w:tc>
          <w:tcPr>
            <w:tcW w:w="407" w:type="dxa"/>
            <w:tcBorders>
              <w:top w:val="outset" w:sz="6" w:space="0" w:color="000000"/>
              <w:left w:val="outset" w:sz="6" w:space="0" w:color="000000"/>
              <w:bottom w:val="outset" w:sz="6" w:space="0" w:color="000000"/>
              <w:right w:val="outset" w:sz="6" w:space="0" w:color="000000"/>
            </w:tcBorders>
            <w:hideMark/>
          </w:tcPr>
          <w:p w:rsidR="00886FD5" w:rsidRPr="00EA5F79" w:rsidRDefault="00886FD5" w:rsidP="00886FD5">
            <w:pPr>
              <w:jc w:val="center"/>
              <w:rPr>
                <w:sz w:val="24"/>
                <w:szCs w:val="24"/>
                <w:lang w:eastAsia="uk-UA"/>
              </w:rPr>
            </w:pPr>
            <w:r w:rsidRPr="00EA5F79">
              <w:rPr>
                <w:sz w:val="24"/>
                <w:szCs w:val="24"/>
                <w:lang w:eastAsia="uk-UA"/>
              </w:rPr>
              <w:t>10</w:t>
            </w:r>
          </w:p>
        </w:tc>
        <w:tc>
          <w:tcPr>
            <w:tcW w:w="3057" w:type="dxa"/>
            <w:tcBorders>
              <w:top w:val="outset" w:sz="6" w:space="0" w:color="000000"/>
              <w:left w:val="outset" w:sz="6" w:space="0" w:color="000000"/>
              <w:bottom w:val="outset" w:sz="6" w:space="0" w:color="000000"/>
              <w:right w:val="outset" w:sz="6" w:space="0" w:color="000000"/>
            </w:tcBorders>
            <w:hideMark/>
          </w:tcPr>
          <w:p w:rsidR="00886FD5" w:rsidRPr="00EA5F79" w:rsidRDefault="00886FD5" w:rsidP="00886FD5">
            <w:pPr>
              <w:rPr>
                <w:sz w:val="24"/>
                <w:szCs w:val="24"/>
                <w:highlight w:val="yellow"/>
                <w:lang w:eastAsia="uk-UA"/>
              </w:rPr>
            </w:pPr>
            <w:r w:rsidRPr="00EA5F79">
              <w:rPr>
                <w:sz w:val="24"/>
                <w:szCs w:val="24"/>
                <w:lang w:eastAsia="uk-UA"/>
              </w:rPr>
              <w:t xml:space="preserve">Строк надання </w:t>
            </w:r>
          </w:p>
        </w:tc>
        <w:tc>
          <w:tcPr>
            <w:tcW w:w="6175" w:type="dxa"/>
            <w:tcBorders>
              <w:top w:val="outset" w:sz="6" w:space="0" w:color="000000"/>
              <w:left w:val="outset" w:sz="6" w:space="0" w:color="000000"/>
              <w:bottom w:val="outset" w:sz="6" w:space="0" w:color="000000"/>
              <w:right w:val="outset" w:sz="6" w:space="0" w:color="000000"/>
            </w:tcBorders>
            <w:hideMark/>
          </w:tcPr>
          <w:p w:rsidR="0009192D" w:rsidRDefault="00CB3029" w:rsidP="00D71F0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Pr>
                <w:sz w:val="24"/>
                <w:szCs w:val="24"/>
                <w:lang w:eastAsia="uk-UA"/>
              </w:rPr>
              <w:t xml:space="preserve"> Відповідно до поданих заяв про потребу в наданні соціальних послуг та про згоду надавати соціальні послуги і документів уповноважений орган протягом десяти календарних днів готує договір про надання соціальних послуг на професійній основі(далі – договір), що укладається у письмовій формі між фізичною особою, яка надає соціальні послуги з догляду на професійній основі, особою або законним представником особи, яка потребує надання соціальних послуг з догляду на професійній основі, та уповноваженим органом.</w:t>
            </w:r>
          </w:p>
          <w:p w:rsidR="00CB3029" w:rsidRPr="00EA5F79" w:rsidRDefault="00CB3029" w:rsidP="00D71F0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Pr>
                <w:sz w:val="24"/>
                <w:szCs w:val="24"/>
                <w:lang w:eastAsia="uk-UA"/>
              </w:rPr>
              <w:t xml:space="preserve">Форма договору затверджується </w:t>
            </w:r>
            <w:proofErr w:type="spellStart"/>
            <w:r>
              <w:rPr>
                <w:sz w:val="24"/>
                <w:szCs w:val="24"/>
                <w:lang w:eastAsia="uk-UA"/>
              </w:rPr>
              <w:t>Мінсоцполітики</w:t>
            </w:r>
            <w:proofErr w:type="spellEnd"/>
            <w:r>
              <w:rPr>
                <w:sz w:val="24"/>
                <w:szCs w:val="24"/>
                <w:lang w:eastAsia="uk-UA"/>
              </w:rPr>
              <w:t>;</w:t>
            </w:r>
          </w:p>
          <w:p w:rsidR="00886FD5" w:rsidRDefault="00CB3029" w:rsidP="00BA6A5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eastAsia="uk-UA"/>
              </w:rPr>
            </w:pPr>
            <w:r>
              <w:rPr>
                <w:sz w:val="24"/>
                <w:szCs w:val="24"/>
                <w:lang w:eastAsia="uk-UA"/>
              </w:rPr>
              <w:t xml:space="preserve"> Договір укладається на період, на який особа потребуватиме надання соціальних послуг з догляду на професійній основі, але не більше ніж на строк,визначений у висновку про стан здоров</w:t>
            </w:r>
            <w:r w:rsidR="00256C65" w:rsidRPr="00256C65">
              <w:rPr>
                <w:sz w:val="24"/>
                <w:szCs w:val="24"/>
                <w:lang w:val="ru-RU" w:eastAsia="uk-UA"/>
              </w:rPr>
              <w:t>’я</w:t>
            </w:r>
            <w:r w:rsidR="00C96D4D">
              <w:rPr>
                <w:sz w:val="24"/>
                <w:szCs w:val="24"/>
                <w:lang w:val="ru-RU" w:eastAsia="uk-UA"/>
              </w:rPr>
              <w:t>4</w:t>
            </w:r>
          </w:p>
          <w:p w:rsidR="00C96D4D" w:rsidRPr="00C96D4D" w:rsidRDefault="00C96D4D" w:rsidP="00C96D4D">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roofErr w:type="spellStart"/>
            <w:r>
              <w:rPr>
                <w:sz w:val="24"/>
                <w:szCs w:val="24"/>
                <w:lang w:val="ru-RU" w:eastAsia="uk-UA"/>
              </w:rPr>
              <w:t>Продовження</w:t>
            </w:r>
            <w:proofErr w:type="spellEnd"/>
            <w:r>
              <w:rPr>
                <w:sz w:val="24"/>
                <w:szCs w:val="24"/>
                <w:lang w:val="ru-RU" w:eastAsia="uk-UA"/>
              </w:rPr>
              <w:t xml:space="preserve"> строку </w:t>
            </w:r>
            <w:proofErr w:type="spellStart"/>
            <w:r>
              <w:rPr>
                <w:sz w:val="24"/>
                <w:szCs w:val="24"/>
                <w:lang w:val="ru-RU" w:eastAsia="uk-UA"/>
              </w:rPr>
              <w:t>дії</w:t>
            </w:r>
            <w:proofErr w:type="spellEnd"/>
            <w:r>
              <w:rPr>
                <w:sz w:val="24"/>
                <w:szCs w:val="24"/>
                <w:lang w:val="ru-RU" w:eastAsia="uk-UA"/>
              </w:rPr>
              <w:t xml:space="preserve"> договору </w:t>
            </w:r>
            <w:proofErr w:type="spellStart"/>
            <w:r>
              <w:rPr>
                <w:sz w:val="24"/>
                <w:szCs w:val="24"/>
                <w:lang w:val="ru-RU" w:eastAsia="uk-UA"/>
              </w:rPr>
              <w:t>здійснюється</w:t>
            </w:r>
            <w:proofErr w:type="spellEnd"/>
            <w:r>
              <w:rPr>
                <w:sz w:val="24"/>
                <w:szCs w:val="24"/>
                <w:lang w:val="ru-RU" w:eastAsia="uk-UA"/>
              </w:rPr>
              <w:t xml:space="preserve"> на </w:t>
            </w:r>
            <w:proofErr w:type="spellStart"/>
            <w:proofErr w:type="gramStart"/>
            <w:r>
              <w:rPr>
                <w:sz w:val="24"/>
                <w:szCs w:val="24"/>
                <w:lang w:val="ru-RU" w:eastAsia="uk-UA"/>
              </w:rPr>
              <w:t>п</w:t>
            </w:r>
            <w:proofErr w:type="gramEnd"/>
            <w:r>
              <w:rPr>
                <w:sz w:val="24"/>
                <w:szCs w:val="24"/>
                <w:lang w:val="ru-RU" w:eastAsia="uk-UA"/>
              </w:rPr>
              <w:t>ідставі</w:t>
            </w:r>
            <w:proofErr w:type="spellEnd"/>
            <w:r>
              <w:rPr>
                <w:sz w:val="24"/>
                <w:szCs w:val="24"/>
                <w:lang w:val="ru-RU" w:eastAsia="uk-UA"/>
              </w:rPr>
              <w:t xml:space="preserve"> поданного </w:t>
            </w:r>
            <w:proofErr w:type="spellStart"/>
            <w:r>
              <w:rPr>
                <w:sz w:val="24"/>
                <w:szCs w:val="24"/>
                <w:lang w:val="ru-RU" w:eastAsia="uk-UA"/>
              </w:rPr>
              <w:t>висновку</w:t>
            </w:r>
            <w:proofErr w:type="spellEnd"/>
            <w:r>
              <w:rPr>
                <w:sz w:val="24"/>
                <w:szCs w:val="24"/>
                <w:lang w:val="ru-RU" w:eastAsia="uk-UA"/>
              </w:rPr>
              <w:t xml:space="preserve"> про стан </w:t>
            </w:r>
            <w:proofErr w:type="spellStart"/>
            <w:r>
              <w:rPr>
                <w:sz w:val="24"/>
                <w:szCs w:val="24"/>
                <w:lang w:val="ru-RU" w:eastAsia="uk-UA"/>
              </w:rPr>
              <w:t>здоров'я</w:t>
            </w:r>
            <w:proofErr w:type="spellEnd"/>
            <w:r>
              <w:rPr>
                <w:sz w:val="24"/>
                <w:szCs w:val="24"/>
                <w:lang w:val="ru-RU" w:eastAsia="uk-UA"/>
              </w:rPr>
              <w:t>.</w:t>
            </w:r>
          </w:p>
        </w:tc>
      </w:tr>
      <w:tr w:rsidR="00886FD5" w:rsidRPr="00EA5F79" w:rsidTr="00D05863">
        <w:tc>
          <w:tcPr>
            <w:tcW w:w="407" w:type="dxa"/>
            <w:tcBorders>
              <w:top w:val="outset" w:sz="6" w:space="0" w:color="000000"/>
              <w:left w:val="outset" w:sz="6" w:space="0" w:color="000000"/>
              <w:bottom w:val="outset" w:sz="6" w:space="0" w:color="000000"/>
              <w:right w:val="outset" w:sz="6" w:space="0" w:color="000000"/>
            </w:tcBorders>
          </w:tcPr>
          <w:p w:rsidR="00886FD5" w:rsidRPr="00EA5F79" w:rsidRDefault="00886FD5" w:rsidP="00886FD5">
            <w:pPr>
              <w:jc w:val="center"/>
              <w:rPr>
                <w:sz w:val="24"/>
                <w:szCs w:val="24"/>
                <w:lang w:eastAsia="uk-UA"/>
              </w:rPr>
            </w:pPr>
            <w:r w:rsidRPr="00EA5F79">
              <w:rPr>
                <w:sz w:val="24"/>
                <w:szCs w:val="24"/>
                <w:lang w:eastAsia="uk-UA"/>
              </w:rPr>
              <w:lastRenderedPageBreak/>
              <w:t>11</w:t>
            </w:r>
          </w:p>
        </w:tc>
        <w:tc>
          <w:tcPr>
            <w:tcW w:w="3057" w:type="dxa"/>
            <w:tcBorders>
              <w:top w:val="outset" w:sz="6" w:space="0" w:color="000000"/>
              <w:left w:val="outset" w:sz="6" w:space="0" w:color="000000"/>
              <w:bottom w:val="outset" w:sz="6" w:space="0" w:color="000000"/>
              <w:right w:val="outset" w:sz="6" w:space="0" w:color="000000"/>
            </w:tcBorders>
          </w:tcPr>
          <w:p w:rsidR="00886FD5" w:rsidRPr="00EA5F79" w:rsidRDefault="00886FD5" w:rsidP="00886FD5">
            <w:pPr>
              <w:rPr>
                <w:sz w:val="24"/>
                <w:szCs w:val="24"/>
                <w:highlight w:val="yellow"/>
                <w:lang w:eastAsia="uk-UA"/>
              </w:rPr>
            </w:pPr>
            <w:r w:rsidRPr="00EA5F79">
              <w:rPr>
                <w:sz w:val="24"/>
                <w:szCs w:val="24"/>
                <w:lang w:eastAsia="uk-UA"/>
              </w:rPr>
              <w:t xml:space="preserve">Перелік підстав для відмови у наданні </w:t>
            </w:r>
          </w:p>
        </w:tc>
        <w:tc>
          <w:tcPr>
            <w:tcW w:w="6175" w:type="dxa"/>
            <w:tcBorders>
              <w:top w:val="outset" w:sz="6" w:space="0" w:color="000000"/>
              <w:bottom w:val="outset" w:sz="6" w:space="0" w:color="000000"/>
              <w:right w:val="outset" w:sz="6" w:space="0" w:color="000000"/>
            </w:tcBorders>
          </w:tcPr>
          <w:p w:rsidR="00665D8B" w:rsidRDefault="001A3755" w:rsidP="001A3755">
            <w:pPr>
              <w:rPr>
                <w:spacing w:val="-4"/>
                <w:sz w:val="24"/>
                <w:szCs w:val="24"/>
              </w:rPr>
            </w:pPr>
            <w:bookmarkStart w:id="3" w:name="o371"/>
            <w:bookmarkStart w:id="4" w:name="o625"/>
            <w:bookmarkStart w:id="5" w:name="o545"/>
            <w:bookmarkEnd w:id="3"/>
            <w:bookmarkEnd w:id="4"/>
            <w:bookmarkEnd w:id="5"/>
            <w:r w:rsidRPr="0009192D">
              <w:rPr>
                <w:spacing w:val="-4"/>
                <w:sz w:val="24"/>
                <w:szCs w:val="24"/>
              </w:rPr>
              <w:t>Компенсація не призначається фізичним особам, які надають соціальні послуги з догляду особам</w:t>
            </w:r>
            <w:r>
              <w:rPr>
                <w:spacing w:val="-4"/>
                <w:sz w:val="24"/>
                <w:szCs w:val="24"/>
              </w:rPr>
              <w:t xml:space="preserve">, </w:t>
            </w:r>
            <w:r w:rsidRPr="0009192D">
              <w:rPr>
                <w:spacing w:val="-4"/>
                <w:sz w:val="24"/>
                <w:szCs w:val="24"/>
              </w:rPr>
              <w:t>якщо такі особи отримують соціальні послуги догляду вдома, паліативного догляду, стаціонарного догляду</w:t>
            </w:r>
            <w:r w:rsidR="00665D8B">
              <w:rPr>
                <w:spacing w:val="-4"/>
                <w:sz w:val="24"/>
                <w:szCs w:val="24"/>
              </w:rPr>
              <w:t xml:space="preserve"> від надавача комунального чи недержавного сектору; </w:t>
            </w:r>
          </w:p>
          <w:p w:rsidR="004B00C1" w:rsidRPr="004B00C1" w:rsidRDefault="00665D8B" w:rsidP="001A3755">
            <w:pPr>
              <w:rPr>
                <w:spacing w:val="-4"/>
                <w:sz w:val="24"/>
                <w:szCs w:val="24"/>
              </w:rPr>
            </w:pPr>
            <w:r>
              <w:rPr>
                <w:spacing w:val="-4"/>
                <w:sz w:val="24"/>
                <w:szCs w:val="24"/>
              </w:rPr>
              <w:t>Отримують виплати на догляд відповідно до Законів України</w:t>
            </w:r>
            <w:r w:rsidRPr="004B00C1">
              <w:rPr>
                <w:spacing w:val="-4"/>
                <w:sz w:val="24"/>
                <w:szCs w:val="24"/>
              </w:rPr>
              <w:t>” Про загальнообов</w:t>
            </w:r>
            <w:r w:rsidR="00F92C6B" w:rsidRPr="004B00C1">
              <w:rPr>
                <w:spacing w:val="-4"/>
                <w:sz w:val="24"/>
                <w:szCs w:val="24"/>
              </w:rPr>
              <w:t>’язкове державне соціальне страхування”</w:t>
            </w:r>
            <w:r w:rsidR="004B00C1" w:rsidRPr="004B00C1">
              <w:rPr>
                <w:spacing w:val="-4"/>
                <w:sz w:val="24"/>
                <w:szCs w:val="24"/>
              </w:rPr>
              <w:t xml:space="preserve">, “Про державну соціальну допомогу особам, які не мають права на пенсію, та особам з </w:t>
            </w:r>
            <w:proofErr w:type="spellStart"/>
            <w:r w:rsidR="004B00C1" w:rsidRPr="004B00C1">
              <w:rPr>
                <w:spacing w:val="-4"/>
                <w:sz w:val="24"/>
                <w:szCs w:val="24"/>
              </w:rPr>
              <w:t>інваліднісю</w:t>
            </w:r>
            <w:proofErr w:type="spellEnd"/>
            <w:r w:rsidR="004B00C1" w:rsidRPr="004B00C1">
              <w:rPr>
                <w:spacing w:val="-4"/>
                <w:sz w:val="24"/>
                <w:szCs w:val="24"/>
              </w:rPr>
              <w:t xml:space="preserve">”, “Про пенсійне </w:t>
            </w:r>
            <w:proofErr w:type="spellStart"/>
            <w:r w:rsidR="004B00C1" w:rsidRPr="004B00C1">
              <w:rPr>
                <w:spacing w:val="-4"/>
                <w:sz w:val="24"/>
                <w:szCs w:val="24"/>
              </w:rPr>
              <w:t>забезбечення</w:t>
            </w:r>
            <w:proofErr w:type="spellEnd"/>
            <w:r w:rsidR="004B00C1" w:rsidRPr="004B00C1">
              <w:rPr>
                <w:spacing w:val="-4"/>
                <w:sz w:val="24"/>
                <w:szCs w:val="24"/>
              </w:rPr>
              <w:t xml:space="preserve"> осіб, звільнених з військової служби, та деяких інших осіб”</w:t>
            </w:r>
            <w:r w:rsidR="004B00C1">
              <w:rPr>
                <w:spacing w:val="-4"/>
                <w:sz w:val="24"/>
                <w:szCs w:val="24"/>
              </w:rPr>
              <w:t xml:space="preserve">, </w:t>
            </w:r>
            <w:r w:rsidR="004B00C1" w:rsidRPr="004B00C1">
              <w:rPr>
                <w:spacing w:val="-4"/>
                <w:sz w:val="24"/>
                <w:szCs w:val="24"/>
              </w:rPr>
              <w:t>“Про державну соціальну допомогу особам з інвалідністю з дитинст</w:t>
            </w:r>
            <w:r w:rsidR="004B00C1">
              <w:rPr>
                <w:spacing w:val="-4"/>
                <w:sz w:val="24"/>
                <w:szCs w:val="24"/>
              </w:rPr>
              <w:t>ва та дітям з інвалідністю</w:t>
            </w:r>
            <w:r w:rsidR="004B00C1" w:rsidRPr="004B00C1">
              <w:rPr>
                <w:spacing w:val="-4"/>
                <w:sz w:val="24"/>
                <w:szCs w:val="24"/>
              </w:rPr>
              <w:t>”( крім осіб з інвалідністю з дитинства І групи);</w:t>
            </w:r>
          </w:p>
          <w:p w:rsidR="004B00C1" w:rsidRDefault="004B00C1" w:rsidP="001A3755">
            <w:pPr>
              <w:rPr>
                <w:spacing w:val="-4"/>
                <w:sz w:val="24"/>
                <w:szCs w:val="24"/>
              </w:rPr>
            </w:pPr>
            <w:r>
              <w:rPr>
                <w:spacing w:val="-4"/>
                <w:sz w:val="24"/>
                <w:szCs w:val="24"/>
              </w:rPr>
              <w:t xml:space="preserve">Фізичним особам, які надають соціальні послуги з догляду на професійній основі і отримують допомогу на догляд відповідно до Закону України </w:t>
            </w:r>
            <w:r w:rsidRPr="004B00C1">
              <w:rPr>
                <w:spacing w:val="-4"/>
                <w:sz w:val="24"/>
                <w:szCs w:val="24"/>
                <w:lang w:val="ru-RU"/>
              </w:rPr>
              <w:t xml:space="preserve">“ Про </w:t>
            </w:r>
            <w:proofErr w:type="spellStart"/>
            <w:r w:rsidRPr="004B00C1">
              <w:rPr>
                <w:spacing w:val="-4"/>
                <w:sz w:val="24"/>
                <w:szCs w:val="24"/>
                <w:lang w:val="ru-RU"/>
              </w:rPr>
              <w:t>психіатричну</w:t>
            </w:r>
            <w:proofErr w:type="spellEnd"/>
            <w:r w:rsidRPr="004B00C1">
              <w:rPr>
                <w:spacing w:val="-4"/>
                <w:sz w:val="24"/>
                <w:szCs w:val="24"/>
                <w:lang w:val="ru-RU"/>
              </w:rPr>
              <w:t xml:space="preserve"> </w:t>
            </w:r>
            <w:proofErr w:type="spellStart"/>
            <w:r w:rsidRPr="004B00C1">
              <w:rPr>
                <w:spacing w:val="-4"/>
                <w:sz w:val="24"/>
                <w:szCs w:val="24"/>
                <w:lang w:val="ru-RU"/>
              </w:rPr>
              <w:t>допомогу</w:t>
            </w:r>
            <w:proofErr w:type="spellEnd"/>
            <w:r w:rsidRPr="004B00C1">
              <w:rPr>
                <w:spacing w:val="-4"/>
                <w:sz w:val="24"/>
                <w:szCs w:val="24"/>
                <w:lang w:val="ru-RU"/>
              </w:rPr>
              <w:t>”</w:t>
            </w:r>
            <w:r>
              <w:rPr>
                <w:spacing w:val="-4"/>
                <w:sz w:val="24"/>
                <w:szCs w:val="24"/>
              </w:rPr>
              <w:t>;</w:t>
            </w:r>
          </w:p>
          <w:p w:rsidR="001A3755" w:rsidRPr="003C7506" w:rsidRDefault="003B798B" w:rsidP="001A3755">
            <w:pPr>
              <w:rPr>
                <w:spacing w:val="-4"/>
                <w:sz w:val="24"/>
                <w:szCs w:val="24"/>
                <w:lang w:val="ru-RU"/>
              </w:rPr>
            </w:pPr>
            <w:r>
              <w:rPr>
                <w:spacing w:val="-4"/>
                <w:sz w:val="24"/>
                <w:szCs w:val="24"/>
              </w:rPr>
              <w:t xml:space="preserve"> Фізичним особам, які надають соціальні послуги з догляду на професійній основі і отримують компенсацію за надання соціальних послуг з догляду на непрофесійній основі відповідно</w:t>
            </w:r>
            <w:r w:rsidR="003C7506">
              <w:rPr>
                <w:spacing w:val="-4"/>
                <w:sz w:val="24"/>
                <w:szCs w:val="24"/>
              </w:rPr>
              <w:t xml:space="preserve"> до Закону України </w:t>
            </w:r>
            <w:r w:rsidR="003C7506" w:rsidRPr="003C7506">
              <w:rPr>
                <w:spacing w:val="-4"/>
                <w:sz w:val="24"/>
                <w:szCs w:val="24"/>
                <w:lang w:val="ru-RU"/>
              </w:rPr>
              <w:t>“</w:t>
            </w:r>
            <w:r w:rsidR="003C7506">
              <w:rPr>
                <w:spacing w:val="-4"/>
                <w:sz w:val="24"/>
                <w:szCs w:val="24"/>
              </w:rPr>
              <w:t>Про соціальні послуги</w:t>
            </w:r>
            <w:r w:rsidR="003C7506" w:rsidRPr="003C7506">
              <w:rPr>
                <w:spacing w:val="-4"/>
                <w:sz w:val="24"/>
                <w:szCs w:val="24"/>
                <w:lang w:val="ru-RU"/>
              </w:rPr>
              <w:t>”.</w:t>
            </w:r>
          </w:p>
          <w:p w:rsidR="008F7CFE" w:rsidRPr="00EA5F79" w:rsidRDefault="003B798B" w:rsidP="001A3755">
            <w:pPr>
              <w:rPr>
                <w:spacing w:val="-4"/>
                <w:sz w:val="24"/>
                <w:szCs w:val="24"/>
              </w:rPr>
            </w:pPr>
            <w:r>
              <w:rPr>
                <w:spacing w:val="-4"/>
                <w:sz w:val="24"/>
                <w:szCs w:val="24"/>
              </w:rPr>
              <w:t xml:space="preserve"> </w:t>
            </w:r>
          </w:p>
        </w:tc>
      </w:tr>
      <w:tr w:rsidR="00886FD5" w:rsidRPr="00EA5F79" w:rsidTr="00D05863">
        <w:tc>
          <w:tcPr>
            <w:tcW w:w="407" w:type="dxa"/>
            <w:tcBorders>
              <w:top w:val="outset" w:sz="6" w:space="0" w:color="000000"/>
              <w:left w:val="outset" w:sz="6" w:space="0" w:color="000000"/>
              <w:bottom w:val="outset" w:sz="6" w:space="0" w:color="000000"/>
              <w:right w:val="outset" w:sz="6" w:space="0" w:color="000000"/>
            </w:tcBorders>
            <w:hideMark/>
          </w:tcPr>
          <w:p w:rsidR="00886FD5" w:rsidRPr="00EA5F79" w:rsidRDefault="00886FD5" w:rsidP="00AE162E">
            <w:pPr>
              <w:jc w:val="left"/>
              <w:rPr>
                <w:sz w:val="24"/>
                <w:szCs w:val="24"/>
                <w:lang w:eastAsia="uk-UA"/>
              </w:rPr>
            </w:pPr>
            <w:r w:rsidRPr="00EA5F79">
              <w:rPr>
                <w:sz w:val="24"/>
                <w:szCs w:val="24"/>
                <w:lang w:eastAsia="uk-UA"/>
              </w:rPr>
              <w:t>1</w:t>
            </w:r>
            <w:r w:rsidR="00AE162E" w:rsidRPr="00EA5F79">
              <w:rPr>
                <w:sz w:val="24"/>
                <w:szCs w:val="24"/>
                <w:lang w:eastAsia="uk-UA"/>
              </w:rPr>
              <w:t>2</w:t>
            </w:r>
          </w:p>
        </w:tc>
        <w:tc>
          <w:tcPr>
            <w:tcW w:w="3057" w:type="dxa"/>
            <w:tcBorders>
              <w:top w:val="outset" w:sz="6" w:space="0" w:color="000000"/>
              <w:left w:val="outset" w:sz="6" w:space="0" w:color="000000"/>
              <w:bottom w:val="outset" w:sz="6" w:space="0" w:color="000000"/>
              <w:right w:val="outset" w:sz="6" w:space="0" w:color="000000"/>
            </w:tcBorders>
            <w:hideMark/>
          </w:tcPr>
          <w:p w:rsidR="00886FD5" w:rsidRPr="00EA5F79" w:rsidRDefault="00886FD5" w:rsidP="00886FD5">
            <w:pPr>
              <w:rPr>
                <w:sz w:val="24"/>
                <w:szCs w:val="24"/>
                <w:highlight w:val="yellow"/>
                <w:lang w:eastAsia="uk-UA"/>
              </w:rPr>
            </w:pPr>
            <w:r w:rsidRPr="00EA5F79">
              <w:rPr>
                <w:sz w:val="24"/>
                <w:szCs w:val="24"/>
                <w:lang w:eastAsia="uk-UA"/>
              </w:rPr>
              <w:t>Результат надання адміністративної послуги</w:t>
            </w:r>
          </w:p>
        </w:tc>
        <w:tc>
          <w:tcPr>
            <w:tcW w:w="6175" w:type="dxa"/>
            <w:tcBorders>
              <w:top w:val="outset" w:sz="6" w:space="0" w:color="000000"/>
              <w:left w:val="outset" w:sz="6" w:space="0" w:color="000000"/>
              <w:bottom w:val="outset" w:sz="6" w:space="0" w:color="000000"/>
              <w:right w:val="outset" w:sz="6" w:space="0" w:color="000000"/>
            </w:tcBorders>
            <w:hideMark/>
          </w:tcPr>
          <w:p w:rsidR="00886FD5" w:rsidRPr="00A7212D" w:rsidRDefault="00886FD5" w:rsidP="00201D88">
            <w:pPr>
              <w:pStyle w:val="HTML"/>
              <w:shd w:val="clear" w:color="auto" w:fill="FFFFFF"/>
              <w:jc w:val="both"/>
              <w:rPr>
                <w:lang w:val="uk-UA" w:eastAsia="uk-UA"/>
              </w:rPr>
            </w:pPr>
            <w:r w:rsidRPr="00EA5F79">
              <w:rPr>
                <w:rFonts w:ascii="Times New Roman" w:hAnsi="Times New Roman" w:cs="Times New Roman"/>
                <w:lang w:val="uk-UA" w:eastAsia="uk-UA"/>
              </w:rPr>
              <w:t xml:space="preserve">Призначення </w:t>
            </w:r>
            <w:r w:rsidR="000644D9" w:rsidRPr="00EA5F79">
              <w:rPr>
                <w:rFonts w:ascii="Times New Roman" w:hAnsi="Times New Roman" w:cs="Times New Roman"/>
                <w:lang w:val="uk-UA" w:eastAsia="uk-UA"/>
              </w:rPr>
              <w:t xml:space="preserve">виплати компенсації </w:t>
            </w:r>
            <w:r w:rsidRPr="00EA5F79">
              <w:rPr>
                <w:rFonts w:ascii="Times New Roman" w:hAnsi="Times New Roman" w:cs="Times New Roman"/>
                <w:lang w:val="uk-UA" w:eastAsia="uk-UA"/>
              </w:rPr>
              <w:t> </w:t>
            </w:r>
            <w:r w:rsidRPr="00EA5F79">
              <w:rPr>
                <w:rFonts w:ascii="Times New Roman" w:hAnsi="Times New Roman" w:cs="Times New Roman"/>
                <w:sz w:val="22"/>
                <w:szCs w:val="22"/>
                <w:lang w:val="uk-UA" w:eastAsia="uk-UA"/>
              </w:rPr>
              <w:t>/</w:t>
            </w:r>
            <w:r w:rsidRPr="00EA5F79">
              <w:rPr>
                <w:rFonts w:ascii="Times New Roman" w:hAnsi="Times New Roman" w:cs="Times New Roman"/>
                <w:lang w:val="uk-UA" w:eastAsia="uk-UA"/>
              </w:rPr>
              <w:t xml:space="preserve"> відмова в призначенні </w:t>
            </w:r>
            <w:r w:rsidRPr="00201D88">
              <w:rPr>
                <w:rFonts w:ascii="Times New Roman" w:hAnsi="Times New Roman" w:cs="Times New Roman"/>
                <w:lang w:val="uk-UA" w:eastAsia="uk-UA"/>
              </w:rPr>
              <w:t xml:space="preserve">щомісячної компенсаційної </w:t>
            </w:r>
            <w:r w:rsidR="00A7212D" w:rsidRPr="00201D88">
              <w:rPr>
                <w:rFonts w:ascii="Times New Roman" w:hAnsi="Times New Roman" w:cs="Times New Roman"/>
                <w:lang w:val="uk-UA" w:eastAsia="uk-UA"/>
              </w:rPr>
              <w:br/>
            </w:r>
            <w:r w:rsidRPr="00201D88">
              <w:rPr>
                <w:rFonts w:ascii="Times New Roman" w:hAnsi="Times New Roman" w:cs="Times New Roman"/>
                <w:lang w:val="uk-UA" w:eastAsia="uk-UA"/>
              </w:rPr>
              <w:t>виплати</w:t>
            </w:r>
            <w:r w:rsidR="000644D9" w:rsidRPr="00201D88">
              <w:rPr>
                <w:rFonts w:ascii="Times New Roman" w:hAnsi="Times New Roman" w:cs="Times New Roman"/>
                <w:lang w:val="uk-UA" w:eastAsia="uk-UA"/>
              </w:rPr>
              <w:t xml:space="preserve"> / припинення виплати компенсації</w:t>
            </w:r>
          </w:p>
        </w:tc>
      </w:tr>
      <w:tr w:rsidR="00886FD5" w:rsidRPr="00EA5F79" w:rsidTr="00D05863">
        <w:tc>
          <w:tcPr>
            <w:tcW w:w="407" w:type="dxa"/>
            <w:tcBorders>
              <w:top w:val="outset" w:sz="6" w:space="0" w:color="000000"/>
              <w:left w:val="outset" w:sz="6" w:space="0" w:color="000000"/>
              <w:bottom w:val="outset" w:sz="6" w:space="0" w:color="000000"/>
              <w:right w:val="outset" w:sz="6" w:space="0" w:color="000000"/>
            </w:tcBorders>
            <w:hideMark/>
          </w:tcPr>
          <w:p w:rsidR="00886FD5" w:rsidRPr="00EA5F79" w:rsidRDefault="00886FD5" w:rsidP="00D14257">
            <w:pPr>
              <w:jc w:val="left"/>
              <w:rPr>
                <w:sz w:val="24"/>
                <w:szCs w:val="24"/>
                <w:lang w:eastAsia="uk-UA"/>
              </w:rPr>
            </w:pPr>
            <w:r w:rsidRPr="00EA5F79">
              <w:rPr>
                <w:sz w:val="24"/>
                <w:szCs w:val="24"/>
                <w:lang w:eastAsia="uk-UA"/>
              </w:rPr>
              <w:t>1</w:t>
            </w:r>
            <w:r w:rsidR="00AE162E" w:rsidRPr="00EA5F79">
              <w:rPr>
                <w:sz w:val="24"/>
                <w:szCs w:val="24"/>
                <w:lang w:eastAsia="uk-UA"/>
              </w:rPr>
              <w:t>3</w:t>
            </w:r>
          </w:p>
        </w:tc>
        <w:tc>
          <w:tcPr>
            <w:tcW w:w="3057" w:type="dxa"/>
            <w:tcBorders>
              <w:top w:val="outset" w:sz="6" w:space="0" w:color="000000"/>
              <w:left w:val="outset" w:sz="6" w:space="0" w:color="000000"/>
              <w:bottom w:val="outset" w:sz="6" w:space="0" w:color="000000"/>
              <w:right w:val="outset" w:sz="6" w:space="0" w:color="000000"/>
            </w:tcBorders>
            <w:hideMark/>
          </w:tcPr>
          <w:p w:rsidR="00886FD5" w:rsidRPr="00EA5F79" w:rsidRDefault="00886FD5" w:rsidP="00886FD5">
            <w:pPr>
              <w:rPr>
                <w:sz w:val="24"/>
                <w:szCs w:val="24"/>
                <w:highlight w:val="yellow"/>
                <w:lang w:eastAsia="uk-UA"/>
              </w:rPr>
            </w:pPr>
            <w:r w:rsidRPr="00EA5F79">
              <w:rPr>
                <w:sz w:val="24"/>
                <w:szCs w:val="24"/>
                <w:lang w:eastAsia="uk-UA"/>
              </w:rPr>
              <w:t>Способи отримання відповіді (результату)</w:t>
            </w:r>
          </w:p>
        </w:tc>
        <w:tc>
          <w:tcPr>
            <w:tcW w:w="6175" w:type="dxa"/>
            <w:tcBorders>
              <w:top w:val="outset" w:sz="6" w:space="0" w:color="000000"/>
              <w:left w:val="outset" w:sz="6" w:space="0" w:color="000000"/>
              <w:bottom w:val="outset" w:sz="6" w:space="0" w:color="000000"/>
              <w:right w:val="outset" w:sz="6" w:space="0" w:color="000000"/>
            </w:tcBorders>
            <w:hideMark/>
          </w:tcPr>
          <w:p w:rsidR="00886FD5" w:rsidRPr="00EA5F79" w:rsidRDefault="000C091C" w:rsidP="00D71F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bookmarkStart w:id="6" w:name="o638"/>
            <w:bookmarkEnd w:id="6"/>
            <w:r w:rsidRPr="00EA5F79">
              <w:rPr>
                <w:sz w:val="24"/>
                <w:szCs w:val="24"/>
                <w:lang w:eastAsia="uk-UA"/>
              </w:rPr>
              <w:t>Повідомлення про призначення компенсації (відмова у її призначенні) надсилається фізичній особі, яка надає соціальні послуги, наступного дня після прийняття відповідного ріше</w:t>
            </w:r>
            <w:r w:rsidR="00BA6A5C" w:rsidRPr="00EA5F79">
              <w:rPr>
                <w:sz w:val="24"/>
                <w:szCs w:val="24"/>
                <w:lang w:eastAsia="uk-UA"/>
              </w:rPr>
              <w:t>ння</w:t>
            </w:r>
          </w:p>
        </w:tc>
      </w:tr>
    </w:tbl>
    <w:p w:rsidR="0059459D" w:rsidRPr="00EA5F79" w:rsidRDefault="0059459D" w:rsidP="00201D88">
      <w:bookmarkStart w:id="7" w:name="n43"/>
      <w:bookmarkEnd w:id="7"/>
    </w:p>
    <w:sectPr w:rsidR="0059459D" w:rsidRPr="00EA5F79" w:rsidSect="0092577B">
      <w:headerReference w:type="default" r:id="rId9"/>
      <w:pgSz w:w="11906" w:h="16838"/>
      <w:pgMar w:top="568" w:right="567" w:bottom="1134" w:left="1701"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EB0" w:rsidRDefault="00125EB0">
      <w:r>
        <w:separator/>
      </w:r>
    </w:p>
  </w:endnote>
  <w:endnote w:type="continuationSeparator" w:id="0">
    <w:p w:rsidR="00125EB0" w:rsidRDefault="00125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ntiqua">
    <w:altName w:val="Century Gothic"/>
    <w:charset w:val="00"/>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EB0" w:rsidRDefault="00125EB0">
      <w:r>
        <w:separator/>
      </w:r>
    </w:p>
  </w:footnote>
  <w:footnote w:type="continuationSeparator" w:id="0">
    <w:p w:rsidR="00125EB0" w:rsidRDefault="00125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0C1" w:rsidRPr="003945B6" w:rsidRDefault="004B00C1">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92577B" w:rsidRPr="0092577B">
      <w:rPr>
        <w:noProof/>
        <w:sz w:val="24"/>
        <w:szCs w:val="24"/>
        <w:lang w:val="ru-RU"/>
      </w:rPr>
      <w:t>4</w:t>
    </w:r>
    <w:r w:rsidRPr="003945B6">
      <w:rPr>
        <w:sz w:val="24"/>
        <w:szCs w:val="24"/>
      </w:rPr>
      <w:fldChar w:fldCharType="end"/>
    </w:r>
  </w:p>
  <w:p w:rsidR="004B00C1" w:rsidRDefault="004B00C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nsid w:val="3E7A0F3B"/>
    <w:multiLevelType w:val="hybridMultilevel"/>
    <w:tmpl w:val="194CE84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3E60"/>
    <w:rsid w:val="00006821"/>
    <w:rsid w:val="00007D0C"/>
    <w:rsid w:val="00010AF8"/>
    <w:rsid w:val="00030CEF"/>
    <w:rsid w:val="00042A7F"/>
    <w:rsid w:val="00046F64"/>
    <w:rsid w:val="00057DDC"/>
    <w:rsid w:val="00060521"/>
    <w:rsid w:val="000605BE"/>
    <w:rsid w:val="000644D9"/>
    <w:rsid w:val="000655A6"/>
    <w:rsid w:val="00084C29"/>
    <w:rsid w:val="00085371"/>
    <w:rsid w:val="00090045"/>
    <w:rsid w:val="0009192D"/>
    <w:rsid w:val="000B786B"/>
    <w:rsid w:val="000C091C"/>
    <w:rsid w:val="000C20B5"/>
    <w:rsid w:val="000C4798"/>
    <w:rsid w:val="000C6523"/>
    <w:rsid w:val="000C77D7"/>
    <w:rsid w:val="000E1FD6"/>
    <w:rsid w:val="000E3605"/>
    <w:rsid w:val="000F2113"/>
    <w:rsid w:val="000F395F"/>
    <w:rsid w:val="001038DC"/>
    <w:rsid w:val="001105E0"/>
    <w:rsid w:val="00115B24"/>
    <w:rsid w:val="001243CC"/>
    <w:rsid w:val="00125EB0"/>
    <w:rsid w:val="00142A11"/>
    <w:rsid w:val="00144F10"/>
    <w:rsid w:val="00146936"/>
    <w:rsid w:val="00146C85"/>
    <w:rsid w:val="001611BA"/>
    <w:rsid w:val="001651D9"/>
    <w:rsid w:val="00176D71"/>
    <w:rsid w:val="00182686"/>
    <w:rsid w:val="00183EE9"/>
    <w:rsid w:val="00184DCE"/>
    <w:rsid w:val="00193920"/>
    <w:rsid w:val="001A3755"/>
    <w:rsid w:val="001A712C"/>
    <w:rsid w:val="001B2C60"/>
    <w:rsid w:val="001B34C5"/>
    <w:rsid w:val="001B5670"/>
    <w:rsid w:val="001B5E31"/>
    <w:rsid w:val="001C13D0"/>
    <w:rsid w:val="001D2AE7"/>
    <w:rsid w:val="001D5657"/>
    <w:rsid w:val="001E0E70"/>
    <w:rsid w:val="001E1F5F"/>
    <w:rsid w:val="001E2728"/>
    <w:rsid w:val="00200BCD"/>
    <w:rsid w:val="00201D88"/>
    <w:rsid w:val="00203596"/>
    <w:rsid w:val="00215F7C"/>
    <w:rsid w:val="00216288"/>
    <w:rsid w:val="00234BF6"/>
    <w:rsid w:val="0023746A"/>
    <w:rsid w:val="00253355"/>
    <w:rsid w:val="00256C65"/>
    <w:rsid w:val="00264EFA"/>
    <w:rsid w:val="002701F6"/>
    <w:rsid w:val="00272E25"/>
    <w:rsid w:val="00291267"/>
    <w:rsid w:val="0029223E"/>
    <w:rsid w:val="00295343"/>
    <w:rsid w:val="002A134F"/>
    <w:rsid w:val="002B2212"/>
    <w:rsid w:val="002B6C94"/>
    <w:rsid w:val="002C5FE2"/>
    <w:rsid w:val="002E32FD"/>
    <w:rsid w:val="002E4924"/>
    <w:rsid w:val="002E4A6F"/>
    <w:rsid w:val="002E61C4"/>
    <w:rsid w:val="002F3221"/>
    <w:rsid w:val="002F356B"/>
    <w:rsid w:val="002F36CC"/>
    <w:rsid w:val="00313492"/>
    <w:rsid w:val="0032419D"/>
    <w:rsid w:val="00326C2D"/>
    <w:rsid w:val="00333D76"/>
    <w:rsid w:val="00337918"/>
    <w:rsid w:val="003477B6"/>
    <w:rsid w:val="0035379C"/>
    <w:rsid w:val="0036505C"/>
    <w:rsid w:val="003705E8"/>
    <w:rsid w:val="00372E9A"/>
    <w:rsid w:val="003945B6"/>
    <w:rsid w:val="003958F5"/>
    <w:rsid w:val="00395BBB"/>
    <w:rsid w:val="003A004D"/>
    <w:rsid w:val="003B0F31"/>
    <w:rsid w:val="003B3D20"/>
    <w:rsid w:val="003B798B"/>
    <w:rsid w:val="003C7506"/>
    <w:rsid w:val="003D3F46"/>
    <w:rsid w:val="003E5CA0"/>
    <w:rsid w:val="003F4B61"/>
    <w:rsid w:val="004026BB"/>
    <w:rsid w:val="0040382D"/>
    <w:rsid w:val="0043057A"/>
    <w:rsid w:val="004328A9"/>
    <w:rsid w:val="0043391F"/>
    <w:rsid w:val="00435732"/>
    <w:rsid w:val="00435CF5"/>
    <w:rsid w:val="004502FF"/>
    <w:rsid w:val="00450F78"/>
    <w:rsid w:val="00470FD0"/>
    <w:rsid w:val="004823FC"/>
    <w:rsid w:val="00491F51"/>
    <w:rsid w:val="00497481"/>
    <w:rsid w:val="004A7ADB"/>
    <w:rsid w:val="004B00C1"/>
    <w:rsid w:val="004B0345"/>
    <w:rsid w:val="004B708A"/>
    <w:rsid w:val="004B7286"/>
    <w:rsid w:val="004C170B"/>
    <w:rsid w:val="004C257F"/>
    <w:rsid w:val="004C30CA"/>
    <w:rsid w:val="004C4CF3"/>
    <w:rsid w:val="004E0059"/>
    <w:rsid w:val="004E0545"/>
    <w:rsid w:val="004E59ED"/>
    <w:rsid w:val="004F128C"/>
    <w:rsid w:val="004F324E"/>
    <w:rsid w:val="004F32E1"/>
    <w:rsid w:val="00504A92"/>
    <w:rsid w:val="0052271C"/>
    <w:rsid w:val="00523281"/>
    <w:rsid w:val="005349DB"/>
    <w:rsid w:val="005403D3"/>
    <w:rsid w:val="00561F87"/>
    <w:rsid w:val="00567599"/>
    <w:rsid w:val="00574BEB"/>
    <w:rsid w:val="00584AA4"/>
    <w:rsid w:val="00586539"/>
    <w:rsid w:val="00592154"/>
    <w:rsid w:val="0059459D"/>
    <w:rsid w:val="005959BD"/>
    <w:rsid w:val="005A5EB3"/>
    <w:rsid w:val="005A7480"/>
    <w:rsid w:val="005B1B2C"/>
    <w:rsid w:val="005B6A36"/>
    <w:rsid w:val="005D4008"/>
    <w:rsid w:val="005E52B8"/>
    <w:rsid w:val="0060601A"/>
    <w:rsid w:val="00614365"/>
    <w:rsid w:val="00622936"/>
    <w:rsid w:val="00634D78"/>
    <w:rsid w:val="006351A3"/>
    <w:rsid w:val="00637A09"/>
    <w:rsid w:val="00647182"/>
    <w:rsid w:val="00656EBB"/>
    <w:rsid w:val="006630D9"/>
    <w:rsid w:val="0066430A"/>
    <w:rsid w:val="00665D8B"/>
    <w:rsid w:val="006751F1"/>
    <w:rsid w:val="00676D77"/>
    <w:rsid w:val="00687468"/>
    <w:rsid w:val="00687573"/>
    <w:rsid w:val="00690FCC"/>
    <w:rsid w:val="006927F4"/>
    <w:rsid w:val="006A001C"/>
    <w:rsid w:val="006B423E"/>
    <w:rsid w:val="006C1244"/>
    <w:rsid w:val="006C7DE8"/>
    <w:rsid w:val="006D4C46"/>
    <w:rsid w:val="006D7D9B"/>
    <w:rsid w:val="006E56CE"/>
    <w:rsid w:val="006F0671"/>
    <w:rsid w:val="0070080B"/>
    <w:rsid w:val="00700D1E"/>
    <w:rsid w:val="007115D7"/>
    <w:rsid w:val="00715E47"/>
    <w:rsid w:val="00722219"/>
    <w:rsid w:val="00722A3F"/>
    <w:rsid w:val="00723DCA"/>
    <w:rsid w:val="007335C6"/>
    <w:rsid w:val="0073683F"/>
    <w:rsid w:val="0074183D"/>
    <w:rsid w:val="00747BDD"/>
    <w:rsid w:val="00750F9B"/>
    <w:rsid w:val="00755275"/>
    <w:rsid w:val="00764200"/>
    <w:rsid w:val="00775FEE"/>
    <w:rsid w:val="0077712F"/>
    <w:rsid w:val="00783197"/>
    <w:rsid w:val="007837EB"/>
    <w:rsid w:val="00791CD5"/>
    <w:rsid w:val="0079559E"/>
    <w:rsid w:val="007A660F"/>
    <w:rsid w:val="007A7278"/>
    <w:rsid w:val="007B4A2C"/>
    <w:rsid w:val="007B6411"/>
    <w:rsid w:val="007B7B83"/>
    <w:rsid w:val="007C172C"/>
    <w:rsid w:val="007C259A"/>
    <w:rsid w:val="007C2974"/>
    <w:rsid w:val="007C591F"/>
    <w:rsid w:val="007E1B2F"/>
    <w:rsid w:val="007E4A66"/>
    <w:rsid w:val="007E4E51"/>
    <w:rsid w:val="007F625B"/>
    <w:rsid w:val="00804F08"/>
    <w:rsid w:val="00805BC3"/>
    <w:rsid w:val="00810004"/>
    <w:rsid w:val="008123DA"/>
    <w:rsid w:val="00815D3C"/>
    <w:rsid w:val="00817CCB"/>
    <w:rsid w:val="00824963"/>
    <w:rsid w:val="00825C24"/>
    <w:rsid w:val="00827847"/>
    <w:rsid w:val="008323AE"/>
    <w:rsid w:val="00836BA3"/>
    <w:rsid w:val="0083712B"/>
    <w:rsid w:val="00837174"/>
    <w:rsid w:val="00841A5A"/>
    <w:rsid w:val="00842E04"/>
    <w:rsid w:val="00844375"/>
    <w:rsid w:val="00855020"/>
    <w:rsid w:val="00856E0C"/>
    <w:rsid w:val="008572B7"/>
    <w:rsid w:val="00857E81"/>
    <w:rsid w:val="00861A85"/>
    <w:rsid w:val="00861D01"/>
    <w:rsid w:val="00862B80"/>
    <w:rsid w:val="00864783"/>
    <w:rsid w:val="00870CA5"/>
    <w:rsid w:val="0088562C"/>
    <w:rsid w:val="00886FD5"/>
    <w:rsid w:val="008909E3"/>
    <w:rsid w:val="008926F4"/>
    <w:rsid w:val="008B1659"/>
    <w:rsid w:val="008C0A98"/>
    <w:rsid w:val="008C33FA"/>
    <w:rsid w:val="008C4F62"/>
    <w:rsid w:val="008F00DA"/>
    <w:rsid w:val="008F7CFE"/>
    <w:rsid w:val="00904925"/>
    <w:rsid w:val="00911F85"/>
    <w:rsid w:val="0092577B"/>
    <w:rsid w:val="0093458A"/>
    <w:rsid w:val="0094215E"/>
    <w:rsid w:val="00945D2F"/>
    <w:rsid w:val="00952E61"/>
    <w:rsid w:val="00956416"/>
    <w:rsid w:val="009620EA"/>
    <w:rsid w:val="00972AE1"/>
    <w:rsid w:val="00981DCD"/>
    <w:rsid w:val="009A498B"/>
    <w:rsid w:val="009B55B6"/>
    <w:rsid w:val="009C7C5E"/>
    <w:rsid w:val="009D3F1C"/>
    <w:rsid w:val="009F01B7"/>
    <w:rsid w:val="00A03209"/>
    <w:rsid w:val="00A06A11"/>
    <w:rsid w:val="00A07DA4"/>
    <w:rsid w:val="00A11390"/>
    <w:rsid w:val="00A4484A"/>
    <w:rsid w:val="00A54F1C"/>
    <w:rsid w:val="00A61109"/>
    <w:rsid w:val="00A7050D"/>
    <w:rsid w:val="00A7212D"/>
    <w:rsid w:val="00A82B8D"/>
    <w:rsid w:val="00A82E40"/>
    <w:rsid w:val="00A93784"/>
    <w:rsid w:val="00AA185F"/>
    <w:rsid w:val="00AA25EE"/>
    <w:rsid w:val="00AA5389"/>
    <w:rsid w:val="00AA7677"/>
    <w:rsid w:val="00AB07C2"/>
    <w:rsid w:val="00AC3C47"/>
    <w:rsid w:val="00AE0F72"/>
    <w:rsid w:val="00AE162E"/>
    <w:rsid w:val="00AE65A0"/>
    <w:rsid w:val="00AF778B"/>
    <w:rsid w:val="00B00CF3"/>
    <w:rsid w:val="00B22FA0"/>
    <w:rsid w:val="00B2568E"/>
    <w:rsid w:val="00B26E40"/>
    <w:rsid w:val="00B26E44"/>
    <w:rsid w:val="00B4137F"/>
    <w:rsid w:val="00B414E5"/>
    <w:rsid w:val="00B50EBB"/>
    <w:rsid w:val="00B512EB"/>
    <w:rsid w:val="00B51941"/>
    <w:rsid w:val="00B55DEC"/>
    <w:rsid w:val="00B579ED"/>
    <w:rsid w:val="00B633E5"/>
    <w:rsid w:val="00B66F74"/>
    <w:rsid w:val="00B67589"/>
    <w:rsid w:val="00B70BAD"/>
    <w:rsid w:val="00BA0008"/>
    <w:rsid w:val="00BA6A5C"/>
    <w:rsid w:val="00BB06FD"/>
    <w:rsid w:val="00BC1CBF"/>
    <w:rsid w:val="00BD7496"/>
    <w:rsid w:val="00BE13CA"/>
    <w:rsid w:val="00BE5E7F"/>
    <w:rsid w:val="00BF1848"/>
    <w:rsid w:val="00BF61CA"/>
    <w:rsid w:val="00BF7369"/>
    <w:rsid w:val="00C02FE1"/>
    <w:rsid w:val="00C26AC5"/>
    <w:rsid w:val="00C33EFF"/>
    <w:rsid w:val="00C46828"/>
    <w:rsid w:val="00C47C56"/>
    <w:rsid w:val="00C47CB0"/>
    <w:rsid w:val="00C511CA"/>
    <w:rsid w:val="00C63094"/>
    <w:rsid w:val="00C638C2"/>
    <w:rsid w:val="00C64D67"/>
    <w:rsid w:val="00C734BF"/>
    <w:rsid w:val="00C73FC5"/>
    <w:rsid w:val="00C74B67"/>
    <w:rsid w:val="00C96D4D"/>
    <w:rsid w:val="00CA56F9"/>
    <w:rsid w:val="00CA5F6A"/>
    <w:rsid w:val="00CB035F"/>
    <w:rsid w:val="00CB3029"/>
    <w:rsid w:val="00CB4554"/>
    <w:rsid w:val="00CB5FC5"/>
    <w:rsid w:val="00CB63F4"/>
    <w:rsid w:val="00CC122F"/>
    <w:rsid w:val="00CC210A"/>
    <w:rsid w:val="00CC2EA2"/>
    <w:rsid w:val="00CC6C49"/>
    <w:rsid w:val="00CD00E2"/>
    <w:rsid w:val="00CD0DD2"/>
    <w:rsid w:val="00CD7ACD"/>
    <w:rsid w:val="00CE14D9"/>
    <w:rsid w:val="00D03D12"/>
    <w:rsid w:val="00D05863"/>
    <w:rsid w:val="00D122AF"/>
    <w:rsid w:val="00D125A1"/>
    <w:rsid w:val="00D14257"/>
    <w:rsid w:val="00D16275"/>
    <w:rsid w:val="00D27758"/>
    <w:rsid w:val="00D36D97"/>
    <w:rsid w:val="00D464BD"/>
    <w:rsid w:val="00D55659"/>
    <w:rsid w:val="00D607C9"/>
    <w:rsid w:val="00D64F60"/>
    <w:rsid w:val="00D71F01"/>
    <w:rsid w:val="00D73D1F"/>
    <w:rsid w:val="00D7695F"/>
    <w:rsid w:val="00D92F17"/>
    <w:rsid w:val="00D93A2C"/>
    <w:rsid w:val="00D9513E"/>
    <w:rsid w:val="00DA09FA"/>
    <w:rsid w:val="00DA1733"/>
    <w:rsid w:val="00DB03D7"/>
    <w:rsid w:val="00DC2A9F"/>
    <w:rsid w:val="00DD003D"/>
    <w:rsid w:val="00DD36A3"/>
    <w:rsid w:val="00DD599D"/>
    <w:rsid w:val="00DD6A3A"/>
    <w:rsid w:val="00DE28B3"/>
    <w:rsid w:val="00DE6CCD"/>
    <w:rsid w:val="00E016F5"/>
    <w:rsid w:val="00E01BE7"/>
    <w:rsid w:val="00E127F9"/>
    <w:rsid w:val="00E20177"/>
    <w:rsid w:val="00E2216E"/>
    <w:rsid w:val="00E30F1B"/>
    <w:rsid w:val="00E3515D"/>
    <w:rsid w:val="00E40B0F"/>
    <w:rsid w:val="00E43F0B"/>
    <w:rsid w:val="00E445C3"/>
    <w:rsid w:val="00E502D2"/>
    <w:rsid w:val="00E51A6F"/>
    <w:rsid w:val="00E55BA5"/>
    <w:rsid w:val="00E625AA"/>
    <w:rsid w:val="00E8689A"/>
    <w:rsid w:val="00E87995"/>
    <w:rsid w:val="00E91551"/>
    <w:rsid w:val="00E9323A"/>
    <w:rsid w:val="00E937A2"/>
    <w:rsid w:val="00E94AD9"/>
    <w:rsid w:val="00E94BC7"/>
    <w:rsid w:val="00EA36D5"/>
    <w:rsid w:val="00EA5F79"/>
    <w:rsid w:val="00EC550D"/>
    <w:rsid w:val="00EE1889"/>
    <w:rsid w:val="00EE6F32"/>
    <w:rsid w:val="00EF1618"/>
    <w:rsid w:val="00F03830"/>
    <w:rsid w:val="00F03964"/>
    <w:rsid w:val="00F03E60"/>
    <w:rsid w:val="00F070C3"/>
    <w:rsid w:val="00F32880"/>
    <w:rsid w:val="00F406AE"/>
    <w:rsid w:val="00F40837"/>
    <w:rsid w:val="00F45518"/>
    <w:rsid w:val="00F52ADF"/>
    <w:rsid w:val="00F52D52"/>
    <w:rsid w:val="00F5327E"/>
    <w:rsid w:val="00F730D9"/>
    <w:rsid w:val="00F868C1"/>
    <w:rsid w:val="00F923BA"/>
    <w:rsid w:val="00F92C6B"/>
    <w:rsid w:val="00F94EC9"/>
    <w:rsid w:val="00FA288F"/>
    <w:rsid w:val="00FA58CA"/>
    <w:rsid w:val="00FB3DD9"/>
    <w:rsid w:val="00FC1581"/>
    <w:rsid w:val="00FC6DEA"/>
    <w:rsid w:val="00FD318A"/>
    <w:rsid w:val="00FE0629"/>
    <w:rsid w:val="00FE4D6C"/>
    <w:rsid w:val="00FF2181"/>
    <w:rsid w:val="00FF5C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3E60"/>
    <w:pPr>
      <w:spacing w:after="0" w:line="240" w:lineRule="auto"/>
      <w:jc w:val="both"/>
    </w:pPr>
    <w:rPr>
      <w:rFonts w:ascii="Times New Roman" w:hAnsi="Times New Roman" w:cs="Times New Roman"/>
      <w:sz w:val="28"/>
      <w:szCs w:val="28"/>
    </w:rPr>
  </w:style>
  <w:style w:type="paragraph" w:styleId="1">
    <w:name w:val="heading 1"/>
    <w:basedOn w:val="a"/>
    <w:next w:val="a"/>
    <w:link w:val="10"/>
    <w:uiPriority w:val="9"/>
    <w:qFormat/>
    <w:rsid w:val="0074183D"/>
    <w:pPr>
      <w:keepNext/>
      <w:keepLines/>
      <w:spacing w:before="480"/>
      <w:outlineLvl w:val="0"/>
    </w:pPr>
    <w:rPr>
      <w:rFonts w:asciiTheme="majorHAnsi" w:eastAsiaTheme="majorEastAsia" w:hAnsiTheme="majorHAns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4183D"/>
    <w:rPr>
      <w:rFonts w:asciiTheme="majorHAnsi" w:eastAsiaTheme="majorEastAsia" w:hAnsiTheme="majorHAnsi" w:cs="Times New Roman"/>
      <w:b/>
      <w:bCs/>
      <w:color w:val="365F91" w:themeColor="accent1" w:themeShade="BF"/>
      <w:sz w:val="28"/>
      <w:szCs w:val="28"/>
    </w:rPr>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locked/>
    <w:rsid w:val="00F03E60"/>
    <w:rPr>
      <w:rFonts w:ascii="Times New Roman" w:hAnsi="Times New Roman" w:cs="Times New Roman"/>
      <w:sz w:val="28"/>
      <w:szCs w:val="28"/>
    </w:rPr>
  </w:style>
  <w:style w:type="table" w:styleId="a6">
    <w:name w:val="Table Grid"/>
    <w:basedOn w:val="a1"/>
    <w:uiPriority w:val="59"/>
    <w:rsid w:val="0059459D"/>
    <w:pPr>
      <w:spacing w:after="0" w:line="240" w:lineRule="auto"/>
    </w:pPr>
    <w:rPr>
      <w:rFonts w:cs="Times New Roman"/>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1651D9"/>
    <w:rPr>
      <w:rFonts w:ascii="Tahoma" w:hAnsi="Tahoma" w:cs="Tahoma"/>
      <w:sz w:val="16"/>
      <w:szCs w:val="16"/>
    </w:rPr>
  </w:style>
  <w:style w:type="character" w:customStyle="1" w:styleId="a8">
    <w:name w:val="Текст выноски Знак"/>
    <w:basedOn w:val="a0"/>
    <w:link w:val="a7"/>
    <w:uiPriority w:val="99"/>
    <w:semiHidden/>
    <w:locked/>
    <w:rsid w:val="001651D9"/>
    <w:rPr>
      <w:rFonts w:ascii="Tahoma" w:hAnsi="Tahoma" w:cs="Tahoma"/>
      <w:sz w:val="16"/>
      <w:szCs w:val="16"/>
    </w:r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locked/>
    <w:rsid w:val="003945B6"/>
    <w:rPr>
      <w:rFonts w:ascii="Times New Roman" w:hAnsi="Times New Roman" w:cs="Times New Roman"/>
      <w:sz w:val="28"/>
      <w:szCs w:val="28"/>
    </w:rPr>
  </w:style>
  <w:style w:type="paragraph" w:styleId="HTML">
    <w:name w:val="HTML Preformatted"/>
    <w:aliases w:val="Знак,Знак Знак Знак Знак Знак Знак Знак1 Знак Знак Знак Знак"/>
    <w:basedOn w:val="a"/>
    <w:link w:val="HTML0"/>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locked/>
    <w:rsid w:val="00775FEE"/>
    <w:rPr>
      <w:rFonts w:ascii="Courier New" w:hAnsi="Courier New" w:cs="Courier New"/>
      <w:sz w:val="24"/>
      <w:szCs w:val="24"/>
      <w:lang w:val="ru-RU" w:eastAsia="ru-RU"/>
    </w:rPr>
  </w:style>
  <w:style w:type="paragraph" w:styleId="ab">
    <w:name w:val="Normal (Web)"/>
    <w:basedOn w:val="a"/>
    <w:uiPriority w:val="99"/>
    <w:rsid w:val="00952E61"/>
    <w:pPr>
      <w:spacing w:before="100" w:beforeAutospacing="1" w:after="100" w:afterAutospacing="1"/>
      <w:jc w:val="left"/>
    </w:pPr>
    <w:rPr>
      <w:sz w:val="24"/>
      <w:szCs w:val="24"/>
      <w:lang w:eastAsia="uk-UA"/>
    </w:rPr>
  </w:style>
  <w:style w:type="paragraph" w:customStyle="1" w:styleId="ac">
    <w:name w:val="Нормальний текст"/>
    <w:basedOn w:val="a"/>
    <w:link w:val="ad"/>
    <w:qFormat/>
    <w:rsid w:val="00CB4554"/>
    <w:pPr>
      <w:spacing w:before="120"/>
      <w:ind w:firstLine="567"/>
    </w:pPr>
    <w:rPr>
      <w:rFonts w:ascii="Antiqua" w:hAnsi="Antiqua"/>
      <w:sz w:val="26"/>
      <w:szCs w:val="20"/>
      <w:lang w:eastAsia="ru-RU"/>
    </w:rPr>
  </w:style>
  <w:style w:type="paragraph" w:customStyle="1" w:styleId="StyleZakonu">
    <w:name w:val="StyleZakonu"/>
    <w:basedOn w:val="a"/>
    <w:rsid w:val="00CB4554"/>
    <w:pPr>
      <w:spacing w:after="60" w:line="220" w:lineRule="exact"/>
      <w:ind w:firstLine="284"/>
    </w:pPr>
    <w:rPr>
      <w:sz w:val="20"/>
      <w:szCs w:val="20"/>
      <w:lang w:eastAsia="ru-RU"/>
    </w:rPr>
  </w:style>
  <w:style w:type="character" w:customStyle="1" w:styleId="rvts0">
    <w:name w:val="rvts0"/>
    <w:rsid w:val="00CB4554"/>
  </w:style>
  <w:style w:type="character" w:customStyle="1" w:styleId="ad">
    <w:name w:val="Нормальний текст Знак"/>
    <w:link w:val="ac"/>
    <w:locked/>
    <w:rsid w:val="00CB4554"/>
    <w:rPr>
      <w:rFonts w:ascii="Antiqua" w:hAnsi="Antiqua"/>
      <w:sz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581642">
      <w:marLeft w:val="0"/>
      <w:marRight w:val="0"/>
      <w:marTop w:val="0"/>
      <w:marBottom w:val="0"/>
      <w:divBdr>
        <w:top w:val="none" w:sz="0" w:space="0" w:color="auto"/>
        <w:left w:val="none" w:sz="0" w:space="0" w:color="auto"/>
        <w:bottom w:val="none" w:sz="0" w:space="0" w:color="auto"/>
        <w:right w:val="none" w:sz="0" w:space="0" w:color="auto"/>
      </w:divBdr>
    </w:div>
    <w:div w:id="588581643">
      <w:marLeft w:val="0"/>
      <w:marRight w:val="0"/>
      <w:marTop w:val="0"/>
      <w:marBottom w:val="0"/>
      <w:divBdr>
        <w:top w:val="none" w:sz="0" w:space="0" w:color="auto"/>
        <w:left w:val="none" w:sz="0" w:space="0" w:color="auto"/>
        <w:bottom w:val="none" w:sz="0" w:space="0" w:color="auto"/>
        <w:right w:val="none" w:sz="0" w:space="0" w:color="auto"/>
      </w:divBdr>
    </w:div>
    <w:div w:id="588581644">
      <w:marLeft w:val="0"/>
      <w:marRight w:val="0"/>
      <w:marTop w:val="0"/>
      <w:marBottom w:val="0"/>
      <w:divBdr>
        <w:top w:val="none" w:sz="0" w:space="0" w:color="auto"/>
        <w:left w:val="none" w:sz="0" w:space="0" w:color="auto"/>
        <w:bottom w:val="none" w:sz="0" w:space="0" w:color="auto"/>
        <w:right w:val="none" w:sz="0" w:space="0" w:color="auto"/>
      </w:divBdr>
    </w:div>
    <w:div w:id="588581645">
      <w:marLeft w:val="0"/>
      <w:marRight w:val="0"/>
      <w:marTop w:val="0"/>
      <w:marBottom w:val="0"/>
      <w:divBdr>
        <w:top w:val="none" w:sz="0" w:space="0" w:color="auto"/>
        <w:left w:val="none" w:sz="0" w:space="0" w:color="auto"/>
        <w:bottom w:val="none" w:sz="0" w:space="0" w:color="auto"/>
        <w:right w:val="none" w:sz="0" w:space="0" w:color="auto"/>
      </w:divBdr>
    </w:div>
    <w:div w:id="588581646">
      <w:marLeft w:val="0"/>
      <w:marRight w:val="0"/>
      <w:marTop w:val="0"/>
      <w:marBottom w:val="0"/>
      <w:divBdr>
        <w:top w:val="none" w:sz="0" w:space="0" w:color="auto"/>
        <w:left w:val="none" w:sz="0" w:space="0" w:color="auto"/>
        <w:bottom w:val="none" w:sz="0" w:space="0" w:color="auto"/>
        <w:right w:val="none" w:sz="0" w:space="0" w:color="auto"/>
      </w:divBdr>
    </w:div>
    <w:div w:id="588581647">
      <w:marLeft w:val="0"/>
      <w:marRight w:val="0"/>
      <w:marTop w:val="0"/>
      <w:marBottom w:val="0"/>
      <w:divBdr>
        <w:top w:val="none" w:sz="0" w:space="0" w:color="auto"/>
        <w:left w:val="none" w:sz="0" w:space="0" w:color="auto"/>
        <w:bottom w:val="none" w:sz="0" w:space="0" w:color="auto"/>
        <w:right w:val="none" w:sz="0" w:space="0" w:color="auto"/>
      </w:divBdr>
    </w:div>
    <w:div w:id="588581648">
      <w:marLeft w:val="0"/>
      <w:marRight w:val="0"/>
      <w:marTop w:val="0"/>
      <w:marBottom w:val="0"/>
      <w:divBdr>
        <w:top w:val="none" w:sz="0" w:space="0" w:color="auto"/>
        <w:left w:val="none" w:sz="0" w:space="0" w:color="auto"/>
        <w:bottom w:val="none" w:sz="0" w:space="0" w:color="auto"/>
        <w:right w:val="none" w:sz="0" w:space="0" w:color="auto"/>
      </w:divBdr>
    </w:div>
    <w:div w:id="588581654">
      <w:marLeft w:val="0"/>
      <w:marRight w:val="0"/>
      <w:marTop w:val="0"/>
      <w:marBottom w:val="0"/>
      <w:divBdr>
        <w:top w:val="none" w:sz="0" w:space="0" w:color="auto"/>
        <w:left w:val="none" w:sz="0" w:space="0" w:color="auto"/>
        <w:bottom w:val="none" w:sz="0" w:space="0" w:color="auto"/>
        <w:right w:val="none" w:sz="0" w:space="0" w:color="auto"/>
      </w:divBdr>
    </w:div>
    <w:div w:id="588581655">
      <w:marLeft w:val="0"/>
      <w:marRight w:val="0"/>
      <w:marTop w:val="0"/>
      <w:marBottom w:val="0"/>
      <w:divBdr>
        <w:top w:val="none" w:sz="0" w:space="0" w:color="auto"/>
        <w:left w:val="none" w:sz="0" w:space="0" w:color="auto"/>
        <w:bottom w:val="none" w:sz="0" w:space="0" w:color="auto"/>
        <w:right w:val="none" w:sz="0" w:space="0" w:color="auto"/>
      </w:divBdr>
      <w:divsChild>
        <w:div w:id="588581650">
          <w:marLeft w:val="0"/>
          <w:marRight w:val="0"/>
          <w:marTop w:val="100"/>
          <w:marBottom w:val="100"/>
          <w:divBdr>
            <w:top w:val="none" w:sz="0" w:space="0" w:color="auto"/>
            <w:left w:val="none" w:sz="0" w:space="0" w:color="auto"/>
            <w:bottom w:val="none" w:sz="0" w:space="0" w:color="auto"/>
            <w:right w:val="none" w:sz="0" w:space="0" w:color="auto"/>
          </w:divBdr>
          <w:divsChild>
            <w:div w:id="588581651">
              <w:marLeft w:val="0"/>
              <w:marRight w:val="0"/>
              <w:marTop w:val="0"/>
              <w:marBottom w:val="0"/>
              <w:divBdr>
                <w:top w:val="none" w:sz="0" w:space="0" w:color="auto"/>
                <w:left w:val="none" w:sz="0" w:space="0" w:color="auto"/>
                <w:bottom w:val="none" w:sz="0" w:space="0" w:color="auto"/>
                <w:right w:val="none" w:sz="0" w:space="0" w:color="auto"/>
              </w:divBdr>
              <w:divsChild>
                <w:div w:id="588581669">
                  <w:marLeft w:val="0"/>
                  <w:marRight w:val="0"/>
                  <w:marTop w:val="0"/>
                  <w:marBottom w:val="0"/>
                  <w:divBdr>
                    <w:top w:val="none" w:sz="0" w:space="0" w:color="auto"/>
                    <w:left w:val="none" w:sz="0" w:space="0" w:color="auto"/>
                    <w:bottom w:val="none" w:sz="0" w:space="0" w:color="auto"/>
                    <w:right w:val="none" w:sz="0" w:space="0" w:color="auto"/>
                  </w:divBdr>
                  <w:divsChild>
                    <w:div w:id="58858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581663">
      <w:marLeft w:val="0"/>
      <w:marRight w:val="0"/>
      <w:marTop w:val="0"/>
      <w:marBottom w:val="0"/>
      <w:divBdr>
        <w:top w:val="none" w:sz="0" w:space="0" w:color="auto"/>
        <w:left w:val="none" w:sz="0" w:space="0" w:color="auto"/>
        <w:bottom w:val="none" w:sz="0" w:space="0" w:color="auto"/>
        <w:right w:val="none" w:sz="0" w:space="0" w:color="auto"/>
      </w:divBdr>
      <w:divsChild>
        <w:div w:id="588581653">
          <w:marLeft w:val="0"/>
          <w:marRight w:val="0"/>
          <w:marTop w:val="100"/>
          <w:marBottom w:val="100"/>
          <w:divBdr>
            <w:top w:val="none" w:sz="0" w:space="0" w:color="auto"/>
            <w:left w:val="none" w:sz="0" w:space="0" w:color="auto"/>
            <w:bottom w:val="none" w:sz="0" w:space="0" w:color="auto"/>
            <w:right w:val="none" w:sz="0" w:space="0" w:color="auto"/>
          </w:divBdr>
          <w:divsChild>
            <w:div w:id="588581649">
              <w:marLeft w:val="0"/>
              <w:marRight w:val="0"/>
              <w:marTop w:val="0"/>
              <w:marBottom w:val="0"/>
              <w:divBdr>
                <w:top w:val="none" w:sz="0" w:space="0" w:color="auto"/>
                <w:left w:val="none" w:sz="0" w:space="0" w:color="auto"/>
                <w:bottom w:val="none" w:sz="0" w:space="0" w:color="auto"/>
                <w:right w:val="none" w:sz="0" w:space="0" w:color="auto"/>
              </w:divBdr>
              <w:divsChild>
                <w:div w:id="588581652">
                  <w:marLeft w:val="0"/>
                  <w:marRight w:val="0"/>
                  <w:marTop w:val="0"/>
                  <w:marBottom w:val="0"/>
                  <w:divBdr>
                    <w:top w:val="none" w:sz="0" w:space="0" w:color="auto"/>
                    <w:left w:val="none" w:sz="0" w:space="0" w:color="auto"/>
                    <w:bottom w:val="none" w:sz="0" w:space="0" w:color="auto"/>
                    <w:right w:val="none" w:sz="0" w:space="0" w:color="auto"/>
                  </w:divBdr>
                  <w:divsChild>
                    <w:div w:id="58858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581664">
      <w:marLeft w:val="0"/>
      <w:marRight w:val="0"/>
      <w:marTop w:val="0"/>
      <w:marBottom w:val="0"/>
      <w:divBdr>
        <w:top w:val="none" w:sz="0" w:space="0" w:color="auto"/>
        <w:left w:val="none" w:sz="0" w:space="0" w:color="auto"/>
        <w:bottom w:val="none" w:sz="0" w:space="0" w:color="auto"/>
        <w:right w:val="none" w:sz="0" w:space="0" w:color="auto"/>
      </w:divBdr>
      <w:divsChild>
        <w:div w:id="588581659">
          <w:marLeft w:val="0"/>
          <w:marRight w:val="0"/>
          <w:marTop w:val="100"/>
          <w:marBottom w:val="100"/>
          <w:divBdr>
            <w:top w:val="none" w:sz="0" w:space="0" w:color="auto"/>
            <w:left w:val="none" w:sz="0" w:space="0" w:color="auto"/>
            <w:bottom w:val="none" w:sz="0" w:space="0" w:color="auto"/>
            <w:right w:val="none" w:sz="0" w:space="0" w:color="auto"/>
          </w:divBdr>
          <w:divsChild>
            <w:div w:id="588581656">
              <w:marLeft w:val="0"/>
              <w:marRight w:val="0"/>
              <w:marTop w:val="0"/>
              <w:marBottom w:val="0"/>
              <w:divBdr>
                <w:top w:val="none" w:sz="0" w:space="0" w:color="auto"/>
                <w:left w:val="none" w:sz="0" w:space="0" w:color="auto"/>
                <w:bottom w:val="none" w:sz="0" w:space="0" w:color="auto"/>
                <w:right w:val="none" w:sz="0" w:space="0" w:color="auto"/>
              </w:divBdr>
              <w:divsChild>
                <w:div w:id="588581661">
                  <w:marLeft w:val="0"/>
                  <w:marRight w:val="0"/>
                  <w:marTop w:val="0"/>
                  <w:marBottom w:val="0"/>
                  <w:divBdr>
                    <w:top w:val="none" w:sz="0" w:space="0" w:color="auto"/>
                    <w:left w:val="none" w:sz="0" w:space="0" w:color="auto"/>
                    <w:bottom w:val="none" w:sz="0" w:space="0" w:color="auto"/>
                    <w:right w:val="none" w:sz="0" w:space="0" w:color="auto"/>
                  </w:divBdr>
                  <w:divsChild>
                    <w:div w:id="58858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581666">
      <w:marLeft w:val="0"/>
      <w:marRight w:val="0"/>
      <w:marTop w:val="0"/>
      <w:marBottom w:val="0"/>
      <w:divBdr>
        <w:top w:val="none" w:sz="0" w:space="0" w:color="auto"/>
        <w:left w:val="none" w:sz="0" w:space="0" w:color="auto"/>
        <w:bottom w:val="none" w:sz="0" w:space="0" w:color="auto"/>
        <w:right w:val="none" w:sz="0" w:space="0" w:color="auto"/>
      </w:divBdr>
      <w:divsChild>
        <w:div w:id="588581658">
          <w:marLeft w:val="0"/>
          <w:marRight w:val="0"/>
          <w:marTop w:val="100"/>
          <w:marBottom w:val="100"/>
          <w:divBdr>
            <w:top w:val="none" w:sz="0" w:space="0" w:color="auto"/>
            <w:left w:val="none" w:sz="0" w:space="0" w:color="auto"/>
            <w:bottom w:val="none" w:sz="0" w:space="0" w:color="auto"/>
            <w:right w:val="none" w:sz="0" w:space="0" w:color="auto"/>
          </w:divBdr>
          <w:divsChild>
            <w:div w:id="588581660">
              <w:marLeft w:val="0"/>
              <w:marRight w:val="0"/>
              <w:marTop w:val="0"/>
              <w:marBottom w:val="0"/>
              <w:divBdr>
                <w:top w:val="none" w:sz="0" w:space="0" w:color="auto"/>
                <w:left w:val="none" w:sz="0" w:space="0" w:color="auto"/>
                <w:bottom w:val="none" w:sz="0" w:space="0" w:color="auto"/>
                <w:right w:val="none" w:sz="0" w:space="0" w:color="auto"/>
              </w:divBdr>
              <w:divsChild>
                <w:div w:id="588581668">
                  <w:marLeft w:val="0"/>
                  <w:marRight w:val="0"/>
                  <w:marTop w:val="0"/>
                  <w:marBottom w:val="0"/>
                  <w:divBdr>
                    <w:top w:val="none" w:sz="0" w:space="0" w:color="auto"/>
                    <w:left w:val="none" w:sz="0" w:space="0" w:color="auto"/>
                    <w:bottom w:val="none" w:sz="0" w:space="0" w:color="auto"/>
                    <w:right w:val="none" w:sz="0" w:space="0" w:color="auto"/>
                  </w:divBdr>
                  <w:divsChild>
                    <w:div w:id="58858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581670">
      <w:marLeft w:val="0"/>
      <w:marRight w:val="0"/>
      <w:marTop w:val="0"/>
      <w:marBottom w:val="0"/>
      <w:divBdr>
        <w:top w:val="none" w:sz="0" w:space="0" w:color="auto"/>
        <w:left w:val="none" w:sz="0" w:space="0" w:color="auto"/>
        <w:bottom w:val="none" w:sz="0" w:space="0" w:color="auto"/>
        <w:right w:val="none" w:sz="0" w:space="0" w:color="auto"/>
      </w:divBdr>
    </w:div>
    <w:div w:id="588581671">
      <w:marLeft w:val="0"/>
      <w:marRight w:val="0"/>
      <w:marTop w:val="0"/>
      <w:marBottom w:val="0"/>
      <w:divBdr>
        <w:top w:val="none" w:sz="0" w:space="0" w:color="auto"/>
        <w:left w:val="none" w:sz="0" w:space="0" w:color="auto"/>
        <w:bottom w:val="none" w:sz="0" w:space="0" w:color="auto"/>
        <w:right w:val="none" w:sz="0" w:space="0" w:color="auto"/>
      </w:divBdr>
    </w:div>
    <w:div w:id="588581672">
      <w:marLeft w:val="0"/>
      <w:marRight w:val="0"/>
      <w:marTop w:val="0"/>
      <w:marBottom w:val="0"/>
      <w:divBdr>
        <w:top w:val="none" w:sz="0" w:space="0" w:color="auto"/>
        <w:left w:val="none" w:sz="0" w:space="0" w:color="auto"/>
        <w:bottom w:val="none" w:sz="0" w:space="0" w:color="auto"/>
        <w:right w:val="none" w:sz="0" w:space="0" w:color="auto"/>
      </w:divBdr>
    </w:div>
    <w:div w:id="588581673">
      <w:marLeft w:val="0"/>
      <w:marRight w:val="0"/>
      <w:marTop w:val="0"/>
      <w:marBottom w:val="0"/>
      <w:divBdr>
        <w:top w:val="none" w:sz="0" w:space="0" w:color="auto"/>
        <w:left w:val="none" w:sz="0" w:space="0" w:color="auto"/>
        <w:bottom w:val="none" w:sz="0" w:space="0" w:color="auto"/>
        <w:right w:val="none" w:sz="0" w:space="0" w:color="auto"/>
      </w:divBdr>
    </w:div>
    <w:div w:id="5885816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35221-F907-4627-8255-CC723BA39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1318</Words>
  <Characters>7514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Admin</cp:lastModifiedBy>
  <cp:revision>4</cp:revision>
  <cp:lastPrinted>2021-03-15T11:46:00Z</cp:lastPrinted>
  <dcterms:created xsi:type="dcterms:W3CDTF">2022-01-25T09:15:00Z</dcterms:created>
  <dcterms:modified xsi:type="dcterms:W3CDTF">2023-02-22T13:34:00Z</dcterms:modified>
</cp:coreProperties>
</file>