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6" w:rsidRPr="00E14BDF" w:rsidRDefault="007B7886" w:rsidP="007B7886">
      <w:pPr>
        <w:pStyle w:val="1"/>
        <w:rPr>
          <w:b w:val="0"/>
          <w:sz w:val="28"/>
          <w:szCs w:val="28"/>
        </w:rPr>
      </w:pPr>
      <w:r w:rsidRPr="002C0702">
        <w:rPr>
          <w:rFonts w:eastAsia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B988DCB" wp14:editId="2684A21A">
            <wp:simplePos x="0" y="0"/>
            <wp:positionH relativeFrom="column">
              <wp:posOffset>2480945</wp:posOffset>
            </wp:positionH>
            <wp:positionV relativeFrom="paragraph">
              <wp:posOffset>-85725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E14BDF">
        <w:rPr>
          <w:sz w:val="28"/>
          <w:szCs w:val="28"/>
        </w:rPr>
        <w:t>ЛИТОВЕЗЬКА СІЛЬСЬКА РАДА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7B7886" w:rsidRPr="00305C62" w:rsidRDefault="007B7886" w:rsidP="007B7886">
      <w:pPr>
        <w:jc w:val="center"/>
        <w:rPr>
          <w:sz w:val="28"/>
          <w:szCs w:val="28"/>
          <w:lang w:val="uk-UA"/>
        </w:rPr>
      </w:pPr>
      <w:r w:rsidRPr="00305C62">
        <w:rPr>
          <w:sz w:val="28"/>
          <w:szCs w:val="28"/>
          <w:lang w:val="uk-UA"/>
        </w:rPr>
        <w:t xml:space="preserve"> Тридцять сьома сесія восьмого скликання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05C62">
        <w:rPr>
          <w:b/>
          <w:sz w:val="28"/>
          <w:szCs w:val="28"/>
          <w:lang w:val="uk-UA"/>
        </w:rPr>
        <w:t>Н</w:t>
      </w:r>
      <w:proofErr w:type="spellEnd"/>
      <w:r w:rsidRPr="00305C62">
        <w:rPr>
          <w:b/>
          <w:sz w:val="28"/>
          <w:szCs w:val="28"/>
          <w:lang w:val="uk-UA"/>
        </w:rPr>
        <w:t xml:space="preserve"> 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7B7886" w:rsidRDefault="00D0097D" w:rsidP="007B7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B7886">
        <w:rPr>
          <w:sz w:val="28"/>
          <w:szCs w:val="28"/>
        </w:rPr>
        <w:t>ід</w:t>
      </w:r>
      <w:proofErr w:type="spellEnd"/>
      <w:r w:rsidR="007B7886">
        <w:rPr>
          <w:sz w:val="28"/>
          <w:szCs w:val="28"/>
        </w:rPr>
        <w:t xml:space="preserve">  </w:t>
      </w:r>
      <w:r w:rsidR="007B7886">
        <w:rPr>
          <w:sz w:val="28"/>
          <w:szCs w:val="28"/>
          <w:lang w:val="uk-UA"/>
        </w:rPr>
        <w:t xml:space="preserve">__ вересня </w:t>
      </w:r>
      <w:r w:rsidR="007B7886">
        <w:rPr>
          <w:sz w:val="28"/>
          <w:szCs w:val="28"/>
        </w:rPr>
        <w:t>202</w:t>
      </w:r>
      <w:r w:rsidR="007B7886">
        <w:rPr>
          <w:sz w:val="28"/>
          <w:szCs w:val="28"/>
          <w:lang w:val="uk-UA"/>
        </w:rPr>
        <w:t>3</w:t>
      </w:r>
      <w:r w:rsidR="007B7886" w:rsidRPr="00E14BDF">
        <w:rPr>
          <w:sz w:val="28"/>
          <w:szCs w:val="28"/>
        </w:rPr>
        <w:t xml:space="preserve"> року                с.</w:t>
      </w:r>
      <w:r w:rsidR="007B7886">
        <w:rPr>
          <w:sz w:val="28"/>
          <w:szCs w:val="28"/>
        </w:rPr>
        <w:t xml:space="preserve"> </w:t>
      </w:r>
      <w:r w:rsidR="007B7886" w:rsidRPr="00E14BDF">
        <w:rPr>
          <w:sz w:val="28"/>
          <w:szCs w:val="28"/>
        </w:rPr>
        <w:t xml:space="preserve">Литовеж     </w:t>
      </w:r>
      <w:r w:rsidR="007B7886">
        <w:rPr>
          <w:sz w:val="28"/>
          <w:szCs w:val="28"/>
        </w:rPr>
        <w:t xml:space="preserve">                            № </w:t>
      </w:r>
      <w:r w:rsidR="007B7886">
        <w:rPr>
          <w:sz w:val="28"/>
          <w:szCs w:val="28"/>
          <w:lang w:val="uk-UA"/>
        </w:rPr>
        <w:t>37</w:t>
      </w:r>
      <w:r w:rsidR="007B7886" w:rsidRPr="00E14BDF">
        <w:rPr>
          <w:sz w:val="28"/>
          <w:szCs w:val="28"/>
        </w:rPr>
        <w:t>/</w:t>
      </w:r>
      <w:r w:rsidR="007B7886">
        <w:rPr>
          <w:sz w:val="28"/>
          <w:szCs w:val="28"/>
          <w:lang w:val="uk-UA"/>
        </w:rPr>
        <w:t>__</w:t>
      </w:r>
    </w:p>
    <w:p w:rsidR="007B7886" w:rsidRPr="002C0702" w:rsidRDefault="007B7886" w:rsidP="007B7886">
      <w:pPr>
        <w:jc w:val="center"/>
        <w:outlineLvl w:val="0"/>
        <w:rPr>
          <w:sz w:val="28"/>
          <w:szCs w:val="28"/>
        </w:rPr>
      </w:pPr>
    </w:p>
    <w:p w:rsidR="007B7886" w:rsidRPr="00C26798" w:rsidRDefault="009B03CD" w:rsidP="007B7886">
      <w:pPr>
        <w:shd w:val="clear" w:color="auto" w:fill="FFFFFF"/>
        <w:rPr>
          <w:b/>
          <w:sz w:val="28"/>
          <w:szCs w:val="28"/>
          <w:lang w:val="uk-UA"/>
        </w:rPr>
      </w:pPr>
      <w:r w:rsidRPr="00C26798">
        <w:rPr>
          <w:b/>
          <w:sz w:val="28"/>
          <w:szCs w:val="28"/>
          <w:lang w:val="uk-UA"/>
        </w:rPr>
        <w:t xml:space="preserve">Про стан підготовки закладів освіти </w:t>
      </w:r>
      <w:r w:rsidRPr="00C26798">
        <w:rPr>
          <w:b/>
          <w:sz w:val="28"/>
          <w:szCs w:val="28"/>
          <w:lang w:val="uk-UA"/>
        </w:rPr>
        <w:br/>
        <w:t xml:space="preserve">Литовезької сільської ради на 2023-2024 </w:t>
      </w:r>
      <w:proofErr w:type="spellStart"/>
      <w:r w:rsidRPr="00C26798">
        <w:rPr>
          <w:b/>
          <w:sz w:val="28"/>
          <w:szCs w:val="28"/>
          <w:lang w:val="uk-UA"/>
        </w:rPr>
        <w:t>н.р</w:t>
      </w:r>
      <w:proofErr w:type="spellEnd"/>
      <w:r w:rsidRPr="00C26798">
        <w:rPr>
          <w:b/>
          <w:sz w:val="28"/>
          <w:szCs w:val="28"/>
          <w:lang w:val="uk-UA"/>
        </w:rPr>
        <w:t>.</w:t>
      </w:r>
    </w:p>
    <w:p w:rsidR="007B7886" w:rsidRDefault="007B7886" w:rsidP="007B788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B7886" w:rsidRPr="00D226EE" w:rsidRDefault="00D226EE" w:rsidP="00D226EE">
      <w:pPr>
        <w:ind w:firstLine="709"/>
        <w:jc w:val="both"/>
        <w:rPr>
          <w:sz w:val="28"/>
          <w:szCs w:val="28"/>
          <w:lang w:val="uk-UA"/>
        </w:rPr>
      </w:pPr>
      <w:r w:rsidRPr="00D226EE">
        <w:rPr>
          <w:sz w:val="28"/>
          <w:szCs w:val="28"/>
          <w:lang w:val="uk-UA"/>
        </w:rPr>
        <w:t xml:space="preserve">Заслухавши інформацію начальника гуманітарного відділу Литовезької сільської ради Руслана ГОЛОДЮКА про стан підготовки закладів освіти Литовезької сільської ради на 2023-2024 </w:t>
      </w:r>
      <w:proofErr w:type="spellStart"/>
      <w:r w:rsidRPr="00D226EE">
        <w:rPr>
          <w:sz w:val="28"/>
          <w:szCs w:val="28"/>
          <w:lang w:val="uk-UA"/>
        </w:rPr>
        <w:t>н.р</w:t>
      </w:r>
      <w:proofErr w:type="spellEnd"/>
      <w:r w:rsidRPr="00D226EE">
        <w:rPr>
          <w:sz w:val="28"/>
          <w:szCs w:val="28"/>
          <w:lang w:val="uk-UA"/>
        </w:rPr>
        <w:t xml:space="preserve">. та роботи в осінньо-зимовий період в умовах воєнного стану, </w:t>
      </w:r>
      <w:r w:rsidR="00A50CF0" w:rsidRPr="00D226EE">
        <w:rPr>
          <w:sz w:val="28"/>
          <w:szCs w:val="28"/>
          <w:lang w:val="uk-UA"/>
        </w:rPr>
        <w:t>в</w:t>
      </w:r>
      <w:r w:rsidR="007B7886" w:rsidRPr="00D226EE">
        <w:rPr>
          <w:sz w:val="28"/>
          <w:szCs w:val="28"/>
          <w:lang w:val="uk-UA"/>
        </w:rPr>
        <w:t>раховуючи</w:t>
      </w:r>
      <w:r w:rsidR="007B7886" w:rsidRPr="00D226EE">
        <w:rPr>
          <w:sz w:val="28"/>
          <w:szCs w:val="28"/>
        </w:rPr>
        <w:t> </w:t>
      </w:r>
      <w:r w:rsidR="007B7886" w:rsidRPr="00D226EE">
        <w:rPr>
          <w:sz w:val="28"/>
          <w:szCs w:val="28"/>
          <w:lang w:val="uk-UA"/>
        </w:rPr>
        <w:t xml:space="preserve"> рекомендації постійної комісії з питань </w:t>
      </w:r>
      <w:r w:rsidR="00574515" w:rsidRPr="00D226EE">
        <w:rPr>
          <w:sz w:val="28"/>
          <w:szCs w:val="28"/>
          <w:lang w:val="uk-UA"/>
        </w:rPr>
        <w:t xml:space="preserve">освіти, фізичного виховання, культури, охорони здоров’я, соціальної політики, регламенту та депутатської етики, </w:t>
      </w:r>
      <w:r w:rsidR="007B7886" w:rsidRPr="00D226EE">
        <w:rPr>
          <w:sz w:val="28"/>
          <w:szCs w:val="28"/>
          <w:lang w:val="uk-UA"/>
        </w:rPr>
        <w:t xml:space="preserve">з метою забезпечення якісним  харчуванням   школярів, Литовезька сільська рада </w:t>
      </w:r>
    </w:p>
    <w:p w:rsidR="007B7886" w:rsidRPr="00D226EE" w:rsidRDefault="007B7886" w:rsidP="00D226E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  <w:r w:rsidRPr="00390885">
        <w:rPr>
          <w:b/>
          <w:sz w:val="28"/>
          <w:szCs w:val="28"/>
          <w:lang w:val="uk-UA"/>
        </w:rPr>
        <w:t>ВИРІШИЛА:</w:t>
      </w: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</w:p>
    <w:p w:rsidR="00D226EE" w:rsidRPr="007448D7" w:rsidRDefault="00A50CF0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1. </w:t>
      </w:r>
      <w:r w:rsidR="00D226EE" w:rsidRPr="007448D7">
        <w:rPr>
          <w:sz w:val="28"/>
          <w:szCs w:val="28"/>
          <w:lang w:val="uk-UA"/>
        </w:rPr>
        <w:t>Інформацію начальника гуманітарного відділу Литовезької сільської ради Руслана ГОЛОДЮКА взяти до відома.</w:t>
      </w:r>
    </w:p>
    <w:p w:rsidR="00253F1B" w:rsidRPr="007448D7" w:rsidRDefault="00D226EE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2. </w:t>
      </w:r>
      <w:r w:rsidR="007C2970" w:rsidRPr="007448D7">
        <w:rPr>
          <w:sz w:val="28"/>
          <w:szCs w:val="28"/>
          <w:lang w:val="uk-UA"/>
        </w:rPr>
        <w:t>Гуманітарному відділу</w:t>
      </w:r>
      <w:r w:rsidR="007448D7" w:rsidRPr="007448D7">
        <w:rPr>
          <w:sz w:val="28"/>
          <w:szCs w:val="28"/>
          <w:lang w:val="uk-UA"/>
        </w:rPr>
        <w:t xml:space="preserve"> сільської ради</w:t>
      </w:r>
      <w:r w:rsidR="00253F1B" w:rsidRPr="007448D7">
        <w:rPr>
          <w:sz w:val="28"/>
          <w:szCs w:val="28"/>
          <w:lang w:val="uk-UA"/>
        </w:rPr>
        <w:t>:</w:t>
      </w:r>
    </w:p>
    <w:p w:rsidR="007C2970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2.1. </w:t>
      </w:r>
      <w:r w:rsidR="007C2970" w:rsidRPr="007448D7">
        <w:rPr>
          <w:sz w:val="28"/>
          <w:szCs w:val="28"/>
          <w:lang w:val="uk-UA"/>
        </w:rPr>
        <w:t xml:space="preserve">вжити заходів щодо належного функціонування закладів освіти </w:t>
      </w:r>
      <w:r w:rsidR="003D2A0C" w:rsidRPr="007448D7">
        <w:rPr>
          <w:sz w:val="28"/>
          <w:szCs w:val="28"/>
          <w:lang w:val="uk-UA"/>
        </w:rPr>
        <w:t xml:space="preserve">протягом </w:t>
      </w:r>
      <w:r w:rsidR="007C2970" w:rsidRPr="007448D7">
        <w:rPr>
          <w:sz w:val="28"/>
          <w:szCs w:val="28"/>
          <w:lang w:val="uk-UA"/>
        </w:rPr>
        <w:t xml:space="preserve">2023-2024 навчального року та роботи </w:t>
      </w:r>
      <w:r>
        <w:rPr>
          <w:sz w:val="28"/>
          <w:szCs w:val="28"/>
          <w:lang w:val="uk-UA"/>
        </w:rPr>
        <w:t xml:space="preserve">їх </w:t>
      </w:r>
      <w:r w:rsidR="007C2970" w:rsidRPr="007448D7">
        <w:rPr>
          <w:sz w:val="28"/>
          <w:szCs w:val="28"/>
          <w:lang w:val="uk-UA"/>
        </w:rPr>
        <w:t>в осінньо-зимовий період в умовах воєнного стану;</w:t>
      </w:r>
    </w:p>
    <w:p w:rsidR="00253F1B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2.2. </w:t>
      </w:r>
      <w:r w:rsidR="00253F1B" w:rsidRPr="007448D7">
        <w:rPr>
          <w:sz w:val="28"/>
          <w:szCs w:val="28"/>
          <w:lang w:val="uk-UA"/>
        </w:rPr>
        <w:t xml:space="preserve">продовжити роботу щодо </w:t>
      </w:r>
      <w:r w:rsidRPr="007448D7">
        <w:rPr>
          <w:sz w:val="28"/>
          <w:szCs w:val="28"/>
          <w:lang w:val="uk-UA"/>
        </w:rPr>
        <w:t>матеріально-технічного забезпечення закладів освіти</w:t>
      </w:r>
      <w:r>
        <w:rPr>
          <w:sz w:val="28"/>
          <w:szCs w:val="28"/>
          <w:lang w:val="uk-UA"/>
        </w:rPr>
        <w:t xml:space="preserve"> територіальної громади </w:t>
      </w:r>
      <w:bookmarkStart w:id="0" w:name="_GoBack"/>
      <w:bookmarkEnd w:id="0"/>
      <w:r w:rsidRPr="007448D7">
        <w:rPr>
          <w:sz w:val="28"/>
          <w:szCs w:val="28"/>
          <w:lang w:val="uk-UA"/>
        </w:rPr>
        <w:t xml:space="preserve">та </w:t>
      </w:r>
      <w:r w:rsidR="00253F1B" w:rsidRPr="007448D7">
        <w:rPr>
          <w:sz w:val="28"/>
          <w:szCs w:val="28"/>
          <w:lang w:val="uk-UA"/>
        </w:rPr>
        <w:t>внутрішнього облаштування укриттів для учасників освітнього процесу, відповідно до норм чинного законодавства;</w:t>
      </w:r>
    </w:p>
    <w:p w:rsidR="00253F1B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>2.3. с</w:t>
      </w:r>
      <w:r w:rsidR="00253F1B" w:rsidRPr="007448D7">
        <w:rPr>
          <w:sz w:val="28"/>
          <w:szCs w:val="28"/>
          <w:lang w:val="uk-UA"/>
        </w:rPr>
        <w:t>творити умови для забезпечення безпеки учасників освітнього процесу</w:t>
      </w:r>
      <w:r w:rsidRPr="007448D7">
        <w:rPr>
          <w:sz w:val="28"/>
          <w:szCs w:val="28"/>
          <w:lang w:val="uk-UA"/>
        </w:rPr>
        <w:t>.</w:t>
      </w:r>
    </w:p>
    <w:p w:rsidR="00574515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>3</w:t>
      </w:r>
      <w:r w:rsidR="007B7886" w:rsidRPr="007448D7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</w:t>
      </w:r>
      <w:r w:rsidR="00574515" w:rsidRPr="007448D7">
        <w:rPr>
          <w:sz w:val="28"/>
          <w:szCs w:val="28"/>
          <w:lang w:val="uk-UA"/>
        </w:rPr>
        <w:t>освіти, фізичного виховання, культури, охорони здоров’я, соціальної політики, регламенту та депутатської етики.</w:t>
      </w:r>
    </w:p>
    <w:p w:rsidR="007B7886" w:rsidRPr="006D3FFF" w:rsidRDefault="007B7886" w:rsidP="007B7886">
      <w:pPr>
        <w:ind w:firstLine="709"/>
        <w:jc w:val="both"/>
        <w:rPr>
          <w:sz w:val="28"/>
          <w:szCs w:val="28"/>
          <w:lang w:val="uk-UA"/>
        </w:rPr>
      </w:pPr>
      <w:r w:rsidRPr="006D3FFF">
        <w:rPr>
          <w:sz w:val="28"/>
          <w:szCs w:val="28"/>
          <w:lang w:val="uk-UA"/>
        </w:rPr>
        <w:t>.</w:t>
      </w:r>
    </w:p>
    <w:p w:rsidR="007B7886" w:rsidRPr="007C2970" w:rsidRDefault="007B7886" w:rsidP="007B7886">
      <w:pPr>
        <w:ind w:firstLine="709"/>
        <w:jc w:val="both"/>
        <w:rPr>
          <w:sz w:val="28"/>
          <w:szCs w:val="28"/>
        </w:rPr>
      </w:pPr>
    </w:p>
    <w:p w:rsidR="007B7886" w:rsidRPr="00390885" w:rsidRDefault="00DB4B7F" w:rsidP="007B78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7B7886">
        <w:rPr>
          <w:b/>
          <w:sz w:val="28"/>
          <w:szCs w:val="28"/>
          <w:lang w:val="uk-UA"/>
        </w:rPr>
        <w:t>ільськ</w:t>
      </w:r>
      <w:r>
        <w:rPr>
          <w:b/>
          <w:sz w:val="28"/>
          <w:szCs w:val="28"/>
          <w:lang w:val="uk-UA"/>
        </w:rPr>
        <w:t xml:space="preserve">ий </w:t>
      </w:r>
      <w:r w:rsidR="007B7886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а</w:t>
      </w:r>
      <w:r w:rsidR="007B7886" w:rsidRPr="00390885">
        <w:rPr>
          <w:b/>
          <w:sz w:val="28"/>
          <w:szCs w:val="28"/>
          <w:lang w:val="uk-UA"/>
        </w:rPr>
        <w:t xml:space="preserve">                                                </w:t>
      </w:r>
      <w:r w:rsidR="007B7886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7B788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Олена КАСЯНЧУК</w:t>
      </w:r>
    </w:p>
    <w:p w:rsidR="00DB4B7F" w:rsidRDefault="00DB4B7F" w:rsidP="007B7886">
      <w:pPr>
        <w:spacing w:line="360" w:lineRule="auto"/>
        <w:outlineLvl w:val="0"/>
        <w:rPr>
          <w:i/>
          <w:lang w:val="uk-UA"/>
        </w:rPr>
      </w:pPr>
    </w:p>
    <w:p w:rsidR="007B7886" w:rsidRPr="00A073C3" w:rsidRDefault="007B7886" w:rsidP="007B7886">
      <w:pPr>
        <w:spacing w:line="360" w:lineRule="auto"/>
        <w:outlineLvl w:val="0"/>
        <w:rPr>
          <w:i/>
          <w:lang w:val="uk-UA"/>
        </w:rPr>
      </w:pPr>
      <w:r w:rsidRPr="00A073C3">
        <w:rPr>
          <w:i/>
          <w:lang w:val="uk-UA"/>
        </w:rPr>
        <w:t>Голодюк 0985127561</w:t>
      </w:r>
    </w:p>
    <w:sectPr w:rsidR="007B7886" w:rsidRPr="00A07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8E" w:rsidRDefault="00CE668E" w:rsidP="00A50CF0">
      <w:r>
        <w:separator/>
      </w:r>
    </w:p>
  </w:endnote>
  <w:endnote w:type="continuationSeparator" w:id="0">
    <w:p w:rsidR="00CE668E" w:rsidRDefault="00CE668E" w:rsidP="00A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8E" w:rsidRDefault="00CE668E" w:rsidP="00A50CF0">
      <w:r>
        <w:separator/>
      </w:r>
    </w:p>
  </w:footnote>
  <w:footnote w:type="continuationSeparator" w:id="0">
    <w:p w:rsidR="00CE668E" w:rsidRDefault="00CE668E" w:rsidP="00A5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46"/>
    <w:multiLevelType w:val="hybridMultilevel"/>
    <w:tmpl w:val="AD88B84E"/>
    <w:lvl w:ilvl="0" w:tplc="26D05A48">
      <w:start w:val="1"/>
      <w:numFmt w:val="decimal"/>
      <w:lvlText w:val="%1."/>
      <w:lvlJc w:val="left"/>
      <w:pPr>
        <w:ind w:left="328" w:hanging="167"/>
      </w:pPr>
      <w:rPr>
        <w:w w:val="88"/>
        <w:lang w:val="uk-UA" w:eastAsia="en-US" w:bidi="ar-SA"/>
      </w:rPr>
    </w:lvl>
    <w:lvl w:ilvl="1" w:tplc="F3FA3D2E">
      <w:numFmt w:val="bullet"/>
      <w:lvlText w:val="•"/>
      <w:lvlJc w:val="left"/>
      <w:pPr>
        <w:ind w:left="1242" w:hanging="167"/>
      </w:pPr>
      <w:rPr>
        <w:lang w:val="uk-UA" w:eastAsia="en-US" w:bidi="ar-SA"/>
      </w:rPr>
    </w:lvl>
    <w:lvl w:ilvl="2" w:tplc="9B708FA6">
      <w:numFmt w:val="bullet"/>
      <w:lvlText w:val="•"/>
      <w:lvlJc w:val="left"/>
      <w:pPr>
        <w:ind w:left="2164" w:hanging="167"/>
      </w:pPr>
      <w:rPr>
        <w:lang w:val="uk-UA" w:eastAsia="en-US" w:bidi="ar-SA"/>
      </w:rPr>
    </w:lvl>
    <w:lvl w:ilvl="3" w:tplc="7256BBDE">
      <w:numFmt w:val="bullet"/>
      <w:lvlText w:val="•"/>
      <w:lvlJc w:val="left"/>
      <w:pPr>
        <w:ind w:left="3086" w:hanging="167"/>
      </w:pPr>
      <w:rPr>
        <w:lang w:val="uk-UA" w:eastAsia="en-US" w:bidi="ar-SA"/>
      </w:rPr>
    </w:lvl>
    <w:lvl w:ilvl="4" w:tplc="C980CA16">
      <w:numFmt w:val="bullet"/>
      <w:lvlText w:val="•"/>
      <w:lvlJc w:val="left"/>
      <w:pPr>
        <w:ind w:left="4008" w:hanging="167"/>
      </w:pPr>
      <w:rPr>
        <w:lang w:val="uk-UA" w:eastAsia="en-US" w:bidi="ar-SA"/>
      </w:rPr>
    </w:lvl>
    <w:lvl w:ilvl="5" w:tplc="3BD6EE38">
      <w:numFmt w:val="bullet"/>
      <w:lvlText w:val="•"/>
      <w:lvlJc w:val="left"/>
      <w:pPr>
        <w:ind w:left="4930" w:hanging="167"/>
      </w:pPr>
      <w:rPr>
        <w:lang w:val="uk-UA" w:eastAsia="en-US" w:bidi="ar-SA"/>
      </w:rPr>
    </w:lvl>
    <w:lvl w:ilvl="6" w:tplc="5A609562">
      <w:numFmt w:val="bullet"/>
      <w:lvlText w:val="•"/>
      <w:lvlJc w:val="left"/>
      <w:pPr>
        <w:ind w:left="5852" w:hanging="167"/>
      </w:pPr>
      <w:rPr>
        <w:lang w:val="uk-UA" w:eastAsia="en-US" w:bidi="ar-SA"/>
      </w:rPr>
    </w:lvl>
    <w:lvl w:ilvl="7" w:tplc="479243E4">
      <w:numFmt w:val="bullet"/>
      <w:lvlText w:val="•"/>
      <w:lvlJc w:val="left"/>
      <w:pPr>
        <w:ind w:left="6774" w:hanging="167"/>
      </w:pPr>
      <w:rPr>
        <w:lang w:val="uk-UA" w:eastAsia="en-US" w:bidi="ar-SA"/>
      </w:rPr>
    </w:lvl>
    <w:lvl w:ilvl="8" w:tplc="E5F0B862">
      <w:numFmt w:val="bullet"/>
      <w:lvlText w:val="•"/>
      <w:lvlJc w:val="left"/>
      <w:pPr>
        <w:ind w:left="7696" w:hanging="16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9"/>
    <w:rsid w:val="00000619"/>
    <w:rsid w:val="000A3E3B"/>
    <w:rsid w:val="00165186"/>
    <w:rsid w:val="001E2647"/>
    <w:rsid w:val="00253F1B"/>
    <w:rsid w:val="00305C62"/>
    <w:rsid w:val="0034232F"/>
    <w:rsid w:val="003D2A0C"/>
    <w:rsid w:val="00463598"/>
    <w:rsid w:val="00477A42"/>
    <w:rsid w:val="00574515"/>
    <w:rsid w:val="00593D2B"/>
    <w:rsid w:val="006858F3"/>
    <w:rsid w:val="006F5025"/>
    <w:rsid w:val="007448D7"/>
    <w:rsid w:val="007B7886"/>
    <w:rsid w:val="007C2970"/>
    <w:rsid w:val="0088745D"/>
    <w:rsid w:val="008E4E68"/>
    <w:rsid w:val="009B03CD"/>
    <w:rsid w:val="00A50CF0"/>
    <w:rsid w:val="00A74DC6"/>
    <w:rsid w:val="00C26798"/>
    <w:rsid w:val="00CE668E"/>
    <w:rsid w:val="00D0097D"/>
    <w:rsid w:val="00D226EE"/>
    <w:rsid w:val="00D33D57"/>
    <w:rsid w:val="00DB20C2"/>
    <w:rsid w:val="00DB4B7F"/>
    <w:rsid w:val="00EA0CFA"/>
    <w:rsid w:val="00E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253F1B"/>
    <w:pPr>
      <w:widowControl w:val="0"/>
      <w:autoSpaceDE w:val="0"/>
      <w:autoSpaceDN w:val="0"/>
      <w:spacing w:before="187"/>
      <w:ind w:left="328" w:hanging="167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253F1B"/>
    <w:pPr>
      <w:widowControl w:val="0"/>
      <w:autoSpaceDE w:val="0"/>
      <w:autoSpaceDN w:val="0"/>
      <w:spacing w:before="187"/>
      <w:ind w:left="328" w:hanging="16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ruslan.gol10@outlook.com</dc:creator>
  <cp:keywords/>
  <dc:description/>
  <cp:lastModifiedBy>ruslan.gol10@outlook.com</cp:lastModifiedBy>
  <cp:revision>29</cp:revision>
  <dcterms:created xsi:type="dcterms:W3CDTF">2023-09-03T17:46:00Z</dcterms:created>
  <dcterms:modified xsi:type="dcterms:W3CDTF">2023-09-03T22:43:00Z</dcterms:modified>
</cp:coreProperties>
</file>