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86" w:rsidRPr="00E14BDF" w:rsidRDefault="007B7886" w:rsidP="007B7886">
      <w:pPr>
        <w:pStyle w:val="1"/>
        <w:rPr>
          <w:b w:val="0"/>
          <w:sz w:val="28"/>
          <w:szCs w:val="28"/>
        </w:rPr>
      </w:pPr>
      <w:r w:rsidRPr="002C0702">
        <w:rPr>
          <w:rFonts w:eastAsia="Calibri"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7B988DCB" wp14:editId="2684A21A">
            <wp:simplePos x="0" y="0"/>
            <wp:positionH relativeFrom="column">
              <wp:posOffset>2719070</wp:posOffset>
            </wp:positionH>
            <wp:positionV relativeFrom="paragraph">
              <wp:posOffset>-85725</wp:posOffset>
            </wp:positionV>
            <wp:extent cx="581025" cy="8096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  <w:r w:rsidRPr="00E14BDF">
        <w:rPr>
          <w:sz w:val="28"/>
          <w:szCs w:val="28"/>
        </w:rPr>
        <w:t>ЛИТОВЕЗЬКА СІЛЬСЬКА РАДА</w:t>
      </w:r>
    </w:p>
    <w:p w:rsidR="007B7886" w:rsidRPr="00305C62" w:rsidRDefault="007B7886" w:rsidP="007B7886">
      <w:pPr>
        <w:jc w:val="center"/>
        <w:rPr>
          <w:b/>
          <w:sz w:val="28"/>
          <w:szCs w:val="28"/>
          <w:lang w:val="uk-UA"/>
        </w:rPr>
      </w:pPr>
      <w:r w:rsidRPr="00305C62">
        <w:rPr>
          <w:b/>
          <w:sz w:val="28"/>
          <w:szCs w:val="28"/>
          <w:lang w:val="uk-UA"/>
        </w:rPr>
        <w:t>ВОЛОДИМИРСЬКОГО РАЙОНУ ВОЛИНСЬКОЇ ОБЛАСТІ</w:t>
      </w:r>
    </w:p>
    <w:p w:rsidR="007B7886" w:rsidRPr="00305C62" w:rsidRDefault="007B7886" w:rsidP="007B7886">
      <w:pPr>
        <w:jc w:val="center"/>
        <w:rPr>
          <w:sz w:val="28"/>
          <w:szCs w:val="28"/>
          <w:lang w:val="uk-UA"/>
        </w:rPr>
      </w:pPr>
      <w:r w:rsidRPr="00305C62">
        <w:rPr>
          <w:sz w:val="28"/>
          <w:szCs w:val="28"/>
          <w:lang w:val="uk-UA"/>
        </w:rPr>
        <w:t xml:space="preserve"> </w:t>
      </w:r>
      <w:r w:rsidR="0032380E">
        <w:rPr>
          <w:sz w:val="28"/>
          <w:szCs w:val="28"/>
          <w:lang w:val="uk-UA"/>
        </w:rPr>
        <w:t xml:space="preserve">Сорокова </w:t>
      </w:r>
      <w:r w:rsidRPr="00305C62">
        <w:rPr>
          <w:sz w:val="28"/>
          <w:szCs w:val="28"/>
          <w:lang w:val="uk-UA"/>
        </w:rPr>
        <w:t>сесія восьмого скликання</w:t>
      </w:r>
    </w:p>
    <w:p w:rsidR="007B7886" w:rsidRPr="00305C62" w:rsidRDefault="007B7886" w:rsidP="007B7886">
      <w:pPr>
        <w:jc w:val="center"/>
        <w:rPr>
          <w:b/>
          <w:sz w:val="28"/>
          <w:szCs w:val="28"/>
          <w:lang w:val="uk-UA"/>
        </w:rPr>
      </w:pPr>
    </w:p>
    <w:p w:rsidR="007B7886" w:rsidRPr="00305C62" w:rsidRDefault="00516FC3" w:rsidP="00516FC3">
      <w:pPr>
        <w:tabs>
          <w:tab w:val="left" w:pos="2490"/>
          <w:tab w:val="center" w:pos="467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7B7886" w:rsidRPr="00305C62">
        <w:rPr>
          <w:b/>
          <w:sz w:val="28"/>
          <w:szCs w:val="28"/>
          <w:lang w:val="uk-UA"/>
        </w:rPr>
        <w:t xml:space="preserve">Р І Ш Е Н </w:t>
      </w:r>
      <w:proofErr w:type="spellStart"/>
      <w:r w:rsidR="007B7886" w:rsidRPr="00305C62">
        <w:rPr>
          <w:b/>
          <w:sz w:val="28"/>
          <w:szCs w:val="28"/>
          <w:lang w:val="uk-UA"/>
        </w:rPr>
        <w:t>Н</w:t>
      </w:r>
      <w:proofErr w:type="spellEnd"/>
      <w:r w:rsidR="007B7886" w:rsidRPr="00305C62">
        <w:rPr>
          <w:b/>
          <w:sz w:val="28"/>
          <w:szCs w:val="28"/>
          <w:lang w:val="uk-UA"/>
        </w:rPr>
        <w:t xml:space="preserve"> Я</w:t>
      </w:r>
    </w:p>
    <w:p w:rsidR="007B7886" w:rsidRPr="00305C62" w:rsidRDefault="007B7886" w:rsidP="007B7886">
      <w:pPr>
        <w:jc w:val="center"/>
        <w:rPr>
          <w:b/>
          <w:sz w:val="28"/>
          <w:szCs w:val="28"/>
          <w:lang w:val="uk-UA"/>
        </w:rPr>
      </w:pPr>
    </w:p>
    <w:p w:rsidR="007B7886" w:rsidRPr="007B7886" w:rsidRDefault="00D0097D" w:rsidP="007B78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B7886">
        <w:rPr>
          <w:sz w:val="28"/>
          <w:szCs w:val="28"/>
        </w:rPr>
        <w:t>ід</w:t>
      </w:r>
      <w:proofErr w:type="spellEnd"/>
      <w:r w:rsidR="007B7886">
        <w:rPr>
          <w:sz w:val="28"/>
          <w:szCs w:val="28"/>
        </w:rPr>
        <w:t xml:space="preserve">  </w:t>
      </w:r>
      <w:r w:rsidR="0032380E">
        <w:rPr>
          <w:sz w:val="28"/>
          <w:szCs w:val="28"/>
          <w:lang w:val="uk-UA"/>
        </w:rPr>
        <w:t xml:space="preserve">22 грудня </w:t>
      </w:r>
      <w:r w:rsidR="007B7886">
        <w:rPr>
          <w:sz w:val="28"/>
          <w:szCs w:val="28"/>
        </w:rPr>
        <w:t>202</w:t>
      </w:r>
      <w:r w:rsidR="007B7886">
        <w:rPr>
          <w:sz w:val="28"/>
          <w:szCs w:val="28"/>
          <w:lang w:val="uk-UA"/>
        </w:rPr>
        <w:t>3</w:t>
      </w:r>
      <w:r w:rsidR="007B7886" w:rsidRPr="00E14BDF">
        <w:rPr>
          <w:sz w:val="28"/>
          <w:szCs w:val="28"/>
        </w:rPr>
        <w:t xml:space="preserve"> року                с.</w:t>
      </w:r>
      <w:r w:rsidR="007B7886">
        <w:rPr>
          <w:sz w:val="28"/>
          <w:szCs w:val="28"/>
        </w:rPr>
        <w:t xml:space="preserve"> </w:t>
      </w:r>
      <w:r w:rsidR="007B7886" w:rsidRPr="00E14BDF">
        <w:rPr>
          <w:sz w:val="28"/>
          <w:szCs w:val="28"/>
        </w:rPr>
        <w:t xml:space="preserve">Литовеж     </w:t>
      </w:r>
      <w:r w:rsidR="007B7886">
        <w:rPr>
          <w:sz w:val="28"/>
          <w:szCs w:val="28"/>
        </w:rPr>
        <w:t xml:space="preserve">                     </w:t>
      </w:r>
      <w:r w:rsidR="00516FC3">
        <w:rPr>
          <w:sz w:val="28"/>
          <w:szCs w:val="28"/>
          <w:lang w:val="uk-UA"/>
        </w:rPr>
        <w:t xml:space="preserve">           </w:t>
      </w:r>
      <w:r w:rsidR="007B7886">
        <w:rPr>
          <w:sz w:val="28"/>
          <w:szCs w:val="28"/>
        </w:rPr>
        <w:t xml:space="preserve">    № </w:t>
      </w:r>
      <w:r w:rsidR="0032380E">
        <w:rPr>
          <w:sz w:val="28"/>
          <w:szCs w:val="28"/>
          <w:lang w:val="uk-UA"/>
        </w:rPr>
        <w:t>40</w:t>
      </w:r>
      <w:r w:rsidR="007B7886" w:rsidRPr="00E14BDF">
        <w:rPr>
          <w:sz w:val="28"/>
          <w:szCs w:val="28"/>
        </w:rPr>
        <w:t>/</w:t>
      </w:r>
      <w:r w:rsidR="00A26462">
        <w:rPr>
          <w:sz w:val="28"/>
          <w:szCs w:val="28"/>
          <w:lang w:val="uk-UA"/>
        </w:rPr>
        <w:t>3</w:t>
      </w:r>
    </w:p>
    <w:p w:rsidR="007B7886" w:rsidRPr="002C0702" w:rsidRDefault="007B7886" w:rsidP="007B7886">
      <w:pPr>
        <w:jc w:val="center"/>
        <w:outlineLvl w:val="0"/>
        <w:rPr>
          <w:sz w:val="28"/>
          <w:szCs w:val="28"/>
        </w:rPr>
      </w:pPr>
    </w:p>
    <w:p w:rsidR="0072158B" w:rsidRPr="00CA0345" w:rsidRDefault="0072158B" w:rsidP="00CA0345">
      <w:pPr>
        <w:rPr>
          <w:b/>
          <w:sz w:val="28"/>
          <w:szCs w:val="28"/>
          <w:lang w:val="uk-UA"/>
        </w:rPr>
      </w:pPr>
      <w:r w:rsidRPr="00CA0345">
        <w:rPr>
          <w:b/>
          <w:sz w:val="28"/>
          <w:szCs w:val="28"/>
          <w:lang w:val="uk-UA"/>
        </w:rPr>
        <w:t>Про передачу спеціалізован</w:t>
      </w:r>
      <w:r w:rsidR="00576445" w:rsidRPr="00CA0345">
        <w:rPr>
          <w:b/>
          <w:sz w:val="28"/>
          <w:szCs w:val="28"/>
          <w:lang w:val="uk-UA"/>
        </w:rPr>
        <w:t>ого</w:t>
      </w:r>
      <w:r w:rsidRPr="00CA0345">
        <w:rPr>
          <w:b/>
          <w:sz w:val="28"/>
          <w:szCs w:val="28"/>
          <w:lang w:val="uk-UA"/>
        </w:rPr>
        <w:t xml:space="preserve"> </w:t>
      </w:r>
    </w:p>
    <w:p w:rsidR="0072158B" w:rsidRPr="00CA0345" w:rsidRDefault="0072158B" w:rsidP="00CA0345">
      <w:pPr>
        <w:rPr>
          <w:b/>
          <w:sz w:val="28"/>
          <w:szCs w:val="28"/>
          <w:lang w:val="uk-UA"/>
        </w:rPr>
      </w:pPr>
      <w:r w:rsidRPr="00CA0345">
        <w:rPr>
          <w:b/>
          <w:sz w:val="28"/>
          <w:szCs w:val="28"/>
          <w:lang w:val="uk-UA"/>
        </w:rPr>
        <w:t>автобус</w:t>
      </w:r>
      <w:r w:rsidR="00576445" w:rsidRPr="00CA0345">
        <w:rPr>
          <w:b/>
          <w:sz w:val="28"/>
          <w:szCs w:val="28"/>
          <w:lang w:val="uk-UA"/>
        </w:rPr>
        <w:t>а</w:t>
      </w:r>
      <w:r w:rsidRPr="00CA0345">
        <w:rPr>
          <w:b/>
          <w:sz w:val="28"/>
          <w:szCs w:val="28"/>
          <w:lang w:val="uk-UA"/>
        </w:rPr>
        <w:t xml:space="preserve"> для перевезення дітей</w:t>
      </w:r>
    </w:p>
    <w:p w:rsidR="009E7E5F" w:rsidRPr="00CA0345" w:rsidRDefault="0072158B" w:rsidP="00CA0345">
      <w:pPr>
        <w:rPr>
          <w:b/>
          <w:sz w:val="28"/>
          <w:szCs w:val="28"/>
          <w:lang w:val="uk-UA"/>
        </w:rPr>
      </w:pPr>
      <w:r w:rsidRPr="00CA0345">
        <w:rPr>
          <w:b/>
          <w:sz w:val="28"/>
          <w:szCs w:val="28"/>
          <w:lang w:val="uk-UA"/>
        </w:rPr>
        <w:t xml:space="preserve">в користування </w:t>
      </w:r>
    </w:p>
    <w:p w:rsidR="009E7E5F" w:rsidRPr="00CA0345" w:rsidRDefault="009E7E5F" w:rsidP="00CA0345">
      <w:pPr>
        <w:rPr>
          <w:sz w:val="28"/>
          <w:szCs w:val="28"/>
          <w:lang w:val="uk-UA"/>
        </w:rPr>
      </w:pPr>
    </w:p>
    <w:p w:rsidR="0072158B" w:rsidRPr="00CA0345" w:rsidRDefault="00797E85" w:rsidP="00CA0345">
      <w:pPr>
        <w:ind w:firstLine="709"/>
        <w:jc w:val="both"/>
        <w:rPr>
          <w:sz w:val="28"/>
          <w:szCs w:val="28"/>
          <w:lang w:val="uk-UA"/>
        </w:rPr>
      </w:pPr>
      <w:r w:rsidRPr="00CA0345">
        <w:rPr>
          <w:sz w:val="28"/>
          <w:szCs w:val="28"/>
          <w:lang w:val="uk-UA"/>
        </w:rPr>
        <w:t>Відповідно до статті 26 Закону України «Про місцеве самоврядування в Україні, законів України «Про освіту», «Про повну загальну середню освіту»,  «Про дорожній рух»</w:t>
      </w:r>
      <w:r w:rsidR="00CA0345">
        <w:rPr>
          <w:sz w:val="28"/>
          <w:szCs w:val="28"/>
          <w:lang w:val="uk-UA"/>
        </w:rPr>
        <w:t xml:space="preserve"> та </w:t>
      </w:r>
      <w:r w:rsidRPr="00CA0345">
        <w:rPr>
          <w:sz w:val="28"/>
          <w:szCs w:val="28"/>
          <w:lang w:val="uk-UA"/>
        </w:rPr>
        <w:t>«Про автомобільний транспорт», з метою врегулювання питань організації перевезень до місця навчання учнів, дітей та педагогічних працівників дошкільних і загальноосвітніх навчальних закладів шкільними автобусами,</w:t>
      </w:r>
      <w:r w:rsidR="0072158B" w:rsidRPr="00CA0345">
        <w:rPr>
          <w:sz w:val="28"/>
          <w:szCs w:val="28"/>
          <w:lang w:val="uk-UA"/>
        </w:rPr>
        <w:t xml:space="preserve"> </w:t>
      </w:r>
      <w:r w:rsidR="0072158B" w:rsidRPr="00CA0345">
        <w:rPr>
          <w:rFonts w:eastAsiaTheme="minorHAnsi"/>
          <w:sz w:val="28"/>
          <w:szCs w:val="28"/>
          <w:lang w:val="uk-UA"/>
        </w:rPr>
        <w:t>вр</w:t>
      </w:r>
      <w:r w:rsidR="0072158B" w:rsidRPr="00CA0345">
        <w:rPr>
          <w:sz w:val="28"/>
          <w:szCs w:val="28"/>
          <w:lang w:val="uk-UA"/>
        </w:rPr>
        <w:t>аховуючи  рекомендації постійної комісії з питань бюджету, фінансів та планування соціально–економічного розвитку, інвестицій та міжнародного співробітництва та постійної комісії з питань освіти, фізичного виховання, культури, охорони здоров’я, соціальної політики, регламенту та депутатської етики, Литовезька сільська рада</w:t>
      </w:r>
    </w:p>
    <w:p w:rsidR="009E7E5F" w:rsidRPr="00CA0345" w:rsidRDefault="009E7E5F" w:rsidP="00CA0345">
      <w:pPr>
        <w:ind w:firstLine="709"/>
        <w:jc w:val="both"/>
        <w:rPr>
          <w:b/>
          <w:sz w:val="28"/>
          <w:szCs w:val="28"/>
          <w:lang w:val="uk-UA"/>
        </w:rPr>
      </w:pPr>
      <w:r w:rsidRPr="00CA0345">
        <w:rPr>
          <w:b/>
          <w:sz w:val="28"/>
          <w:szCs w:val="28"/>
          <w:lang w:val="uk-UA"/>
        </w:rPr>
        <w:t>ВИРІШИ</w:t>
      </w:r>
      <w:r w:rsidR="004C4FC4" w:rsidRPr="00CA0345">
        <w:rPr>
          <w:b/>
          <w:sz w:val="28"/>
          <w:szCs w:val="28"/>
          <w:lang w:val="uk-UA"/>
        </w:rPr>
        <w:t>ЛА</w:t>
      </w:r>
      <w:r w:rsidRPr="00CA0345">
        <w:rPr>
          <w:b/>
          <w:sz w:val="28"/>
          <w:szCs w:val="28"/>
          <w:lang w:val="uk-UA"/>
        </w:rPr>
        <w:t>:</w:t>
      </w:r>
    </w:p>
    <w:p w:rsidR="0072158B" w:rsidRPr="00CA0345" w:rsidRDefault="005F5335" w:rsidP="00CA0345">
      <w:pPr>
        <w:ind w:firstLine="709"/>
        <w:jc w:val="both"/>
        <w:rPr>
          <w:sz w:val="28"/>
          <w:szCs w:val="28"/>
          <w:lang w:val="uk-UA"/>
        </w:rPr>
      </w:pPr>
      <w:r w:rsidRPr="00CA0345">
        <w:rPr>
          <w:sz w:val="28"/>
          <w:szCs w:val="28"/>
          <w:lang w:val="uk-UA"/>
        </w:rPr>
        <w:t xml:space="preserve">1. </w:t>
      </w:r>
      <w:r w:rsidR="0072158B" w:rsidRPr="00CA0345">
        <w:rPr>
          <w:sz w:val="28"/>
          <w:szCs w:val="28"/>
          <w:lang w:val="uk-UA"/>
        </w:rPr>
        <w:t xml:space="preserve">Передати у тимчасове безстрокове безоплатне користування </w:t>
      </w:r>
      <w:r w:rsidR="00100378" w:rsidRPr="00CA0345">
        <w:rPr>
          <w:sz w:val="28"/>
          <w:szCs w:val="28"/>
          <w:lang w:val="uk-UA"/>
        </w:rPr>
        <w:t>Литовезько</w:t>
      </w:r>
      <w:r w:rsidR="00CA0345">
        <w:rPr>
          <w:sz w:val="28"/>
          <w:szCs w:val="28"/>
          <w:lang w:val="uk-UA"/>
        </w:rPr>
        <w:t>му</w:t>
      </w:r>
      <w:r w:rsidR="00100378" w:rsidRPr="00CA0345">
        <w:rPr>
          <w:sz w:val="28"/>
          <w:szCs w:val="28"/>
          <w:lang w:val="uk-UA"/>
        </w:rPr>
        <w:t xml:space="preserve"> ліцею імені Володимира Якобчука Литовезької сільської ради </w:t>
      </w:r>
      <w:r w:rsidR="0072158B" w:rsidRPr="00CA0345">
        <w:rPr>
          <w:sz w:val="28"/>
          <w:szCs w:val="28"/>
          <w:lang w:val="uk-UA"/>
        </w:rPr>
        <w:t xml:space="preserve">автобус марки </w:t>
      </w:r>
      <w:r w:rsidR="00100378" w:rsidRPr="00CA0345">
        <w:rPr>
          <w:sz w:val="28"/>
          <w:szCs w:val="28"/>
          <w:lang w:val="uk-UA"/>
        </w:rPr>
        <w:t>ЗАЗ</w:t>
      </w:r>
      <w:r w:rsidR="00CA0345">
        <w:rPr>
          <w:sz w:val="28"/>
          <w:szCs w:val="28"/>
          <w:lang w:val="uk-UA"/>
        </w:rPr>
        <w:t xml:space="preserve"> (</w:t>
      </w:r>
      <w:r w:rsidR="00100378" w:rsidRPr="00CA0345">
        <w:rPr>
          <w:sz w:val="28"/>
          <w:szCs w:val="28"/>
          <w:lang w:val="uk-UA"/>
        </w:rPr>
        <w:t>конфігурація: А08А2В-10 Євро-5, рік випуску: 2023, VIN код: Y6DA08A2BR0000290, колір: RAL1037 жовтий, номер двигуна: WP3NQ140E50BJ07419593</w:t>
      </w:r>
      <w:r w:rsidR="0072158B" w:rsidRPr="00CA0345">
        <w:rPr>
          <w:sz w:val="28"/>
          <w:szCs w:val="28"/>
          <w:lang w:val="uk-UA"/>
        </w:rPr>
        <w:t>, реєстраційний номер</w:t>
      </w:r>
      <w:r w:rsidR="00CA0345">
        <w:rPr>
          <w:sz w:val="28"/>
          <w:szCs w:val="28"/>
          <w:lang w:val="uk-UA"/>
        </w:rPr>
        <w:t>:</w:t>
      </w:r>
      <w:r w:rsidR="0072158B" w:rsidRPr="00CA0345">
        <w:rPr>
          <w:sz w:val="28"/>
          <w:szCs w:val="28"/>
          <w:lang w:val="uk-UA"/>
        </w:rPr>
        <w:t xml:space="preserve"> </w:t>
      </w:r>
      <w:r w:rsidR="00100378" w:rsidRPr="00CA0345">
        <w:rPr>
          <w:sz w:val="28"/>
          <w:szCs w:val="28"/>
          <w:lang w:val="uk-UA"/>
        </w:rPr>
        <w:t>АС1739НН</w:t>
      </w:r>
      <w:r w:rsidR="00CA0345">
        <w:rPr>
          <w:sz w:val="28"/>
          <w:szCs w:val="28"/>
          <w:lang w:val="uk-UA"/>
        </w:rPr>
        <w:t>)</w:t>
      </w:r>
      <w:r w:rsidR="0072158B" w:rsidRPr="00CA0345">
        <w:rPr>
          <w:sz w:val="28"/>
          <w:szCs w:val="28"/>
          <w:lang w:val="uk-UA"/>
        </w:rPr>
        <w:t>, як</w:t>
      </w:r>
      <w:r w:rsidR="00100378" w:rsidRPr="00CA0345">
        <w:rPr>
          <w:sz w:val="28"/>
          <w:szCs w:val="28"/>
          <w:lang w:val="uk-UA"/>
        </w:rPr>
        <w:t>ий</w:t>
      </w:r>
      <w:r w:rsidR="0072158B" w:rsidRPr="00CA0345">
        <w:rPr>
          <w:sz w:val="28"/>
          <w:szCs w:val="28"/>
          <w:lang w:val="uk-UA"/>
        </w:rPr>
        <w:t xml:space="preserve"> перебува</w:t>
      </w:r>
      <w:r w:rsidR="00100378" w:rsidRPr="00CA0345">
        <w:rPr>
          <w:sz w:val="28"/>
          <w:szCs w:val="28"/>
          <w:lang w:val="uk-UA"/>
        </w:rPr>
        <w:t>є</w:t>
      </w:r>
      <w:r w:rsidR="0072158B" w:rsidRPr="00CA0345">
        <w:rPr>
          <w:sz w:val="28"/>
          <w:szCs w:val="28"/>
          <w:lang w:val="uk-UA"/>
        </w:rPr>
        <w:t xml:space="preserve"> на балансі в гуманітарно</w:t>
      </w:r>
      <w:r w:rsidR="00100378" w:rsidRPr="00CA0345">
        <w:rPr>
          <w:sz w:val="28"/>
          <w:szCs w:val="28"/>
          <w:lang w:val="uk-UA"/>
        </w:rPr>
        <w:t>му відділі Литовезької сільської ради.</w:t>
      </w:r>
    </w:p>
    <w:p w:rsidR="0072158B" w:rsidRPr="00CA0345" w:rsidRDefault="0072158B" w:rsidP="00CA0345">
      <w:pPr>
        <w:ind w:firstLine="709"/>
        <w:jc w:val="both"/>
        <w:rPr>
          <w:sz w:val="28"/>
          <w:szCs w:val="28"/>
          <w:lang w:val="uk-UA"/>
        </w:rPr>
      </w:pPr>
      <w:r w:rsidRPr="00CA0345">
        <w:rPr>
          <w:sz w:val="28"/>
          <w:szCs w:val="28"/>
          <w:lang w:val="uk-UA"/>
        </w:rPr>
        <w:t xml:space="preserve">2. Зобов’язати начальника </w:t>
      </w:r>
      <w:r w:rsidR="00100378" w:rsidRPr="00CA0345">
        <w:rPr>
          <w:sz w:val="28"/>
          <w:szCs w:val="28"/>
          <w:lang w:val="uk-UA"/>
        </w:rPr>
        <w:t>гуманітарного відділу Руслана ГОЛОДЮКА т</w:t>
      </w:r>
      <w:r w:rsidRPr="00CA0345">
        <w:rPr>
          <w:sz w:val="28"/>
          <w:szCs w:val="28"/>
          <w:lang w:val="uk-UA"/>
        </w:rPr>
        <w:t xml:space="preserve">а  директора </w:t>
      </w:r>
      <w:r w:rsidR="00100378" w:rsidRPr="00CA0345">
        <w:rPr>
          <w:sz w:val="28"/>
          <w:szCs w:val="28"/>
          <w:lang w:val="uk-UA"/>
        </w:rPr>
        <w:t xml:space="preserve">Литовезького ліцею імені Володимира Якобчука Литовезької сільської ради Володимирського району Волинської області Тетяну ІВАНИЦЬКУ </w:t>
      </w:r>
      <w:r w:rsidRPr="00CA0345">
        <w:rPr>
          <w:sz w:val="28"/>
          <w:szCs w:val="28"/>
          <w:lang w:val="uk-UA"/>
        </w:rPr>
        <w:t xml:space="preserve">укласти </w:t>
      </w:r>
      <w:r w:rsidR="005F5335" w:rsidRPr="00CA0345">
        <w:rPr>
          <w:sz w:val="28"/>
          <w:szCs w:val="28"/>
          <w:lang w:val="uk-UA"/>
        </w:rPr>
        <w:t>Д</w:t>
      </w:r>
      <w:r w:rsidRPr="00CA0345">
        <w:rPr>
          <w:sz w:val="28"/>
          <w:szCs w:val="28"/>
          <w:lang w:val="uk-UA"/>
        </w:rPr>
        <w:t>огов</w:t>
      </w:r>
      <w:r w:rsidR="005F5335" w:rsidRPr="00CA0345">
        <w:rPr>
          <w:sz w:val="28"/>
          <w:szCs w:val="28"/>
          <w:lang w:val="uk-UA"/>
        </w:rPr>
        <w:t>ір</w:t>
      </w:r>
      <w:r w:rsidRPr="00CA0345">
        <w:rPr>
          <w:sz w:val="28"/>
          <w:szCs w:val="28"/>
          <w:lang w:val="uk-UA"/>
        </w:rPr>
        <w:t xml:space="preserve"> про тимчасове користування автобус</w:t>
      </w:r>
      <w:r w:rsidR="005F5335" w:rsidRPr="00CA0345">
        <w:rPr>
          <w:sz w:val="28"/>
          <w:szCs w:val="28"/>
          <w:lang w:val="uk-UA"/>
        </w:rPr>
        <w:t>ом</w:t>
      </w:r>
      <w:r w:rsidRPr="00CA0345">
        <w:rPr>
          <w:sz w:val="28"/>
          <w:szCs w:val="28"/>
          <w:lang w:val="uk-UA"/>
        </w:rPr>
        <w:t xml:space="preserve"> (позички) згідно встановленої форми (Д</w:t>
      </w:r>
      <w:r w:rsidR="0034570D">
        <w:rPr>
          <w:sz w:val="28"/>
          <w:szCs w:val="28"/>
          <w:lang w:val="uk-UA"/>
        </w:rPr>
        <w:t xml:space="preserve">ОДАТОК </w:t>
      </w:r>
      <w:r w:rsidRPr="00CA0345">
        <w:rPr>
          <w:sz w:val="28"/>
          <w:szCs w:val="28"/>
          <w:lang w:val="uk-UA"/>
        </w:rPr>
        <w:t>№1).</w:t>
      </w:r>
    </w:p>
    <w:p w:rsidR="0072158B" w:rsidRPr="00CA0345" w:rsidRDefault="0072158B" w:rsidP="00CA0345">
      <w:pPr>
        <w:ind w:firstLine="709"/>
        <w:jc w:val="both"/>
        <w:rPr>
          <w:sz w:val="28"/>
          <w:szCs w:val="28"/>
          <w:lang w:val="uk-UA"/>
        </w:rPr>
      </w:pPr>
      <w:r w:rsidRPr="00CA0345">
        <w:rPr>
          <w:sz w:val="28"/>
          <w:szCs w:val="28"/>
          <w:lang w:val="uk-UA"/>
        </w:rPr>
        <w:t>3. Контроль за виконанням даного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 та постійну комісію з питань освіти, фізичного виховання, культури, охорони здоров’я, соціальної політики, регламенту та депутатської етики.</w:t>
      </w:r>
    </w:p>
    <w:p w:rsidR="0072158B" w:rsidRPr="0072158B" w:rsidRDefault="0072158B" w:rsidP="0072158B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rPr>
          <w:color w:val="FF0000"/>
          <w:lang w:val="uk-UA"/>
        </w:rPr>
      </w:pPr>
    </w:p>
    <w:p w:rsidR="0034570D" w:rsidRDefault="0034570D" w:rsidP="007B7886">
      <w:pPr>
        <w:rPr>
          <w:b/>
          <w:sz w:val="28"/>
          <w:szCs w:val="28"/>
          <w:lang w:val="uk-UA"/>
        </w:rPr>
      </w:pPr>
    </w:p>
    <w:p w:rsidR="007B7886" w:rsidRPr="00390885" w:rsidRDefault="00DB4B7F" w:rsidP="007B788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7B7886">
        <w:rPr>
          <w:b/>
          <w:sz w:val="28"/>
          <w:szCs w:val="28"/>
          <w:lang w:val="uk-UA"/>
        </w:rPr>
        <w:t>ільськ</w:t>
      </w:r>
      <w:r>
        <w:rPr>
          <w:b/>
          <w:sz w:val="28"/>
          <w:szCs w:val="28"/>
          <w:lang w:val="uk-UA"/>
        </w:rPr>
        <w:t xml:space="preserve">ий </w:t>
      </w:r>
      <w:r w:rsidR="007B7886">
        <w:rPr>
          <w:b/>
          <w:sz w:val="28"/>
          <w:szCs w:val="28"/>
          <w:lang w:val="uk-UA"/>
        </w:rPr>
        <w:t>голов</w:t>
      </w:r>
      <w:r>
        <w:rPr>
          <w:b/>
          <w:sz w:val="28"/>
          <w:szCs w:val="28"/>
          <w:lang w:val="uk-UA"/>
        </w:rPr>
        <w:t>а</w:t>
      </w:r>
      <w:r w:rsidR="007B7886" w:rsidRPr="00390885">
        <w:rPr>
          <w:b/>
          <w:sz w:val="28"/>
          <w:szCs w:val="28"/>
          <w:lang w:val="uk-UA"/>
        </w:rPr>
        <w:t xml:space="preserve">                                                </w:t>
      </w:r>
      <w:r w:rsidR="007B7886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</w:t>
      </w:r>
      <w:r w:rsidR="007B7886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>Олена КАСЯНЧУК</w:t>
      </w:r>
    </w:p>
    <w:p w:rsidR="007B7886" w:rsidRPr="00A073C3" w:rsidRDefault="007B7886" w:rsidP="007B7886">
      <w:pPr>
        <w:spacing w:line="360" w:lineRule="auto"/>
        <w:outlineLvl w:val="0"/>
        <w:rPr>
          <w:i/>
          <w:lang w:val="uk-UA"/>
        </w:rPr>
      </w:pPr>
      <w:r w:rsidRPr="00A073C3">
        <w:rPr>
          <w:i/>
          <w:lang w:val="uk-UA"/>
        </w:rPr>
        <w:t>Голодюк 0985127561</w:t>
      </w:r>
    </w:p>
    <w:p w:rsidR="00D33D57" w:rsidRPr="0034570D" w:rsidRDefault="0034570D" w:rsidP="0034570D">
      <w:pPr>
        <w:jc w:val="right"/>
        <w:rPr>
          <w:sz w:val="28"/>
          <w:szCs w:val="28"/>
          <w:lang w:val="uk-UA"/>
        </w:rPr>
      </w:pPr>
      <w:r w:rsidRPr="0034570D">
        <w:rPr>
          <w:sz w:val="28"/>
          <w:szCs w:val="28"/>
          <w:lang w:val="uk-UA"/>
        </w:rPr>
        <w:lastRenderedPageBreak/>
        <w:t>ДОДАТОК №1</w:t>
      </w:r>
    </w:p>
    <w:p w:rsidR="0034570D" w:rsidRPr="0034570D" w:rsidRDefault="0034570D" w:rsidP="0034570D">
      <w:pPr>
        <w:jc w:val="right"/>
        <w:rPr>
          <w:sz w:val="28"/>
          <w:szCs w:val="28"/>
          <w:lang w:val="uk-UA"/>
        </w:rPr>
      </w:pPr>
      <w:r w:rsidRPr="0034570D">
        <w:rPr>
          <w:sz w:val="28"/>
          <w:szCs w:val="28"/>
          <w:lang w:val="uk-UA"/>
        </w:rPr>
        <w:t xml:space="preserve">до рішення сесії Литовезької сільської ради </w:t>
      </w:r>
    </w:p>
    <w:p w:rsidR="0034570D" w:rsidRPr="0034570D" w:rsidRDefault="00A26462" w:rsidP="0034570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22.12.2023 р. №40/3</w:t>
      </w:r>
      <w:bookmarkStart w:id="0" w:name="_GoBack"/>
      <w:bookmarkEnd w:id="0"/>
    </w:p>
    <w:p w:rsidR="0034570D" w:rsidRDefault="0034570D" w:rsidP="00BF6952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34570D" w:rsidRDefault="0034570D" w:rsidP="00BF6952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BF6952" w:rsidRPr="006C415F" w:rsidRDefault="00BF6952" w:rsidP="00BF6952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5F">
        <w:rPr>
          <w:rFonts w:ascii="Times New Roman" w:hAnsi="Times New Roman" w:cs="Times New Roman"/>
          <w:b/>
          <w:sz w:val="28"/>
          <w:szCs w:val="28"/>
        </w:rPr>
        <w:t>ДОГОВІР</w:t>
      </w:r>
    </w:p>
    <w:p w:rsidR="00BF6952" w:rsidRPr="006C415F" w:rsidRDefault="005F5335" w:rsidP="00BF6952">
      <w:pPr>
        <w:pStyle w:val="11"/>
        <w:jc w:val="center"/>
        <w:rPr>
          <w:b/>
        </w:rPr>
      </w:pPr>
      <w:r w:rsidRPr="006C415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BF6952" w:rsidRPr="006C415F">
        <w:rPr>
          <w:rFonts w:ascii="Times New Roman" w:hAnsi="Times New Roman" w:cs="Times New Roman"/>
          <w:b/>
          <w:sz w:val="28"/>
          <w:szCs w:val="28"/>
        </w:rPr>
        <w:t>тимчасов</w:t>
      </w:r>
      <w:r w:rsidRPr="006C415F">
        <w:rPr>
          <w:rFonts w:ascii="Times New Roman" w:hAnsi="Times New Roman" w:cs="Times New Roman"/>
          <w:b/>
          <w:sz w:val="28"/>
          <w:szCs w:val="28"/>
        </w:rPr>
        <w:t>е</w:t>
      </w:r>
      <w:r w:rsidR="00BF6952" w:rsidRPr="006C415F">
        <w:rPr>
          <w:rFonts w:ascii="Times New Roman" w:hAnsi="Times New Roman" w:cs="Times New Roman"/>
          <w:b/>
          <w:sz w:val="28"/>
          <w:szCs w:val="28"/>
        </w:rPr>
        <w:t xml:space="preserve"> користування автобусом</w:t>
      </w:r>
      <w:r w:rsidRPr="006C41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952" w:rsidRPr="006C415F">
        <w:rPr>
          <w:rFonts w:ascii="Times New Roman" w:hAnsi="Times New Roman" w:cs="Times New Roman"/>
          <w:b/>
          <w:sz w:val="28"/>
          <w:szCs w:val="28"/>
        </w:rPr>
        <w:t>(позички)</w:t>
      </w:r>
    </w:p>
    <w:p w:rsidR="00960584" w:rsidRDefault="00960584" w:rsidP="00941072">
      <w:pPr>
        <w:pStyle w:val="21"/>
        <w:ind w:left="0"/>
        <w:rPr>
          <w:sz w:val="28"/>
          <w:szCs w:val="28"/>
        </w:rPr>
      </w:pPr>
    </w:p>
    <w:p w:rsidR="00BF6952" w:rsidRDefault="00BF6952" w:rsidP="00941072">
      <w:pPr>
        <w:pStyle w:val="2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«___» ___________ 20 __ р.                        </w:t>
      </w:r>
      <w:r w:rsidR="0094107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941072">
        <w:rPr>
          <w:sz w:val="28"/>
          <w:szCs w:val="28"/>
        </w:rPr>
        <w:t xml:space="preserve">     </w:t>
      </w:r>
      <w:r w:rsidR="006C415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с</w:t>
      </w:r>
      <w:r w:rsidR="006C415F">
        <w:rPr>
          <w:sz w:val="28"/>
          <w:szCs w:val="28"/>
        </w:rPr>
        <w:t>. Литовеж</w:t>
      </w:r>
    </w:p>
    <w:p w:rsidR="00BF6952" w:rsidRPr="00FA61F3" w:rsidRDefault="006C415F" w:rsidP="00FA61F3">
      <w:pPr>
        <w:ind w:firstLine="709"/>
        <w:jc w:val="both"/>
        <w:rPr>
          <w:sz w:val="28"/>
          <w:szCs w:val="28"/>
          <w:lang w:val="uk-UA"/>
        </w:rPr>
      </w:pPr>
      <w:r w:rsidRPr="00FA61F3">
        <w:rPr>
          <w:sz w:val="28"/>
          <w:szCs w:val="28"/>
          <w:lang w:val="uk-UA"/>
        </w:rPr>
        <w:t xml:space="preserve">Гуманітарний відділ </w:t>
      </w:r>
      <w:r w:rsidR="00BF6952" w:rsidRPr="00FA61F3">
        <w:rPr>
          <w:sz w:val="28"/>
          <w:szCs w:val="28"/>
          <w:lang w:val="uk-UA"/>
        </w:rPr>
        <w:t>Л</w:t>
      </w:r>
      <w:r w:rsidRPr="00FA61F3">
        <w:rPr>
          <w:sz w:val="28"/>
          <w:szCs w:val="28"/>
          <w:lang w:val="uk-UA"/>
        </w:rPr>
        <w:t xml:space="preserve">итовезької сільської ради, </w:t>
      </w:r>
      <w:r w:rsidR="00BF6952" w:rsidRPr="00FA61F3">
        <w:rPr>
          <w:sz w:val="28"/>
          <w:szCs w:val="28"/>
          <w:lang w:val="uk-UA"/>
        </w:rPr>
        <w:t xml:space="preserve">в особі начальника </w:t>
      </w:r>
      <w:r w:rsidRPr="00FA61F3">
        <w:rPr>
          <w:sz w:val="28"/>
          <w:szCs w:val="28"/>
          <w:lang w:val="uk-UA"/>
        </w:rPr>
        <w:t xml:space="preserve">Руслана ГОЛОДЮКА, що діє </w:t>
      </w:r>
      <w:r w:rsidR="00BF6952" w:rsidRPr="00FA61F3">
        <w:rPr>
          <w:sz w:val="28"/>
          <w:szCs w:val="28"/>
          <w:lang w:val="uk-UA"/>
        </w:rPr>
        <w:t xml:space="preserve">на підставі </w:t>
      </w:r>
      <w:r w:rsidRPr="00FA61F3">
        <w:rPr>
          <w:sz w:val="28"/>
          <w:szCs w:val="28"/>
          <w:lang w:val="uk-UA"/>
        </w:rPr>
        <w:t xml:space="preserve">Положення про гуманітарний відділ </w:t>
      </w:r>
      <w:r w:rsidR="00BF6952" w:rsidRPr="00FA61F3">
        <w:rPr>
          <w:sz w:val="28"/>
          <w:szCs w:val="28"/>
          <w:lang w:val="uk-UA"/>
        </w:rPr>
        <w:t xml:space="preserve"> (надалі іменується «Позичкодавець»), з однієї сторони</w:t>
      </w:r>
      <w:r w:rsidRPr="00FA61F3">
        <w:rPr>
          <w:sz w:val="28"/>
          <w:szCs w:val="28"/>
          <w:lang w:val="uk-UA"/>
        </w:rPr>
        <w:t>,</w:t>
      </w:r>
      <w:r w:rsidR="00BF6952" w:rsidRPr="00FA61F3">
        <w:rPr>
          <w:sz w:val="28"/>
          <w:szCs w:val="28"/>
          <w:lang w:val="uk-UA"/>
        </w:rPr>
        <w:t xml:space="preserve"> та </w:t>
      </w:r>
      <w:r w:rsidRPr="00FA61F3">
        <w:rPr>
          <w:sz w:val="28"/>
          <w:szCs w:val="28"/>
          <w:lang w:val="uk-UA"/>
        </w:rPr>
        <w:t>Литовезький ліцей імені Володимира Якобчука Литовезької сільської ради,</w:t>
      </w:r>
      <w:r w:rsidR="00BF6952" w:rsidRPr="00FA61F3">
        <w:rPr>
          <w:sz w:val="28"/>
          <w:szCs w:val="28"/>
          <w:lang w:val="uk-UA"/>
        </w:rPr>
        <w:t xml:space="preserve"> в особі директора </w:t>
      </w:r>
      <w:r w:rsidRPr="00FA61F3">
        <w:rPr>
          <w:sz w:val="28"/>
          <w:szCs w:val="28"/>
          <w:lang w:val="uk-UA"/>
        </w:rPr>
        <w:t xml:space="preserve">Тетяни ІВАНИЦЬКОЇ, </w:t>
      </w:r>
      <w:r w:rsidR="00BF6952" w:rsidRPr="00FA61F3">
        <w:rPr>
          <w:sz w:val="28"/>
          <w:szCs w:val="28"/>
          <w:lang w:val="uk-UA"/>
        </w:rPr>
        <w:t>як</w:t>
      </w:r>
      <w:r w:rsidRPr="00FA61F3">
        <w:rPr>
          <w:sz w:val="28"/>
          <w:szCs w:val="28"/>
          <w:lang w:val="uk-UA"/>
        </w:rPr>
        <w:t xml:space="preserve">а </w:t>
      </w:r>
      <w:r w:rsidR="00BF6952" w:rsidRPr="00FA61F3">
        <w:rPr>
          <w:sz w:val="28"/>
          <w:szCs w:val="28"/>
          <w:lang w:val="uk-UA"/>
        </w:rPr>
        <w:t xml:space="preserve">діє на підставі </w:t>
      </w:r>
      <w:r w:rsidRPr="00FA61F3">
        <w:rPr>
          <w:sz w:val="28"/>
          <w:szCs w:val="28"/>
          <w:lang w:val="uk-UA"/>
        </w:rPr>
        <w:t>Статуту</w:t>
      </w:r>
      <w:r w:rsidR="00CB0CFC" w:rsidRPr="00FA61F3">
        <w:rPr>
          <w:sz w:val="28"/>
          <w:szCs w:val="28"/>
          <w:lang w:val="uk-UA"/>
        </w:rPr>
        <w:t xml:space="preserve"> </w:t>
      </w:r>
      <w:r w:rsidR="00BF6952" w:rsidRPr="00FA61F3">
        <w:rPr>
          <w:sz w:val="28"/>
          <w:szCs w:val="28"/>
          <w:lang w:val="uk-UA"/>
        </w:rPr>
        <w:t>(надалі іменується «Користувач»), з іншої сторони, (в подальшому разом іменуються «Сторони», а кожна окремо – «Сторона»)</w:t>
      </w:r>
      <w:r w:rsidR="00CB0CFC" w:rsidRPr="00FA61F3">
        <w:rPr>
          <w:sz w:val="28"/>
          <w:szCs w:val="28"/>
          <w:lang w:val="uk-UA"/>
        </w:rPr>
        <w:t xml:space="preserve">, </w:t>
      </w:r>
      <w:r w:rsidR="00BF6952" w:rsidRPr="00FA61F3">
        <w:rPr>
          <w:sz w:val="28"/>
          <w:szCs w:val="28"/>
          <w:lang w:val="uk-UA"/>
        </w:rPr>
        <w:t xml:space="preserve">відповідно до рішення </w:t>
      </w:r>
      <w:r w:rsidR="00CB0CFC" w:rsidRPr="00FA61F3">
        <w:rPr>
          <w:sz w:val="28"/>
          <w:szCs w:val="28"/>
          <w:lang w:val="uk-UA"/>
        </w:rPr>
        <w:t>сесії Литовезької сільської ра</w:t>
      </w:r>
      <w:r w:rsidR="006F141C" w:rsidRPr="00FA61F3">
        <w:rPr>
          <w:sz w:val="28"/>
          <w:szCs w:val="28"/>
          <w:lang w:val="uk-UA"/>
        </w:rPr>
        <w:t>ди від 22 грудня 2023 року №40/__ «</w:t>
      </w:r>
      <w:r w:rsidR="00C66A63" w:rsidRPr="00FA61F3">
        <w:rPr>
          <w:sz w:val="28"/>
          <w:szCs w:val="28"/>
          <w:lang w:val="uk-UA"/>
        </w:rPr>
        <w:t>Про передачу спеціалізованого автобуса для перевезення дітей в користування</w:t>
      </w:r>
      <w:r w:rsidR="006F141C" w:rsidRPr="00FA61F3">
        <w:rPr>
          <w:sz w:val="28"/>
          <w:szCs w:val="28"/>
          <w:lang w:val="uk-UA"/>
        </w:rPr>
        <w:t>»</w:t>
      </w:r>
      <w:r w:rsidR="00C66A63" w:rsidRPr="00FA61F3">
        <w:rPr>
          <w:sz w:val="28"/>
          <w:szCs w:val="28"/>
          <w:lang w:val="uk-UA"/>
        </w:rPr>
        <w:t xml:space="preserve"> </w:t>
      </w:r>
      <w:r w:rsidR="00BF6952" w:rsidRPr="00FA61F3">
        <w:rPr>
          <w:sz w:val="28"/>
          <w:szCs w:val="28"/>
          <w:lang w:val="uk-UA"/>
        </w:rPr>
        <w:t>уклали цей Договір тимчасового користування автобусом (позички)  (надалі іменується «Договір») про</w:t>
      </w:r>
      <w:r w:rsidR="00C66A63" w:rsidRPr="00FA61F3">
        <w:rPr>
          <w:sz w:val="28"/>
          <w:szCs w:val="28"/>
          <w:lang w:val="uk-UA"/>
        </w:rPr>
        <w:t xml:space="preserve"> наступне:</w:t>
      </w:r>
      <w:r w:rsidR="00CB0CFC" w:rsidRPr="00FA61F3">
        <w:rPr>
          <w:sz w:val="28"/>
          <w:szCs w:val="28"/>
          <w:lang w:val="uk-UA"/>
        </w:rPr>
        <w:t xml:space="preserve"> </w:t>
      </w:r>
    </w:p>
    <w:p w:rsidR="00BF6952" w:rsidRPr="00FA61F3" w:rsidRDefault="00BF6952" w:rsidP="00FA61F3">
      <w:pPr>
        <w:ind w:firstLine="709"/>
        <w:jc w:val="both"/>
        <w:rPr>
          <w:sz w:val="28"/>
          <w:szCs w:val="28"/>
          <w:lang w:val="uk-UA"/>
        </w:rPr>
      </w:pPr>
    </w:p>
    <w:p w:rsidR="00BF6952" w:rsidRPr="00FA61F3" w:rsidRDefault="00BF6952" w:rsidP="00FA61F3">
      <w:pPr>
        <w:ind w:firstLine="709"/>
        <w:jc w:val="center"/>
        <w:rPr>
          <w:b/>
          <w:sz w:val="28"/>
          <w:szCs w:val="28"/>
          <w:lang w:val="uk-UA"/>
        </w:rPr>
      </w:pPr>
      <w:r w:rsidRPr="00FA61F3">
        <w:rPr>
          <w:b/>
          <w:sz w:val="28"/>
          <w:szCs w:val="28"/>
          <w:lang w:val="uk-UA"/>
        </w:rPr>
        <w:t>1. ПРЕДМЕТ ДОГОВОРУ</w:t>
      </w:r>
    </w:p>
    <w:p w:rsidR="00BF6952" w:rsidRPr="00FA61F3" w:rsidRDefault="00BF6952" w:rsidP="00FA61F3">
      <w:pPr>
        <w:ind w:firstLine="709"/>
        <w:jc w:val="both"/>
        <w:rPr>
          <w:sz w:val="28"/>
          <w:szCs w:val="28"/>
          <w:lang w:val="uk-UA"/>
        </w:rPr>
      </w:pPr>
    </w:p>
    <w:p w:rsidR="00BF6952" w:rsidRPr="00FA61F3" w:rsidRDefault="00BF6952" w:rsidP="00FA61F3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1F3">
        <w:rPr>
          <w:rFonts w:ascii="Times New Roman" w:hAnsi="Times New Roman" w:cs="Times New Roman"/>
          <w:sz w:val="28"/>
          <w:szCs w:val="28"/>
        </w:rPr>
        <w:t xml:space="preserve">1.1. В порядку та на умовах, визначених цим Договором, Позичкодавець зобов’язується передати Користувачеві у безоплатне користування‚ а Користувач зобов'язується прийняти у безоплатне користування автобус, що визначений у цьому Договорі (надалі іменується «автобус») та своєчасно його повернути </w:t>
      </w:r>
      <w:r w:rsidR="00FA3EA4" w:rsidRPr="00FA61F3">
        <w:rPr>
          <w:rFonts w:ascii="Times New Roman" w:hAnsi="Times New Roman" w:cs="Times New Roman"/>
          <w:sz w:val="28"/>
          <w:szCs w:val="28"/>
        </w:rPr>
        <w:t>Позичкодавцю.</w:t>
      </w:r>
    </w:p>
    <w:p w:rsidR="00BF6952" w:rsidRPr="00FA61F3" w:rsidRDefault="00BF6952" w:rsidP="00FA61F3">
      <w:pPr>
        <w:ind w:firstLine="709"/>
        <w:jc w:val="both"/>
        <w:rPr>
          <w:sz w:val="28"/>
          <w:szCs w:val="28"/>
          <w:lang w:val="uk-UA"/>
        </w:rPr>
      </w:pPr>
      <w:r w:rsidRPr="00FA61F3">
        <w:rPr>
          <w:sz w:val="28"/>
          <w:szCs w:val="28"/>
          <w:lang w:val="uk-UA"/>
        </w:rPr>
        <w:t>1.2. Відомості про об’єкт користування:</w:t>
      </w:r>
    </w:p>
    <w:p w:rsidR="00FA3EA4" w:rsidRPr="00FA61F3" w:rsidRDefault="00BF6952" w:rsidP="00FA61F3">
      <w:pPr>
        <w:ind w:firstLine="709"/>
        <w:jc w:val="both"/>
        <w:rPr>
          <w:sz w:val="28"/>
          <w:szCs w:val="28"/>
          <w:lang w:val="uk-UA"/>
        </w:rPr>
      </w:pPr>
      <w:r w:rsidRPr="00FA61F3">
        <w:rPr>
          <w:sz w:val="28"/>
          <w:szCs w:val="28"/>
          <w:lang w:val="uk-UA"/>
        </w:rPr>
        <w:t xml:space="preserve">1.2.1. Марка, технічні характеристики та рік випуску автобуса: </w:t>
      </w:r>
    </w:p>
    <w:p w:rsidR="00FA3EA4" w:rsidRPr="00FA61F3" w:rsidRDefault="00FA3EA4" w:rsidP="00FA61F3">
      <w:pPr>
        <w:ind w:firstLine="709"/>
        <w:jc w:val="both"/>
        <w:rPr>
          <w:sz w:val="28"/>
          <w:szCs w:val="28"/>
          <w:lang w:val="uk-UA"/>
        </w:rPr>
      </w:pPr>
      <w:r w:rsidRPr="00FA61F3">
        <w:rPr>
          <w:sz w:val="28"/>
          <w:szCs w:val="28"/>
          <w:lang w:val="uk-UA"/>
        </w:rPr>
        <w:t>- марка: ЗАЗ;</w:t>
      </w:r>
    </w:p>
    <w:p w:rsidR="00FA3EA4" w:rsidRPr="00FA61F3" w:rsidRDefault="00FA3EA4" w:rsidP="00FA61F3">
      <w:pPr>
        <w:ind w:firstLine="709"/>
        <w:jc w:val="both"/>
        <w:rPr>
          <w:sz w:val="28"/>
          <w:szCs w:val="28"/>
          <w:lang w:val="uk-UA"/>
        </w:rPr>
      </w:pPr>
      <w:r w:rsidRPr="00FA61F3">
        <w:rPr>
          <w:sz w:val="28"/>
          <w:szCs w:val="28"/>
          <w:lang w:val="uk-UA"/>
        </w:rPr>
        <w:t>- конфігурація: А08А2В-10 Євро-5;</w:t>
      </w:r>
    </w:p>
    <w:p w:rsidR="00FA3EA4" w:rsidRPr="00FA61F3" w:rsidRDefault="00FA3EA4" w:rsidP="00FA61F3">
      <w:pPr>
        <w:ind w:firstLine="709"/>
        <w:jc w:val="both"/>
        <w:rPr>
          <w:sz w:val="28"/>
          <w:szCs w:val="28"/>
          <w:lang w:val="uk-UA"/>
        </w:rPr>
      </w:pPr>
      <w:r w:rsidRPr="00FA61F3">
        <w:rPr>
          <w:sz w:val="28"/>
          <w:szCs w:val="28"/>
          <w:lang w:val="uk-UA"/>
        </w:rPr>
        <w:t>- рік випуску: 2023;</w:t>
      </w:r>
    </w:p>
    <w:p w:rsidR="00FA3EA4" w:rsidRPr="00FA61F3" w:rsidRDefault="00FA3EA4" w:rsidP="00FA61F3">
      <w:pPr>
        <w:ind w:firstLine="709"/>
        <w:jc w:val="both"/>
        <w:rPr>
          <w:sz w:val="28"/>
          <w:szCs w:val="28"/>
          <w:lang w:val="uk-UA"/>
        </w:rPr>
      </w:pPr>
      <w:r w:rsidRPr="00FA61F3">
        <w:rPr>
          <w:sz w:val="28"/>
          <w:szCs w:val="28"/>
          <w:lang w:val="uk-UA"/>
        </w:rPr>
        <w:t>- VIN код: Y6DA08A2BR0000290;</w:t>
      </w:r>
    </w:p>
    <w:p w:rsidR="00FA3EA4" w:rsidRPr="00FA61F3" w:rsidRDefault="00FA3EA4" w:rsidP="00FA61F3">
      <w:pPr>
        <w:ind w:firstLine="709"/>
        <w:jc w:val="both"/>
        <w:rPr>
          <w:sz w:val="28"/>
          <w:szCs w:val="28"/>
          <w:lang w:val="uk-UA"/>
        </w:rPr>
      </w:pPr>
      <w:r w:rsidRPr="00FA61F3">
        <w:rPr>
          <w:sz w:val="28"/>
          <w:szCs w:val="28"/>
          <w:lang w:val="uk-UA"/>
        </w:rPr>
        <w:t>- колір: RAL1037 жовтий;</w:t>
      </w:r>
    </w:p>
    <w:p w:rsidR="00FA3EA4" w:rsidRPr="00FA61F3" w:rsidRDefault="00FA3EA4" w:rsidP="00FA61F3">
      <w:pPr>
        <w:ind w:firstLine="709"/>
        <w:jc w:val="both"/>
        <w:rPr>
          <w:sz w:val="28"/>
          <w:szCs w:val="28"/>
          <w:lang w:val="uk-UA"/>
        </w:rPr>
      </w:pPr>
      <w:r w:rsidRPr="00FA61F3">
        <w:rPr>
          <w:sz w:val="28"/>
          <w:szCs w:val="28"/>
          <w:lang w:val="uk-UA"/>
        </w:rPr>
        <w:t>- номер двигуна: WP3NQ140E50BJ07419593.</w:t>
      </w:r>
    </w:p>
    <w:p w:rsidR="00BF6952" w:rsidRPr="00FA61F3" w:rsidRDefault="00BF6952" w:rsidP="00FA61F3">
      <w:pPr>
        <w:ind w:firstLine="709"/>
        <w:jc w:val="both"/>
        <w:rPr>
          <w:sz w:val="28"/>
          <w:szCs w:val="28"/>
          <w:lang w:val="uk-UA"/>
        </w:rPr>
      </w:pPr>
      <w:r w:rsidRPr="00FA61F3">
        <w:rPr>
          <w:sz w:val="28"/>
          <w:szCs w:val="28"/>
          <w:lang w:val="uk-UA"/>
        </w:rPr>
        <w:t xml:space="preserve">1.2.2. Номерний знак: </w:t>
      </w:r>
      <w:r w:rsidR="00FA3EA4" w:rsidRPr="00FA61F3">
        <w:rPr>
          <w:sz w:val="28"/>
          <w:szCs w:val="28"/>
          <w:lang w:val="uk-UA"/>
        </w:rPr>
        <w:t>АС1739НН</w:t>
      </w:r>
      <w:r w:rsidR="00CC357A" w:rsidRPr="00FA61F3">
        <w:rPr>
          <w:sz w:val="28"/>
          <w:szCs w:val="28"/>
          <w:lang w:val="uk-UA"/>
        </w:rPr>
        <w:t>.</w:t>
      </w:r>
    </w:p>
    <w:p w:rsidR="00BF6952" w:rsidRPr="00FA61F3" w:rsidRDefault="00BF6952" w:rsidP="00FA61F3">
      <w:pPr>
        <w:ind w:firstLine="709"/>
        <w:jc w:val="both"/>
        <w:rPr>
          <w:sz w:val="28"/>
          <w:szCs w:val="28"/>
          <w:lang w:val="uk-UA"/>
        </w:rPr>
      </w:pPr>
      <w:r w:rsidRPr="00FA61F3">
        <w:rPr>
          <w:sz w:val="28"/>
          <w:szCs w:val="28"/>
          <w:lang w:val="uk-UA"/>
        </w:rPr>
        <w:t>1.2.3. Технічний стан автомобіля: задовільний</w:t>
      </w:r>
      <w:r w:rsidR="00CC357A" w:rsidRPr="00FA61F3">
        <w:rPr>
          <w:sz w:val="28"/>
          <w:szCs w:val="28"/>
          <w:lang w:val="uk-UA"/>
        </w:rPr>
        <w:t>.</w:t>
      </w:r>
    </w:p>
    <w:p w:rsidR="00BF6952" w:rsidRPr="00FA61F3" w:rsidRDefault="00BF6952" w:rsidP="00FA61F3">
      <w:pPr>
        <w:ind w:firstLine="709"/>
        <w:jc w:val="both"/>
        <w:rPr>
          <w:sz w:val="28"/>
          <w:szCs w:val="28"/>
          <w:lang w:val="uk-UA"/>
        </w:rPr>
      </w:pPr>
      <w:r w:rsidRPr="00FA61F3">
        <w:rPr>
          <w:sz w:val="28"/>
          <w:szCs w:val="28"/>
          <w:lang w:val="uk-UA"/>
        </w:rPr>
        <w:t>1.2.</w:t>
      </w:r>
      <w:r w:rsidR="00CC357A" w:rsidRPr="00FA61F3">
        <w:rPr>
          <w:sz w:val="28"/>
          <w:szCs w:val="28"/>
          <w:lang w:val="uk-UA"/>
        </w:rPr>
        <w:t xml:space="preserve">4. </w:t>
      </w:r>
      <w:r w:rsidRPr="00FA61F3">
        <w:rPr>
          <w:sz w:val="28"/>
          <w:szCs w:val="28"/>
          <w:lang w:val="uk-UA"/>
        </w:rPr>
        <w:t xml:space="preserve"> Право власності Позичкодавця на автобус підтверджується свідоцтвом про реєстрацію транспортного засобу С</w:t>
      </w:r>
      <w:r w:rsidR="00C8384D" w:rsidRPr="00FA61F3">
        <w:rPr>
          <w:sz w:val="28"/>
          <w:szCs w:val="28"/>
          <w:lang w:val="uk-UA"/>
        </w:rPr>
        <w:t xml:space="preserve">ТМ </w:t>
      </w:r>
      <w:r w:rsidRPr="00FA61F3">
        <w:rPr>
          <w:sz w:val="28"/>
          <w:szCs w:val="28"/>
          <w:lang w:val="uk-UA"/>
        </w:rPr>
        <w:t>№</w:t>
      </w:r>
      <w:r w:rsidR="00C8384D" w:rsidRPr="00FA61F3">
        <w:rPr>
          <w:sz w:val="28"/>
          <w:szCs w:val="28"/>
          <w:lang w:val="uk-UA"/>
        </w:rPr>
        <w:t>004527</w:t>
      </w:r>
      <w:r w:rsidRPr="00FA61F3">
        <w:rPr>
          <w:sz w:val="28"/>
          <w:szCs w:val="28"/>
          <w:lang w:val="uk-UA"/>
        </w:rPr>
        <w:t>.</w:t>
      </w:r>
    </w:p>
    <w:p w:rsidR="00BF6952" w:rsidRPr="00FA61F3" w:rsidRDefault="00BF6952" w:rsidP="00FA61F3">
      <w:pPr>
        <w:ind w:firstLine="709"/>
        <w:jc w:val="both"/>
        <w:rPr>
          <w:b/>
          <w:sz w:val="28"/>
          <w:szCs w:val="28"/>
          <w:lang w:val="uk-UA"/>
        </w:rPr>
      </w:pPr>
    </w:p>
    <w:p w:rsidR="00BF6952" w:rsidRPr="00FA61F3" w:rsidRDefault="00BF6952" w:rsidP="00FA61F3">
      <w:pPr>
        <w:ind w:firstLine="709"/>
        <w:jc w:val="center"/>
        <w:rPr>
          <w:b/>
          <w:sz w:val="28"/>
          <w:szCs w:val="28"/>
          <w:lang w:val="uk-UA"/>
        </w:rPr>
      </w:pPr>
      <w:r w:rsidRPr="00FA61F3">
        <w:rPr>
          <w:b/>
          <w:sz w:val="28"/>
          <w:szCs w:val="28"/>
          <w:lang w:val="uk-UA"/>
        </w:rPr>
        <w:t>2. ЦІЛЬОВЕ ПРИЗНАЧЕННЯ ВИКОРИСТАННЯ АВТОБУСА</w:t>
      </w:r>
    </w:p>
    <w:p w:rsidR="00BF6952" w:rsidRPr="00FA61F3" w:rsidRDefault="00BF6952" w:rsidP="00FA61F3">
      <w:pPr>
        <w:ind w:firstLine="709"/>
        <w:jc w:val="both"/>
        <w:rPr>
          <w:sz w:val="28"/>
          <w:szCs w:val="28"/>
          <w:lang w:val="uk-UA"/>
        </w:rPr>
      </w:pPr>
    </w:p>
    <w:p w:rsidR="00BF6952" w:rsidRPr="00FA61F3" w:rsidRDefault="00BF6952" w:rsidP="00FA61F3">
      <w:pPr>
        <w:ind w:firstLine="709"/>
        <w:jc w:val="both"/>
        <w:rPr>
          <w:sz w:val="28"/>
          <w:szCs w:val="28"/>
          <w:lang w:val="uk-UA"/>
        </w:rPr>
      </w:pPr>
      <w:r w:rsidRPr="00FA61F3">
        <w:rPr>
          <w:sz w:val="28"/>
          <w:szCs w:val="28"/>
          <w:lang w:val="uk-UA"/>
        </w:rPr>
        <w:lastRenderedPageBreak/>
        <w:t xml:space="preserve">2.1. Користувач бере зобов’язання використовувати переданий йому Позичкодавцем </w:t>
      </w:r>
      <w:r w:rsidR="00DE6441" w:rsidRPr="00FA61F3">
        <w:rPr>
          <w:sz w:val="28"/>
          <w:szCs w:val="28"/>
          <w:lang w:val="uk-UA"/>
        </w:rPr>
        <w:t xml:space="preserve">автобус </w:t>
      </w:r>
      <w:r w:rsidRPr="00FA61F3">
        <w:rPr>
          <w:sz w:val="28"/>
          <w:szCs w:val="28"/>
          <w:lang w:val="uk-UA"/>
        </w:rPr>
        <w:t xml:space="preserve">виключно до </w:t>
      </w:r>
      <w:r w:rsidR="00DE6441" w:rsidRPr="00FA61F3">
        <w:rPr>
          <w:sz w:val="28"/>
          <w:szCs w:val="28"/>
          <w:lang w:val="uk-UA"/>
        </w:rPr>
        <w:t>Положення про порядок використання шкільного автобуса, затвердженого рішенням сесії від 16.10.2020 року №41/96, та відповідних наказів гуманітарного відділу</w:t>
      </w:r>
      <w:r w:rsidR="00F262C2">
        <w:rPr>
          <w:sz w:val="28"/>
          <w:szCs w:val="28"/>
          <w:lang w:val="uk-UA"/>
        </w:rPr>
        <w:t xml:space="preserve"> Литовезької сільської ради</w:t>
      </w:r>
      <w:r w:rsidR="00DE6441" w:rsidRPr="00FA61F3">
        <w:rPr>
          <w:sz w:val="28"/>
          <w:szCs w:val="28"/>
          <w:lang w:val="uk-UA"/>
        </w:rPr>
        <w:t>.</w:t>
      </w:r>
    </w:p>
    <w:p w:rsidR="00BF6952" w:rsidRPr="00FA61F3" w:rsidRDefault="00BF6952" w:rsidP="00FA61F3">
      <w:pPr>
        <w:ind w:firstLine="709"/>
        <w:jc w:val="both"/>
        <w:rPr>
          <w:b/>
          <w:sz w:val="28"/>
          <w:szCs w:val="28"/>
          <w:lang w:val="uk-UA"/>
        </w:rPr>
      </w:pPr>
    </w:p>
    <w:p w:rsidR="00BF6952" w:rsidRPr="00FA61F3" w:rsidRDefault="00BF6952" w:rsidP="00FA61F3">
      <w:pPr>
        <w:ind w:firstLine="709"/>
        <w:jc w:val="center"/>
        <w:rPr>
          <w:b/>
          <w:sz w:val="28"/>
          <w:szCs w:val="28"/>
          <w:lang w:val="uk-UA"/>
        </w:rPr>
      </w:pPr>
      <w:r w:rsidRPr="00FA61F3">
        <w:rPr>
          <w:b/>
          <w:sz w:val="28"/>
          <w:szCs w:val="28"/>
          <w:lang w:val="uk-UA"/>
        </w:rPr>
        <w:t>3. ПОРЯДОК ПЕРЕДАЧІ АВТОБУСА</w:t>
      </w:r>
    </w:p>
    <w:p w:rsidR="00BF6952" w:rsidRPr="00FA61F3" w:rsidRDefault="00BF6952" w:rsidP="00FA61F3">
      <w:pPr>
        <w:ind w:firstLine="709"/>
        <w:jc w:val="both"/>
        <w:rPr>
          <w:sz w:val="28"/>
          <w:szCs w:val="28"/>
          <w:lang w:val="uk-UA"/>
        </w:rPr>
      </w:pPr>
    </w:p>
    <w:p w:rsidR="00BF6952" w:rsidRPr="00FA61F3" w:rsidRDefault="00BF6952" w:rsidP="00FA61F3">
      <w:pPr>
        <w:ind w:firstLine="709"/>
        <w:jc w:val="both"/>
        <w:rPr>
          <w:sz w:val="28"/>
          <w:szCs w:val="28"/>
          <w:lang w:val="uk-UA"/>
        </w:rPr>
      </w:pPr>
      <w:r w:rsidRPr="00FA61F3">
        <w:rPr>
          <w:sz w:val="28"/>
          <w:szCs w:val="28"/>
          <w:lang w:val="uk-UA"/>
        </w:rPr>
        <w:t>3.1. Автобус передається Користувачеві упродовж одного дня після підписання сторонами Договору.</w:t>
      </w:r>
    </w:p>
    <w:p w:rsidR="00BF6952" w:rsidRPr="00FA61F3" w:rsidRDefault="00BF6952" w:rsidP="00FA61F3">
      <w:pPr>
        <w:ind w:firstLine="709"/>
        <w:jc w:val="both"/>
        <w:rPr>
          <w:sz w:val="28"/>
          <w:szCs w:val="28"/>
          <w:lang w:val="uk-UA"/>
        </w:rPr>
      </w:pPr>
      <w:r w:rsidRPr="00FA61F3">
        <w:rPr>
          <w:sz w:val="28"/>
          <w:szCs w:val="28"/>
          <w:lang w:val="uk-UA"/>
        </w:rPr>
        <w:t>3.2. Передача автобуса Позичкодавцем Користувачеві оформлюється за фактом відповідної передачі із складенням Акту передачі-приймання, який підписується Сторонами.</w:t>
      </w:r>
    </w:p>
    <w:p w:rsidR="00DE6441" w:rsidRPr="00FA61F3" w:rsidRDefault="00DE6441" w:rsidP="00FA61F3">
      <w:pPr>
        <w:ind w:firstLine="709"/>
        <w:jc w:val="both"/>
        <w:rPr>
          <w:b/>
          <w:sz w:val="28"/>
          <w:szCs w:val="28"/>
          <w:lang w:val="uk-UA"/>
        </w:rPr>
      </w:pPr>
    </w:p>
    <w:p w:rsidR="00BF6952" w:rsidRPr="00FA61F3" w:rsidRDefault="00BF6952" w:rsidP="00FA61F3">
      <w:pPr>
        <w:ind w:firstLine="709"/>
        <w:jc w:val="center"/>
        <w:rPr>
          <w:b/>
          <w:sz w:val="28"/>
          <w:szCs w:val="28"/>
          <w:lang w:val="uk-UA"/>
        </w:rPr>
      </w:pPr>
      <w:r w:rsidRPr="00FA61F3">
        <w:rPr>
          <w:b/>
          <w:sz w:val="28"/>
          <w:szCs w:val="28"/>
          <w:lang w:val="uk-UA"/>
        </w:rPr>
        <w:t>4. СТРОК КОРИСТУВАННЯ АВТОБУСА</w:t>
      </w:r>
    </w:p>
    <w:p w:rsidR="00BF6952" w:rsidRPr="00FA61F3" w:rsidRDefault="00BF6952" w:rsidP="00FA61F3">
      <w:pPr>
        <w:ind w:firstLine="709"/>
        <w:jc w:val="both"/>
        <w:rPr>
          <w:sz w:val="28"/>
          <w:szCs w:val="28"/>
          <w:lang w:val="uk-UA"/>
        </w:rPr>
      </w:pPr>
    </w:p>
    <w:p w:rsidR="00BF6952" w:rsidRPr="00FA61F3" w:rsidRDefault="00BF6952" w:rsidP="00FA61F3">
      <w:pPr>
        <w:ind w:firstLine="709"/>
        <w:jc w:val="both"/>
        <w:rPr>
          <w:sz w:val="28"/>
          <w:szCs w:val="28"/>
          <w:lang w:val="uk-UA"/>
        </w:rPr>
      </w:pPr>
      <w:r w:rsidRPr="00FA61F3">
        <w:rPr>
          <w:sz w:val="28"/>
          <w:szCs w:val="28"/>
          <w:lang w:val="uk-UA"/>
        </w:rPr>
        <w:t>4.1. Термін користування автобусом</w:t>
      </w:r>
      <w:r w:rsidR="00DE6441" w:rsidRPr="00FA61F3">
        <w:rPr>
          <w:sz w:val="28"/>
          <w:szCs w:val="28"/>
          <w:lang w:val="uk-UA"/>
        </w:rPr>
        <w:t xml:space="preserve"> Користувачем</w:t>
      </w:r>
      <w:r w:rsidRPr="00FA61F3">
        <w:rPr>
          <w:sz w:val="28"/>
          <w:szCs w:val="28"/>
          <w:lang w:val="uk-UA"/>
        </w:rPr>
        <w:t>: безстроково, до моменту пред’явлення вимоги Позичкодавця про повернення.</w:t>
      </w:r>
    </w:p>
    <w:p w:rsidR="00BF6952" w:rsidRPr="00FA61F3" w:rsidRDefault="00BF6952" w:rsidP="00FA61F3">
      <w:pPr>
        <w:ind w:firstLine="709"/>
        <w:jc w:val="both"/>
        <w:rPr>
          <w:b/>
          <w:sz w:val="28"/>
          <w:szCs w:val="28"/>
          <w:lang w:val="uk-UA"/>
        </w:rPr>
      </w:pPr>
    </w:p>
    <w:p w:rsidR="00BF6952" w:rsidRPr="00FA61F3" w:rsidRDefault="00BF6952" w:rsidP="00FA61F3">
      <w:pPr>
        <w:ind w:firstLine="709"/>
        <w:jc w:val="center"/>
        <w:rPr>
          <w:b/>
          <w:sz w:val="28"/>
          <w:szCs w:val="28"/>
          <w:lang w:val="uk-UA"/>
        </w:rPr>
      </w:pPr>
      <w:r w:rsidRPr="00FA61F3">
        <w:rPr>
          <w:b/>
          <w:sz w:val="28"/>
          <w:szCs w:val="28"/>
          <w:lang w:val="uk-UA"/>
        </w:rPr>
        <w:t>5. ПРАВА ТА ОБОВ'ЯЗКИ ПОЗИЧКОДАВЦЯ</w:t>
      </w:r>
    </w:p>
    <w:p w:rsidR="00BF6952" w:rsidRPr="00FA61F3" w:rsidRDefault="00BF6952" w:rsidP="00FA61F3">
      <w:pPr>
        <w:ind w:firstLine="709"/>
        <w:jc w:val="both"/>
        <w:rPr>
          <w:sz w:val="28"/>
          <w:szCs w:val="28"/>
          <w:lang w:val="uk-UA"/>
        </w:rPr>
      </w:pPr>
    </w:p>
    <w:p w:rsidR="00BF6952" w:rsidRPr="00FA61F3" w:rsidRDefault="00BF6952" w:rsidP="00FA61F3">
      <w:pPr>
        <w:ind w:firstLine="709"/>
        <w:jc w:val="both"/>
        <w:rPr>
          <w:sz w:val="28"/>
          <w:szCs w:val="28"/>
          <w:lang w:val="uk-UA"/>
        </w:rPr>
      </w:pPr>
      <w:r w:rsidRPr="00FA61F3">
        <w:rPr>
          <w:sz w:val="28"/>
          <w:szCs w:val="28"/>
          <w:lang w:val="uk-UA"/>
        </w:rPr>
        <w:t>5.1. Позичкодавець за цим Договором зобов’язується:</w:t>
      </w:r>
    </w:p>
    <w:p w:rsidR="00BF6952" w:rsidRPr="00FA61F3" w:rsidRDefault="00BF6952" w:rsidP="00FA61F3">
      <w:pPr>
        <w:ind w:firstLine="709"/>
        <w:jc w:val="both"/>
        <w:rPr>
          <w:sz w:val="28"/>
          <w:szCs w:val="28"/>
          <w:lang w:val="uk-UA"/>
        </w:rPr>
      </w:pPr>
      <w:r w:rsidRPr="00FA61F3">
        <w:rPr>
          <w:sz w:val="28"/>
          <w:szCs w:val="28"/>
          <w:lang w:val="uk-UA"/>
        </w:rPr>
        <w:t xml:space="preserve">5.1.1. </w:t>
      </w:r>
      <w:r w:rsidR="00DE6441" w:rsidRPr="00FA61F3">
        <w:rPr>
          <w:sz w:val="28"/>
          <w:szCs w:val="28"/>
          <w:lang w:val="uk-UA"/>
        </w:rPr>
        <w:t>В</w:t>
      </w:r>
      <w:r w:rsidRPr="00FA61F3">
        <w:rPr>
          <w:sz w:val="28"/>
          <w:szCs w:val="28"/>
          <w:lang w:val="uk-UA"/>
        </w:rPr>
        <w:t xml:space="preserve"> порядку, визначеному цим Договором, надати в користування Користувачеві автобус у технічно справному стані</w:t>
      </w:r>
      <w:r w:rsidR="00DE6441" w:rsidRPr="00FA61F3">
        <w:rPr>
          <w:sz w:val="28"/>
          <w:szCs w:val="28"/>
          <w:lang w:val="uk-UA"/>
        </w:rPr>
        <w:t>.</w:t>
      </w:r>
    </w:p>
    <w:p w:rsidR="00BF6952" w:rsidRPr="00FA61F3" w:rsidRDefault="00BF6952" w:rsidP="00FA61F3">
      <w:pPr>
        <w:ind w:firstLine="709"/>
        <w:jc w:val="both"/>
        <w:rPr>
          <w:sz w:val="28"/>
          <w:szCs w:val="28"/>
          <w:lang w:val="uk-UA"/>
        </w:rPr>
      </w:pPr>
      <w:r w:rsidRPr="00FA61F3">
        <w:rPr>
          <w:sz w:val="28"/>
          <w:szCs w:val="28"/>
          <w:lang w:val="uk-UA"/>
        </w:rPr>
        <w:t xml:space="preserve">5.1.2. </w:t>
      </w:r>
      <w:r w:rsidR="00DE6441" w:rsidRPr="00FA61F3">
        <w:rPr>
          <w:sz w:val="28"/>
          <w:szCs w:val="28"/>
          <w:lang w:val="uk-UA"/>
        </w:rPr>
        <w:t>Н</w:t>
      </w:r>
      <w:r w:rsidRPr="00FA61F3">
        <w:rPr>
          <w:sz w:val="28"/>
          <w:szCs w:val="28"/>
          <w:lang w:val="uk-UA"/>
        </w:rPr>
        <w:t>е відчужувати автобусом упродовж строку дії цього Договору</w:t>
      </w:r>
    </w:p>
    <w:p w:rsidR="00BF6952" w:rsidRPr="00FA61F3" w:rsidRDefault="00BF6952" w:rsidP="00FA61F3">
      <w:pPr>
        <w:ind w:firstLine="709"/>
        <w:jc w:val="both"/>
        <w:rPr>
          <w:sz w:val="28"/>
          <w:szCs w:val="28"/>
          <w:lang w:val="uk-UA"/>
        </w:rPr>
      </w:pPr>
      <w:r w:rsidRPr="00FA61F3">
        <w:rPr>
          <w:sz w:val="28"/>
          <w:szCs w:val="28"/>
          <w:lang w:val="uk-UA"/>
        </w:rPr>
        <w:t>5.2. Позичкодавець за цим Договором має право:</w:t>
      </w:r>
    </w:p>
    <w:p w:rsidR="00BF6952" w:rsidRPr="00FA61F3" w:rsidRDefault="00BF6952" w:rsidP="00FA61F3">
      <w:pPr>
        <w:ind w:firstLine="709"/>
        <w:jc w:val="both"/>
        <w:rPr>
          <w:sz w:val="28"/>
          <w:szCs w:val="28"/>
          <w:lang w:val="uk-UA"/>
        </w:rPr>
      </w:pPr>
      <w:r w:rsidRPr="00FA61F3">
        <w:rPr>
          <w:sz w:val="28"/>
          <w:szCs w:val="28"/>
          <w:lang w:val="uk-UA"/>
        </w:rPr>
        <w:t xml:space="preserve">5.2.1. </w:t>
      </w:r>
      <w:r w:rsidR="00DE6441" w:rsidRPr="00FA61F3">
        <w:rPr>
          <w:sz w:val="28"/>
          <w:szCs w:val="28"/>
          <w:lang w:val="uk-UA"/>
        </w:rPr>
        <w:t>У</w:t>
      </w:r>
      <w:r w:rsidRPr="00FA61F3">
        <w:rPr>
          <w:sz w:val="28"/>
          <w:szCs w:val="28"/>
          <w:lang w:val="uk-UA"/>
        </w:rPr>
        <w:t xml:space="preserve"> будь-який час розірвати цей Договір та вимагати повернення автобуса</w:t>
      </w:r>
      <w:r w:rsidR="00DE6441" w:rsidRPr="00FA61F3">
        <w:rPr>
          <w:sz w:val="28"/>
          <w:szCs w:val="28"/>
          <w:lang w:val="uk-UA"/>
        </w:rPr>
        <w:t>.</w:t>
      </w:r>
    </w:p>
    <w:p w:rsidR="00BF6952" w:rsidRPr="00FA61F3" w:rsidRDefault="00BF6952" w:rsidP="00FA61F3">
      <w:pPr>
        <w:ind w:firstLine="709"/>
        <w:jc w:val="both"/>
        <w:rPr>
          <w:sz w:val="28"/>
          <w:szCs w:val="28"/>
          <w:lang w:val="uk-UA"/>
        </w:rPr>
      </w:pPr>
      <w:r w:rsidRPr="00FA61F3">
        <w:rPr>
          <w:sz w:val="28"/>
          <w:szCs w:val="28"/>
          <w:lang w:val="uk-UA"/>
        </w:rPr>
        <w:t xml:space="preserve">5.2.2. </w:t>
      </w:r>
      <w:r w:rsidR="00DE6441" w:rsidRPr="00FA61F3">
        <w:rPr>
          <w:sz w:val="28"/>
          <w:szCs w:val="28"/>
          <w:lang w:val="uk-UA"/>
        </w:rPr>
        <w:t>У</w:t>
      </w:r>
      <w:r w:rsidRPr="00FA61F3">
        <w:rPr>
          <w:sz w:val="28"/>
          <w:szCs w:val="28"/>
          <w:lang w:val="uk-UA"/>
        </w:rPr>
        <w:t xml:space="preserve"> разі повернення автобуса із суттєвими пошкодженнями або недоліками, вимагати від Користувача відшкодування вартості робіт з усунення пошкоджень або недоліків автобуса.</w:t>
      </w:r>
    </w:p>
    <w:p w:rsidR="00BF6952" w:rsidRPr="00FA61F3" w:rsidRDefault="00BF6952" w:rsidP="00FA61F3">
      <w:pPr>
        <w:ind w:firstLine="709"/>
        <w:jc w:val="both"/>
        <w:rPr>
          <w:b/>
          <w:sz w:val="28"/>
          <w:szCs w:val="28"/>
          <w:lang w:val="uk-UA"/>
        </w:rPr>
      </w:pPr>
    </w:p>
    <w:p w:rsidR="00BF6952" w:rsidRPr="00FA61F3" w:rsidRDefault="00BF6952" w:rsidP="00FA61F3">
      <w:pPr>
        <w:ind w:firstLine="709"/>
        <w:jc w:val="center"/>
        <w:rPr>
          <w:b/>
          <w:sz w:val="28"/>
          <w:szCs w:val="28"/>
          <w:lang w:val="uk-UA"/>
        </w:rPr>
      </w:pPr>
      <w:r w:rsidRPr="00FA61F3">
        <w:rPr>
          <w:b/>
          <w:sz w:val="28"/>
          <w:szCs w:val="28"/>
          <w:lang w:val="uk-UA"/>
        </w:rPr>
        <w:t>6. ПРАВА ТА ОБОВ’ЯЗКИ КОРИСТУВАЧА</w:t>
      </w:r>
    </w:p>
    <w:p w:rsidR="00BF6952" w:rsidRPr="00FA61F3" w:rsidRDefault="00BF6952" w:rsidP="00FA61F3">
      <w:pPr>
        <w:ind w:firstLine="709"/>
        <w:jc w:val="both"/>
        <w:rPr>
          <w:sz w:val="28"/>
          <w:szCs w:val="28"/>
          <w:lang w:val="uk-UA"/>
        </w:rPr>
      </w:pPr>
    </w:p>
    <w:p w:rsidR="00BF6952" w:rsidRPr="00FA61F3" w:rsidRDefault="00BF6952" w:rsidP="00FA61F3">
      <w:pPr>
        <w:ind w:firstLine="709"/>
        <w:jc w:val="both"/>
        <w:rPr>
          <w:sz w:val="28"/>
          <w:szCs w:val="28"/>
          <w:lang w:val="uk-UA"/>
        </w:rPr>
      </w:pPr>
      <w:r w:rsidRPr="00FA61F3">
        <w:rPr>
          <w:sz w:val="28"/>
          <w:szCs w:val="28"/>
          <w:lang w:val="uk-UA"/>
        </w:rPr>
        <w:t>6.1. Користувач за цим Договором зобов’язується:</w:t>
      </w:r>
    </w:p>
    <w:p w:rsidR="00BF6952" w:rsidRPr="00FA61F3" w:rsidRDefault="00BF6952" w:rsidP="00FA61F3">
      <w:pPr>
        <w:ind w:firstLine="709"/>
        <w:jc w:val="both"/>
        <w:rPr>
          <w:sz w:val="28"/>
          <w:szCs w:val="28"/>
          <w:lang w:val="uk-UA"/>
        </w:rPr>
      </w:pPr>
      <w:r w:rsidRPr="00FA61F3">
        <w:rPr>
          <w:sz w:val="28"/>
          <w:szCs w:val="28"/>
          <w:lang w:val="uk-UA"/>
        </w:rPr>
        <w:t xml:space="preserve">6.1.1. </w:t>
      </w:r>
      <w:r w:rsidR="00A9296A" w:rsidRPr="00FA61F3">
        <w:rPr>
          <w:sz w:val="28"/>
          <w:szCs w:val="28"/>
          <w:lang w:val="uk-UA"/>
        </w:rPr>
        <w:t>В</w:t>
      </w:r>
      <w:r w:rsidRPr="00FA61F3">
        <w:rPr>
          <w:sz w:val="28"/>
          <w:szCs w:val="28"/>
          <w:lang w:val="uk-UA"/>
        </w:rPr>
        <w:t>икористовувати автобус за призначенням, визначеним пунктом 2.1 цього Договору та допускати до керування автобусом лише кваліфікованих осіб</w:t>
      </w:r>
      <w:r w:rsidR="00A9296A" w:rsidRPr="00FA61F3">
        <w:rPr>
          <w:sz w:val="28"/>
          <w:szCs w:val="28"/>
          <w:lang w:val="uk-UA"/>
        </w:rPr>
        <w:t>.</w:t>
      </w:r>
    </w:p>
    <w:p w:rsidR="00BF6952" w:rsidRPr="00FA61F3" w:rsidRDefault="00BF6952" w:rsidP="00FA61F3">
      <w:pPr>
        <w:ind w:firstLine="709"/>
        <w:jc w:val="both"/>
        <w:rPr>
          <w:sz w:val="28"/>
          <w:szCs w:val="28"/>
          <w:lang w:val="uk-UA"/>
        </w:rPr>
      </w:pPr>
      <w:r w:rsidRPr="00FA61F3">
        <w:rPr>
          <w:sz w:val="28"/>
          <w:szCs w:val="28"/>
          <w:lang w:val="uk-UA"/>
        </w:rPr>
        <w:t xml:space="preserve">6.1.2. </w:t>
      </w:r>
      <w:r w:rsidR="00A9296A" w:rsidRPr="00FA61F3">
        <w:rPr>
          <w:sz w:val="28"/>
          <w:szCs w:val="28"/>
          <w:lang w:val="uk-UA"/>
        </w:rPr>
        <w:t>У</w:t>
      </w:r>
      <w:r w:rsidRPr="00FA61F3">
        <w:rPr>
          <w:sz w:val="28"/>
          <w:szCs w:val="28"/>
          <w:lang w:val="uk-UA"/>
        </w:rPr>
        <w:t>продовж строку користування автобусом підтримувати його у належному технічному стані (здійснювати профілактичне обслуговування та поточний ремонт, проводити для цього заміну необхідних деталей)</w:t>
      </w:r>
      <w:r w:rsidR="00A9296A" w:rsidRPr="00FA61F3">
        <w:rPr>
          <w:sz w:val="28"/>
          <w:szCs w:val="28"/>
          <w:lang w:val="uk-UA"/>
        </w:rPr>
        <w:t>.</w:t>
      </w:r>
    </w:p>
    <w:p w:rsidR="00BF6952" w:rsidRPr="00FA61F3" w:rsidRDefault="00BF6952" w:rsidP="00FA61F3">
      <w:pPr>
        <w:ind w:firstLine="709"/>
        <w:jc w:val="both"/>
        <w:rPr>
          <w:sz w:val="28"/>
          <w:szCs w:val="28"/>
          <w:lang w:val="uk-UA"/>
        </w:rPr>
      </w:pPr>
      <w:r w:rsidRPr="00FA61F3">
        <w:rPr>
          <w:sz w:val="28"/>
          <w:szCs w:val="28"/>
          <w:lang w:val="uk-UA"/>
        </w:rPr>
        <w:t xml:space="preserve">6.1.3. </w:t>
      </w:r>
      <w:r w:rsidR="00A9296A" w:rsidRPr="00FA61F3">
        <w:rPr>
          <w:sz w:val="28"/>
          <w:szCs w:val="28"/>
          <w:lang w:val="uk-UA"/>
        </w:rPr>
        <w:t>У</w:t>
      </w:r>
      <w:r w:rsidRPr="00FA61F3">
        <w:rPr>
          <w:sz w:val="28"/>
          <w:szCs w:val="28"/>
          <w:lang w:val="uk-UA"/>
        </w:rPr>
        <w:t>продовж строку користування автобуса здійснювати його ремонт та заправлення паливно-мастильними матеріалами;</w:t>
      </w:r>
    </w:p>
    <w:p w:rsidR="00BF6952" w:rsidRPr="00FA61F3" w:rsidRDefault="00BF6952" w:rsidP="00FA61F3">
      <w:pPr>
        <w:ind w:firstLine="709"/>
        <w:jc w:val="both"/>
        <w:rPr>
          <w:sz w:val="28"/>
          <w:szCs w:val="28"/>
          <w:lang w:val="uk-UA"/>
        </w:rPr>
      </w:pPr>
      <w:r w:rsidRPr="00FA61F3">
        <w:rPr>
          <w:sz w:val="28"/>
          <w:szCs w:val="28"/>
          <w:lang w:val="uk-UA"/>
        </w:rPr>
        <w:t xml:space="preserve">6.1.4. </w:t>
      </w:r>
      <w:r w:rsidR="00A9296A" w:rsidRPr="00FA61F3">
        <w:rPr>
          <w:sz w:val="28"/>
          <w:szCs w:val="28"/>
          <w:lang w:val="uk-UA"/>
        </w:rPr>
        <w:t>У</w:t>
      </w:r>
      <w:r w:rsidRPr="00FA61F3">
        <w:rPr>
          <w:sz w:val="28"/>
          <w:szCs w:val="28"/>
          <w:lang w:val="uk-UA"/>
        </w:rPr>
        <w:t>сувати завдані пошкодження автобуса та/чи відшкодовувати збитки, заподіяні у зв’язку із втратою автобуса,  якщо такі пошкодження або втрата сталися з вини Користувача</w:t>
      </w:r>
      <w:r w:rsidR="00A9296A" w:rsidRPr="00FA61F3">
        <w:rPr>
          <w:sz w:val="28"/>
          <w:szCs w:val="28"/>
          <w:lang w:val="uk-UA"/>
        </w:rPr>
        <w:t>.</w:t>
      </w:r>
      <w:r w:rsidRPr="00FA61F3">
        <w:rPr>
          <w:sz w:val="28"/>
          <w:szCs w:val="28"/>
          <w:lang w:val="uk-UA"/>
        </w:rPr>
        <w:t xml:space="preserve"> </w:t>
      </w:r>
    </w:p>
    <w:p w:rsidR="00BF6952" w:rsidRPr="00FA61F3" w:rsidRDefault="00BF6952" w:rsidP="00FA61F3">
      <w:pPr>
        <w:ind w:firstLine="709"/>
        <w:jc w:val="both"/>
        <w:rPr>
          <w:sz w:val="28"/>
          <w:szCs w:val="28"/>
          <w:lang w:val="uk-UA"/>
        </w:rPr>
      </w:pPr>
      <w:r w:rsidRPr="00FA61F3">
        <w:rPr>
          <w:sz w:val="28"/>
          <w:szCs w:val="28"/>
          <w:lang w:val="uk-UA"/>
        </w:rPr>
        <w:lastRenderedPageBreak/>
        <w:t xml:space="preserve">6.1.5. </w:t>
      </w:r>
      <w:r w:rsidR="00A9296A" w:rsidRPr="00FA61F3">
        <w:rPr>
          <w:sz w:val="28"/>
          <w:szCs w:val="28"/>
          <w:lang w:val="uk-UA"/>
        </w:rPr>
        <w:t>Н</w:t>
      </w:r>
      <w:r w:rsidRPr="00FA61F3">
        <w:rPr>
          <w:sz w:val="28"/>
          <w:szCs w:val="28"/>
          <w:lang w:val="uk-UA"/>
        </w:rPr>
        <w:t>е передавати автобус у користування третім особам без письмової згоди Позичкодавця.</w:t>
      </w:r>
    </w:p>
    <w:p w:rsidR="00BF6952" w:rsidRPr="00FA61F3" w:rsidRDefault="00BF6952" w:rsidP="00FA61F3">
      <w:pPr>
        <w:ind w:firstLine="709"/>
        <w:jc w:val="both"/>
        <w:rPr>
          <w:sz w:val="28"/>
          <w:szCs w:val="28"/>
          <w:lang w:val="uk-UA"/>
        </w:rPr>
      </w:pPr>
      <w:r w:rsidRPr="00FA61F3">
        <w:rPr>
          <w:sz w:val="28"/>
          <w:szCs w:val="28"/>
          <w:lang w:val="uk-UA"/>
        </w:rPr>
        <w:t>7.2. Користувач за цим Договором має право:</w:t>
      </w:r>
    </w:p>
    <w:p w:rsidR="00BF6952" w:rsidRPr="00FA61F3" w:rsidRDefault="00BF6952" w:rsidP="00FA61F3">
      <w:pPr>
        <w:ind w:firstLine="709"/>
        <w:jc w:val="both"/>
        <w:rPr>
          <w:sz w:val="28"/>
          <w:szCs w:val="28"/>
          <w:lang w:val="uk-UA"/>
        </w:rPr>
      </w:pPr>
      <w:r w:rsidRPr="00FA61F3">
        <w:rPr>
          <w:sz w:val="28"/>
          <w:szCs w:val="28"/>
          <w:lang w:val="uk-UA"/>
        </w:rPr>
        <w:t xml:space="preserve">7.2.1. </w:t>
      </w:r>
      <w:r w:rsidR="00F260A0" w:rsidRPr="00FA61F3">
        <w:rPr>
          <w:sz w:val="28"/>
          <w:szCs w:val="28"/>
          <w:lang w:val="uk-UA"/>
        </w:rPr>
        <w:t xml:space="preserve">подати клопотання в гуманітарний відділ про </w:t>
      </w:r>
      <w:r w:rsidRPr="00FA61F3">
        <w:rPr>
          <w:sz w:val="28"/>
          <w:szCs w:val="28"/>
          <w:lang w:val="uk-UA"/>
        </w:rPr>
        <w:t>розірва</w:t>
      </w:r>
      <w:r w:rsidR="00F260A0" w:rsidRPr="00FA61F3">
        <w:rPr>
          <w:sz w:val="28"/>
          <w:szCs w:val="28"/>
          <w:lang w:val="uk-UA"/>
        </w:rPr>
        <w:t xml:space="preserve">ння </w:t>
      </w:r>
      <w:r w:rsidRPr="00FA61F3">
        <w:rPr>
          <w:sz w:val="28"/>
          <w:szCs w:val="28"/>
          <w:lang w:val="uk-UA"/>
        </w:rPr>
        <w:t>ц</w:t>
      </w:r>
      <w:r w:rsidR="00F260A0" w:rsidRPr="00FA61F3">
        <w:rPr>
          <w:sz w:val="28"/>
          <w:szCs w:val="28"/>
          <w:lang w:val="uk-UA"/>
        </w:rPr>
        <w:t xml:space="preserve">ього </w:t>
      </w:r>
      <w:r w:rsidRPr="00FA61F3">
        <w:rPr>
          <w:sz w:val="28"/>
          <w:szCs w:val="28"/>
          <w:lang w:val="uk-UA"/>
        </w:rPr>
        <w:t>Догов</w:t>
      </w:r>
      <w:r w:rsidR="00FA61F3">
        <w:rPr>
          <w:sz w:val="28"/>
          <w:szCs w:val="28"/>
          <w:lang w:val="uk-UA"/>
        </w:rPr>
        <w:t>о</w:t>
      </w:r>
      <w:r w:rsidRPr="00FA61F3">
        <w:rPr>
          <w:sz w:val="28"/>
          <w:szCs w:val="28"/>
          <w:lang w:val="uk-UA"/>
        </w:rPr>
        <w:t>р</w:t>
      </w:r>
      <w:r w:rsidR="00F260A0" w:rsidRPr="00FA61F3">
        <w:rPr>
          <w:sz w:val="28"/>
          <w:szCs w:val="28"/>
          <w:lang w:val="uk-UA"/>
        </w:rPr>
        <w:t>у</w:t>
      </w:r>
      <w:r w:rsidRPr="00FA61F3">
        <w:rPr>
          <w:sz w:val="28"/>
          <w:szCs w:val="28"/>
          <w:lang w:val="uk-UA"/>
        </w:rPr>
        <w:t xml:space="preserve"> </w:t>
      </w:r>
      <w:r w:rsidR="00F260A0" w:rsidRPr="00FA61F3">
        <w:rPr>
          <w:sz w:val="28"/>
          <w:szCs w:val="28"/>
          <w:lang w:val="uk-UA"/>
        </w:rPr>
        <w:t>з ініціативи Користувача.</w:t>
      </w:r>
    </w:p>
    <w:p w:rsidR="00BF6952" w:rsidRPr="00FA61F3" w:rsidRDefault="00BF6952" w:rsidP="00FA61F3">
      <w:pPr>
        <w:ind w:firstLine="709"/>
        <w:jc w:val="both"/>
        <w:rPr>
          <w:sz w:val="28"/>
          <w:szCs w:val="28"/>
          <w:lang w:val="uk-UA"/>
        </w:rPr>
      </w:pPr>
      <w:r w:rsidRPr="00FA61F3">
        <w:rPr>
          <w:sz w:val="28"/>
          <w:szCs w:val="28"/>
          <w:lang w:val="uk-UA"/>
        </w:rPr>
        <w:t xml:space="preserve">7.2.2. </w:t>
      </w:r>
      <w:r w:rsidR="00F260A0" w:rsidRPr="00FA61F3">
        <w:rPr>
          <w:sz w:val="28"/>
          <w:szCs w:val="28"/>
          <w:lang w:val="uk-UA"/>
        </w:rPr>
        <w:t>П</w:t>
      </w:r>
      <w:r w:rsidRPr="00FA61F3">
        <w:rPr>
          <w:sz w:val="28"/>
          <w:szCs w:val="28"/>
          <w:lang w:val="uk-UA"/>
        </w:rPr>
        <w:t xml:space="preserve">ередавати автобус у користування третім особам лише з письмової згоди </w:t>
      </w:r>
      <w:r w:rsidR="00F260A0" w:rsidRPr="00FA61F3">
        <w:rPr>
          <w:sz w:val="28"/>
          <w:szCs w:val="28"/>
          <w:lang w:val="uk-UA"/>
        </w:rPr>
        <w:t>Позичкодавця.</w:t>
      </w:r>
    </w:p>
    <w:p w:rsidR="00BF6952" w:rsidRPr="00FA61F3" w:rsidRDefault="00BF6952" w:rsidP="00FA61F3">
      <w:pPr>
        <w:ind w:firstLine="709"/>
        <w:jc w:val="both"/>
        <w:rPr>
          <w:sz w:val="28"/>
          <w:szCs w:val="28"/>
          <w:lang w:val="uk-UA"/>
        </w:rPr>
      </w:pPr>
    </w:p>
    <w:p w:rsidR="00BF6952" w:rsidRPr="00FA61F3" w:rsidRDefault="00BF6952" w:rsidP="00FA61F3">
      <w:pPr>
        <w:ind w:firstLine="709"/>
        <w:jc w:val="center"/>
        <w:rPr>
          <w:b/>
          <w:sz w:val="28"/>
          <w:szCs w:val="28"/>
          <w:lang w:val="uk-UA"/>
        </w:rPr>
      </w:pPr>
      <w:r w:rsidRPr="00FA61F3">
        <w:rPr>
          <w:b/>
          <w:sz w:val="28"/>
          <w:szCs w:val="28"/>
          <w:lang w:val="uk-UA"/>
        </w:rPr>
        <w:t>7. ПОРЯДОК ПОВЕРНЕННЯ АВТОБУСА ПОЗИЧКОДАВЦЮ</w:t>
      </w:r>
    </w:p>
    <w:p w:rsidR="00BF6952" w:rsidRPr="00FA61F3" w:rsidRDefault="00BF6952" w:rsidP="00FA61F3">
      <w:pPr>
        <w:ind w:firstLine="709"/>
        <w:jc w:val="both"/>
        <w:rPr>
          <w:sz w:val="28"/>
          <w:szCs w:val="28"/>
          <w:lang w:val="uk-UA"/>
        </w:rPr>
      </w:pPr>
    </w:p>
    <w:p w:rsidR="00BF6952" w:rsidRPr="00FA61F3" w:rsidRDefault="00BF6952" w:rsidP="00FA61F3">
      <w:pPr>
        <w:ind w:firstLine="709"/>
        <w:jc w:val="both"/>
        <w:rPr>
          <w:sz w:val="28"/>
          <w:szCs w:val="28"/>
          <w:lang w:val="uk-UA"/>
        </w:rPr>
      </w:pPr>
      <w:r w:rsidRPr="00FA61F3">
        <w:rPr>
          <w:sz w:val="28"/>
          <w:szCs w:val="28"/>
          <w:lang w:val="uk-UA"/>
        </w:rPr>
        <w:t xml:space="preserve">7.1. Автобус підлягає поверненню Позичкодавцю не пізніше 10 днів після отримання письмової вимоги про повернення, у справному стані з урахуванням відповідного фізичного зносу‚ що виник за період експлуатації </w:t>
      </w:r>
      <w:r w:rsidR="008F3080" w:rsidRPr="00FA61F3">
        <w:rPr>
          <w:sz w:val="28"/>
          <w:szCs w:val="28"/>
          <w:lang w:val="uk-UA"/>
        </w:rPr>
        <w:t>транспортного засобу.</w:t>
      </w:r>
    </w:p>
    <w:p w:rsidR="00BF6952" w:rsidRPr="00FA61F3" w:rsidRDefault="00BF6952" w:rsidP="00FA61F3">
      <w:pPr>
        <w:ind w:firstLine="709"/>
        <w:jc w:val="both"/>
        <w:rPr>
          <w:sz w:val="28"/>
          <w:szCs w:val="28"/>
          <w:lang w:val="uk-UA"/>
        </w:rPr>
      </w:pPr>
      <w:r w:rsidRPr="00FA61F3">
        <w:rPr>
          <w:sz w:val="28"/>
          <w:szCs w:val="28"/>
          <w:lang w:val="uk-UA"/>
        </w:rPr>
        <w:t>7.2. Повернення автобуса відбувається за участі Сторін і оформлюється відповідним Актом передачі-приймання.</w:t>
      </w:r>
    </w:p>
    <w:p w:rsidR="00BF6952" w:rsidRPr="00FA61F3" w:rsidRDefault="00BF6952" w:rsidP="00FA61F3">
      <w:pPr>
        <w:pStyle w:val="a5"/>
        <w:ind w:firstLine="709"/>
        <w:rPr>
          <w:b w:val="0"/>
          <w:sz w:val="28"/>
          <w:szCs w:val="28"/>
          <w:lang w:val="uk-UA"/>
        </w:rPr>
      </w:pPr>
    </w:p>
    <w:p w:rsidR="00BF6952" w:rsidRPr="00FA61F3" w:rsidRDefault="00BF6952" w:rsidP="00FA61F3">
      <w:pPr>
        <w:ind w:firstLine="709"/>
        <w:jc w:val="center"/>
        <w:rPr>
          <w:b/>
          <w:sz w:val="28"/>
          <w:szCs w:val="28"/>
          <w:lang w:val="uk-UA"/>
        </w:rPr>
      </w:pPr>
      <w:r w:rsidRPr="00FA61F3">
        <w:rPr>
          <w:b/>
          <w:sz w:val="28"/>
          <w:szCs w:val="28"/>
          <w:lang w:val="uk-UA"/>
        </w:rPr>
        <w:t>8. ВІДПОВІДАЛЬНІСТЬ СТОРІН ЗА ПОРУШЕННЯ УМОВ ДОГОВОРУ</w:t>
      </w:r>
    </w:p>
    <w:p w:rsidR="00F16B15" w:rsidRPr="00FA61F3" w:rsidRDefault="00F16B15" w:rsidP="00FA61F3">
      <w:pPr>
        <w:ind w:firstLine="709"/>
        <w:jc w:val="both"/>
        <w:rPr>
          <w:sz w:val="28"/>
          <w:szCs w:val="28"/>
          <w:lang w:val="uk-UA"/>
        </w:rPr>
      </w:pPr>
    </w:p>
    <w:p w:rsidR="00BF6952" w:rsidRPr="00FA61F3" w:rsidRDefault="00BF6952" w:rsidP="00FA61F3">
      <w:pPr>
        <w:ind w:firstLine="709"/>
        <w:jc w:val="both"/>
        <w:rPr>
          <w:sz w:val="28"/>
          <w:szCs w:val="28"/>
          <w:lang w:val="uk-UA"/>
        </w:rPr>
      </w:pPr>
      <w:r w:rsidRPr="00FA61F3">
        <w:rPr>
          <w:sz w:val="28"/>
          <w:szCs w:val="28"/>
          <w:lang w:val="uk-UA"/>
        </w:rPr>
        <w:t xml:space="preserve">8.1. У випадку порушення Договору Сторони несуть відповідальність, визначену цим Договором та чинним законодавством України. </w:t>
      </w:r>
    </w:p>
    <w:p w:rsidR="00BF6952" w:rsidRPr="00FA61F3" w:rsidRDefault="00BF6952" w:rsidP="00FA61F3">
      <w:pPr>
        <w:ind w:firstLine="709"/>
        <w:jc w:val="both"/>
        <w:rPr>
          <w:sz w:val="28"/>
          <w:szCs w:val="28"/>
          <w:lang w:val="uk-UA"/>
        </w:rPr>
      </w:pPr>
      <w:r w:rsidRPr="00FA61F3">
        <w:rPr>
          <w:sz w:val="28"/>
          <w:szCs w:val="28"/>
          <w:lang w:val="uk-UA"/>
        </w:rPr>
        <w:t>8.1.1. Порушенням Договору вважається його невиконання або неналежне виконання чи виконання з порушенням умов, визначених цим Договором.</w:t>
      </w:r>
    </w:p>
    <w:p w:rsidR="00BF6952" w:rsidRPr="00FA61F3" w:rsidRDefault="00BF6952" w:rsidP="00FA61F3">
      <w:pPr>
        <w:ind w:firstLine="709"/>
        <w:jc w:val="both"/>
        <w:rPr>
          <w:sz w:val="28"/>
          <w:szCs w:val="28"/>
          <w:lang w:val="uk-UA"/>
        </w:rPr>
      </w:pPr>
      <w:r w:rsidRPr="00FA61F3">
        <w:rPr>
          <w:sz w:val="28"/>
          <w:szCs w:val="28"/>
          <w:lang w:val="uk-UA"/>
        </w:rPr>
        <w:t>8.1.2. Сторони звільняються від відповідальності за порушення зобов’язань за цим Договором, якщо вони доведуть, що таке порушення сталося внаслідок дії непереборної сили</w:t>
      </w:r>
      <w:r w:rsidR="00F16B15" w:rsidRPr="00FA61F3">
        <w:rPr>
          <w:sz w:val="28"/>
          <w:szCs w:val="28"/>
          <w:lang w:val="uk-UA"/>
        </w:rPr>
        <w:t>.</w:t>
      </w:r>
    </w:p>
    <w:p w:rsidR="00FA61F3" w:rsidRDefault="00BF6952" w:rsidP="00FA61F3">
      <w:pPr>
        <w:ind w:firstLine="709"/>
        <w:jc w:val="both"/>
        <w:rPr>
          <w:sz w:val="28"/>
          <w:szCs w:val="28"/>
          <w:lang w:val="uk-UA"/>
        </w:rPr>
      </w:pPr>
      <w:r w:rsidRPr="00FA61F3">
        <w:rPr>
          <w:sz w:val="28"/>
          <w:szCs w:val="28"/>
          <w:lang w:val="uk-UA"/>
        </w:rPr>
        <w:t>8.1.3. У разі виникнення обставин, зазначених у підпункті 8.1.2. цього Договору, Сторона, яка не може виконати зобов’язання, передбачені цим Договором, повідомляє іншу</w:t>
      </w:r>
      <w:r w:rsidR="001A74A3" w:rsidRPr="00FA61F3">
        <w:rPr>
          <w:sz w:val="28"/>
          <w:szCs w:val="28"/>
          <w:lang w:val="uk-UA"/>
        </w:rPr>
        <w:t xml:space="preserve"> </w:t>
      </w:r>
      <w:r w:rsidRPr="00FA61F3">
        <w:rPr>
          <w:sz w:val="28"/>
          <w:szCs w:val="28"/>
          <w:lang w:val="uk-UA"/>
        </w:rPr>
        <w:t>Сторону про настання, прогнозований термін дії та припинення вищевказаних обставин не пізніше десяти днів з дати їх настання та припинення.</w:t>
      </w:r>
    </w:p>
    <w:p w:rsidR="00BF6952" w:rsidRPr="00FA61F3" w:rsidRDefault="00BF6952" w:rsidP="00FA61F3">
      <w:pPr>
        <w:ind w:firstLine="709"/>
        <w:jc w:val="both"/>
        <w:rPr>
          <w:sz w:val="28"/>
          <w:szCs w:val="28"/>
          <w:lang w:val="uk-UA"/>
        </w:rPr>
      </w:pPr>
      <w:r w:rsidRPr="00FA61F3">
        <w:rPr>
          <w:sz w:val="28"/>
          <w:szCs w:val="28"/>
          <w:lang w:val="uk-UA"/>
        </w:rPr>
        <w:t>Неповідомлення або несвоєчасне повідомлення позбавляє Сторону права на звільнення від виконання своїх зобов'язань у зв’язку із виникненням обставин, зазначених у пункті 8.1.2. цього Договору.</w:t>
      </w:r>
    </w:p>
    <w:p w:rsidR="00BF6952" w:rsidRPr="00FA61F3" w:rsidRDefault="00BF6952" w:rsidP="00FA61F3">
      <w:pPr>
        <w:pStyle w:val="a5"/>
        <w:ind w:firstLine="709"/>
        <w:rPr>
          <w:sz w:val="28"/>
          <w:szCs w:val="28"/>
          <w:lang w:val="uk-UA"/>
        </w:rPr>
      </w:pPr>
    </w:p>
    <w:p w:rsidR="00BF6952" w:rsidRPr="00FA61F3" w:rsidRDefault="00BF6952" w:rsidP="00FA61F3">
      <w:pPr>
        <w:ind w:firstLine="709"/>
        <w:jc w:val="center"/>
        <w:rPr>
          <w:b/>
          <w:sz w:val="28"/>
          <w:szCs w:val="28"/>
          <w:lang w:val="uk-UA"/>
        </w:rPr>
      </w:pPr>
      <w:r w:rsidRPr="00FA61F3">
        <w:rPr>
          <w:b/>
          <w:sz w:val="28"/>
          <w:szCs w:val="28"/>
          <w:lang w:val="uk-UA"/>
        </w:rPr>
        <w:t>9. ДІЯ ДОГОВОРУ</w:t>
      </w:r>
    </w:p>
    <w:p w:rsidR="00B31FD2" w:rsidRPr="00FA61F3" w:rsidRDefault="00B31FD2" w:rsidP="00FA61F3">
      <w:pPr>
        <w:ind w:firstLine="709"/>
        <w:jc w:val="both"/>
        <w:rPr>
          <w:sz w:val="28"/>
          <w:szCs w:val="28"/>
          <w:lang w:val="uk-UA"/>
        </w:rPr>
      </w:pPr>
    </w:p>
    <w:p w:rsidR="00BF6952" w:rsidRPr="00FA61F3" w:rsidRDefault="00BF6952" w:rsidP="00FA61F3">
      <w:pPr>
        <w:ind w:firstLine="709"/>
        <w:jc w:val="both"/>
        <w:rPr>
          <w:sz w:val="28"/>
          <w:szCs w:val="28"/>
          <w:lang w:val="uk-UA"/>
        </w:rPr>
      </w:pPr>
      <w:r w:rsidRPr="00FA61F3">
        <w:rPr>
          <w:sz w:val="28"/>
          <w:szCs w:val="28"/>
          <w:lang w:val="uk-UA"/>
        </w:rPr>
        <w:t>9.1. Цей Договір вважається укладеним і набирає чинності з моменту його підписання Сторонами.</w:t>
      </w:r>
    </w:p>
    <w:p w:rsidR="00BF6952" w:rsidRPr="00FA61F3" w:rsidRDefault="00BF6952" w:rsidP="00FA61F3">
      <w:pPr>
        <w:ind w:firstLine="709"/>
        <w:jc w:val="both"/>
        <w:rPr>
          <w:sz w:val="28"/>
          <w:szCs w:val="28"/>
          <w:lang w:val="uk-UA"/>
        </w:rPr>
      </w:pPr>
      <w:r w:rsidRPr="00FA61F3">
        <w:rPr>
          <w:sz w:val="28"/>
          <w:szCs w:val="28"/>
          <w:lang w:val="uk-UA"/>
        </w:rPr>
        <w:t>9.2. Якщо інше прямо не передбачено цим Договором або чинним законодавством України, зміни у цей Договір можуть бути внесені тільки за домовленістю та взаємною згодою Сторін, про що складається додаткова угода до цього Договору.</w:t>
      </w:r>
    </w:p>
    <w:p w:rsidR="00BF6952" w:rsidRPr="00FA61F3" w:rsidRDefault="00BF6952" w:rsidP="00FA61F3">
      <w:pPr>
        <w:ind w:firstLine="709"/>
        <w:jc w:val="both"/>
        <w:rPr>
          <w:sz w:val="28"/>
          <w:szCs w:val="28"/>
          <w:lang w:val="uk-UA"/>
        </w:rPr>
      </w:pPr>
      <w:r w:rsidRPr="00FA61F3">
        <w:rPr>
          <w:sz w:val="28"/>
          <w:szCs w:val="28"/>
          <w:lang w:val="uk-UA"/>
        </w:rPr>
        <w:lastRenderedPageBreak/>
        <w:t>9.3. Цей Договір вважається розірваним з моменту належного оформлення Сторонами відповідної додаткової угоди до цього Договору, якщо інше не встановлено додатковою угодою, цим Договором або чинним законодавством України.</w:t>
      </w:r>
    </w:p>
    <w:p w:rsidR="00BF6952" w:rsidRPr="00FA61F3" w:rsidRDefault="00BF6952" w:rsidP="00FA61F3">
      <w:pPr>
        <w:ind w:left="720" w:firstLine="709"/>
        <w:jc w:val="both"/>
        <w:textAlignment w:val="baseline"/>
        <w:rPr>
          <w:b/>
          <w:sz w:val="28"/>
          <w:szCs w:val="28"/>
          <w:lang w:val="uk-UA"/>
        </w:rPr>
      </w:pPr>
    </w:p>
    <w:p w:rsidR="00BF6952" w:rsidRPr="00FA61F3" w:rsidRDefault="00BF6952" w:rsidP="00FA61F3">
      <w:pPr>
        <w:ind w:firstLine="709"/>
        <w:jc w:val="center"/>
        <w:rPr>
          <w:b/>
          <w:sz w:val="28"/>
          <w:szCs w:val="28"/>
          <w:lang w:val="uk-UA"/>
        </w:rPr>
      </w:pPr>
      <w:r w:rsidRPr="00FA61F3">
        <w:rPr>
          <w:b/>
          <w:sz w:val="28"/>
          <w:szCs w:val="28"/>
          <w:lang w:val="uk-UA"/>
        </w:rPr>
        <w:t>10. ВИРІШЕННЯ СПОРІВ</w:t>
      </w:r>
    </w:p>
    <w:p w:rsidR="00BF6952" w:rsidRPr="00FA61F3" w:rsidRDefault="00BF6952" w:rsidP="00FA61F3">
      <w:pPr>
        <w:ind w:firstLine="709"/>
        <w:jc w:val="both"/>
        <w:rPr>
          <w:sz w:val="28"/>
          <w:szCs w:val="28"/>
          <w:lang w:val="uk-UA"/>
        </w:rPr>
      </w:pPr>
    </w:p>
    <w:p w:rsidR="00BF6952" w:rsidRPr="00FA61F3" w:rsidRDefault="00BF6952" w:rsidP="00FA61F3">
      <w:pPr>
        <w:ind w:firstLine="709"/>
        <w:jc w:val="both"/>
        <w:rPr>
          <w:sz w:val="28"/>
          <w:szCs w:val="28"/>
          <w:lang w:val="uk-UA"/>
        </w:rPr>
      </w:pPr>
      <w:r w:rsidRPr="00FA61F3">
        <w:rPr>
          <w:sz w:val="28"/>
          <w:szCs w:val="28"/>
          <w:lang w:val="uk-UA"/>
        </w:rPr>
        <w:t>10.1. Усі спори Сторін за цим Договором, за якими не було досягнуто згоди шляхом переговорів, вирішуються у судовому порядку відповідно до чинного законодавства України.</w:t>
      </w:r>
    </w:p>
    <w:p w:rsidR="00BF6952" w:rsidRPr="00FA61F3" w:rsidRDefault="00BF6952" w:rsidP="00BF6952">
      <w:pPr>
        <w:pStyle w:val="ab"/>
        <w:spacing w:before="120"/>
        <w:jc w:val="center"/>
      </w:pPr>
    </w:p>
    <w:p w:rsidR="00BF6952" w:rsidRPr="00FA61F3" w:rsidRDefault="00BF6952" w:rsidP="00BF6952">
      <w:pPr>
        <w:pStyle w:val="ab"/>
        <w:spacing w:before="120"/>
        <w:jc w:val="center"/>
        <w:rPr>
          <w:b/>
          <w:sz w:val="28"/>
          <w:szCs w:val="28"/>
        </w:rPr>
      </w:pPr>
      <w:r w:rsidRPr="00FA61F3">
        <w:rPr>
          <w:b/>
          <w:sz w:val="28"/>
          <w:szCs w:val="28"/>
        </w:rPr>
        <w:t>11. ПІДПИСИ СТОРІН</w:t>
      </w:r>
    </w:p>
    <w:p w:rsidR="00BF6952" w:rsidRPr="00FA61F3" w:rsidRDefault="00BF6952" w:rsidP="00BF6952">
      <w:pPr>
        <w:pStyle w:val="ab"/>
        <w:spacing w:before="12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378"/>
      </w:tblGrid>
      <w:tr w:rsidR="00BF6952" w:rsidRPr="00FA61F3" w:rsidTr="00B31FD2">
        <w:tc>
          <w:tcPr>
            <w:tcW w:w="4786" w:type="dxa"/>
          </w:tcPr>
          <w:p w:rsidR="00BF6952" w:rsidRPr="00FA61F3" w:rsidRDefault="00BF6952">
            <w:pPr>
              <w:spacing w:line="276" w:lineRule="auto"/>
              <w:rPr>
                <w:sz w:val="28"/>
                <w:szCs w:val="28"/>
                <w:lang w:val="uk-UA" w:eastAsia="zh-CN"/>
              </w:rPr>
            </w:pPr>
            <w:r w:rsidRPr="00FA61F3">
              <w:rPr>
                <w:b/>
                <w:sz w:val="28"/>
                <w:szCs w:val="28"/>
                <w:lang w:val="uk-UA"/>
              </w:rPr>
              <w:t>ПОЗИЧКОДАВЕЦЬ</w:t>
            </w:r>
          </w:p>
          <w:p w:rsidR="00B31FD2" w:rsidRPr="00FA61F3" w:rsidRDefault="00B31FD2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 w:rsidRPr="00FA61F3">
              <w:rPr>
                <w:sz w:val="28"/>
                <w:szCs w:val="28"/>
                <w:u w:val="single"/>
                <w:lang w:val="uk-UA"/>
              </w:rPr>
              <w:t>Гуманітарний відділ</w:t>
            </w:r>
          </w:p>
          <w:p w:rsidR="00BF6952" w:rsidRPr="00FA61F3" w:rsidRDefault="00B31FD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A61F3">
              <w:rPr>
                <w:sz w:val="28"/>
                <w:szCs w:val="28"/>
                <w:u w:val="single"/>
                <w:lang w:val="uk-UA"/>
              </w:rPr>
              <w:t>Литовезької сільської ради</w:t>
            </w:r>
            <w:r w:rsidR="00BF6952" w:rsidRPr="00FA61F3">
              <w:rPr>
                <w:sz w:val="28"/>
                <w:szCs w:val="28"/>
                <w:lang w:val="uk-UA"/>
              </w:rPr>
              <w:t xml:space="preserve"> </w:t>
            </w:r>
          </w:p>
          <w:p w:rsidR="00BF6952" w:rsidRPr="00FA61F3" w:rsidRDefault="00BF695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A61F3">
              <w:rPr>
                <w:sz w:val="28"/>
                <w:szCs w:val="28"/>
                <w:lang w:val="uk-UA"/>
              </w:rPr>
              <w:t>Код ЄРДПОУ 44</w:t>
            </w:r>
            <w:r w:rsidR="00B31FD2" w:rsidRPr="00FA61F3">
              <w:rPr>
                <w:sz w:val="28"/>
                <w:szCs w:val="28"/>
                <w:lang w:val="uk-UA"/>
              </w:rPr>
              <w:t>545343</w:t>
            </w:r>
          </w:p>
          <w:p w:rsidR="00BF6952" w:rsidRPr="00FA61F3" w:rsidRDefault="00BF695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31FD2" w:rsidRPr="00FA61F3" w:rsidRDefault="00B31FD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F6952" w:rsidRPr="00FA61F3" w:rsidRDefault="00BF695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31FD2" w:rsidRPr="00FA61F3" w:rsidRDefault="00B31FD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F6952" w:rsidRPr="00FA61F3" w:rsidRDefault="00B31FD2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FA61F3">
              <w:rPr>
                <w:sz w:val="28"/>
                <w:szCs w:val="28"/>
                <w:lang w:val="uk-UA"/>
              </w:rPr>
              <w:t xml:space="preserve">__________ Руслан ГОЛОДЮК  </w:t>
            </w:r>
          </w:p>
          <w:p w:rsidR="00BF6952" w:rsidRPr="00FA61F3" w:rsidRDefault="00BF6952" w:rsidP="00B31FD2">
            <w:pPr>
              <w:suppressAutoHyphens/>
              <w:spacing w:line="276" w:lineRule="auto"/>
              <w:rPr>
                <w:lang w:val="uk-UA" w:eastAsia="zh-CN"/>
              </w:rPr>
            </w:pPr>
            <w:r w:rsidRPr="00FA61F3">
              <w:rPr>
                <w:b/>
                <w:sz w:val="28"/>
                <w:szCs w:val="28"/>
                <w:lang w:val="uk-UA"/>
              </w:rPr>
              <w:t xml:space="preserve">           </w:t>
            </w:r>
            <w:r w:rsidR="00B31FD2" w:rsidRPr="00FA61F3">
              <w:rPr>
                <w:b/>
                <w:sz w:val="28"/>
                <w:szCs w:val="28"/>
                <w:lang w:val="uk-UA"/>
              </w:rPr>
              <w:t xml:space="preserve">      </w:t>
            </w:r>
            <w:r w:rsidR="00B31FD2" w:rsidRPr="00FA61F3">
              <w:rPr>
                <w:sz w:val="28"/>
                <w:szCs w:val="28"/>
                <w:lang w:val="uk-UA"/>
              </w:rPr>
              <w:t>м. п.</w:t>
            </w:r>
            <w:r w:rsidRPr="00FA61F3">
              <w:rPr>
                <w:b/>
                <w:sz w:val="28"/>
                <w:szCs w:val="28"/>
                <w:lang w:val="uk-UA"/>
              </w:rPr>
              <w:t xml:space="preserve">                     </w:t>
            </w:r>
            <w:r w:rsidR="00B31FD2" w:rsidRPr="00FA61F3">
              <w:rPr>
                <w:b/>
                <w:sz w:val="28"/>
                <w:szCs w:val="28"/>
                <w:lang w:val="uk-UA"/>
              </w:rPr>
              <w:t xml:space="preserve">                            </w:t>
            </w:r>
            <w:r w:rsidRPr="00FA61F3">
              <w:rPr>
                <w:b/>
                <w:sz w:val="28"/>
                <w:szCs w:val="28"/>
                <w:lang w:val="uk-UA"/>
              </w:rPr>
              <w:t xml:space="preserve">             </w:t>
            </w:r>
          </w:p>
        </w:tc>
        <w:tc>
          <w:tcPr>
            <w:tcW w:w="4378" w:type="dxa"/>
          </w:tcPr>
          <w:p w:rsidR="00BF6952" w:rsidRPr="00FA61F3" w:rsidRDefault="00BF6952">
            <w:pPr>
              <w:spacing w:line="276" w:lineRule="auto"/>
              <w:rPr>
                <w:sz w:val="28"/>
                <w:szCs w:val="28"/>
                <w:lang w:val="uk-UA" w:eastAsia="zh-CN"/>
              </w:rPr>
            </w:pPr>
            <w:r w:rsidRPr="00FA61F3">
              <w:rPr>
                <w:b/>
                <w:sz w:val="28"/>
                <w:szCs w:val="28"/>
                <w:lang w:val="uk-UA"/>
              </w:rPr>
              <w:t>КОРИСТУВАЧ</w:t>
            </w:r>
          </w:p>
          <w:p w:rsidR="00BF6952" w:rsidRPr="00FA61F3" w:rsidRDefault="00B31FD2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 w:rsidRPr="00FA61F3">
              <w:rPr>
                <w:sz w:val="28"/>
                <w:szCs w:val="28"/>
                <w:u w:val="single"/>
                <w:lang w:val="uk-UA"/>
              </w:rPr>
              <w:t>Литовезький ліцей імені Володимира Якобчука Литовезької сільської ради Володимирського району Волинської області</w:t>
            </w:r>
          </w:p>
          <w:p w:rsidR="00BF6952" w:rsidRPr="00FA61F3" w:rsidRDefault="00BF695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A61F3">
              <w:rPr>
                <w:sz w:val="28"/>
                <w:szCs w:val="28"/>
                <w:lang w:val="uk-UA"/>
              </w:rPr>
              <w:t xml:space="preserve">Код ЄРДПОУ  </w:t>
            </w:r>
            <w:r w:rsidR="00B31FD2" w:rsidRPr="00FA61F3">
              <w:rPr>
                <w:sz w:val="28"/>
                <w:szCs w:val="28"/>
                <w:lang w:val="uk-UA"/>
              </w:rPr>
              <w:t>23016593</w:t>
            </w:r>
          </w:p>
          <w:p w:rsidR="00BF6952" w:rsidRPr="00FA61F3" w:rsidRDefault="00BF6952">
            <w:pPr>
              <w:spacing w:line="276" w:lineRule="auto"/>
              <w:rPr>
                <w:caps/>
                <w:sz w:val="28"/>
                <w:szCs w:val="28"/>
                <w:lang w:val="uk-UA"/>
              </w:rPr>
            </w:pPr>
          </w:p>
          <w:p w:rsidR="00BF6952" w:rsidRPr="00FA61F3" w:rsidRDefault="00B31FD2" w:rsidP="00B31FD2">
            <w:pPr>
              <w:spacing w:line="276" w:lineRule="auto"/>
              <w:rPr>
                <w:lang w:val="uk-UA" w:eastAsia="zh-CN"/>
              </w:rPr>
            </w:pPr>
            <w:r w:rsidRPr="00FA61F3">
              <w:rPr>
                <w:sz w:val="28"/>
                <w:szCs w:val="28"/>
                <w:lang w:val="uk-UA"/>
              </w:rPr>
              <w:t>__________ Тетяна ІВАНИЦЬКА</w:t>
            </w:r>
            <w:r w:rsidR="00BF6952" w:rsidRPr="00FA61F3">
              <w:rPr>
                <w:sz w:val="28"/>
                <w:szCs w:val="28"/>
                <w:lang w:val="uk-UA"/>
              </w:rPr>
              <w:t xml:space="preserve">     </w:t>
            </w:r>
            <w:r w:rsidRPr="00FA61F3">
              <w:rPr>
                <w:b/>
                <w:sz w:val="28"/>
                <w:szCs w:val="28"/>
                <w:lang w:val="uk-UA"/>
              </w:rPr>
              <w:t xml:space="preserve">                   </w:t>
            </w:r>
            <w:r w:rsidRPr="00FA61F3">
              <w:rPr>
                <w:sz w:val="28"/>
                <w:szCs w:val="28"/>
                <w:lang w:val="uk-UA"/>
              </w:rPr>
              <w:t>м. п.</w:t>
            </w:r>
            <w:r w:rsidRPr="00FA61F3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</w:t>
            </w:r>
          </w:p>
        </w:tc>
      </w:tr>
    </w:tbl>
    <w:p w:rsidR="00BF6952" w:rsidRPr="00FA61F3" w:rsidRDefault="00BF6952" w:rsidP="00BF6952">
      <w:pPr>
        <w:rPr>
          <w:lang w:val="uk-UA" w:eastAsia="zh-CN"/>
        </w:rPr>
      </w:pPr>
    </w:p>
    <w:sectPr w:rsidR="00BF6952" w:rsidRPr="00FA61F3" w:rsidSect="003457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A44" w:rsidRDefault="008B6A44" w:rsidP="00A50CF0">
      <w:r>
        <w:separator/>
      </w:r>
    </w:p>
  </w:endnote>
  <w:endnote w:type="continuationSeparator" w:id="0">
    <w:p w:rsidR="008B6A44" w:rsidRDefault="008B6A44" w:rsidP="00A5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CF0" w:rsidRDefault="00A50CF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CF0" w:rsidRDefault="00A50CF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CF0" w:rsidRDefault="00A50CF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A44" w:rsidRDefault="008B6A44" w:rsidP="00A50CF0">
      <w:r>
        <w:separator/>
      </w:r>
    </w:p>
  </w:footnote>
  <w:footnote w:type="continuationSeparator" w:id="0">
    <w:p w:rsidR="008B6A44" w:rsidRDefault="008B6A44" w:rsidP="00A50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CF0" w:rsidRDefault="00A50CF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CF0" w:rsidRDefault="00A50CF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CF0" w:rsidRDefault="00A50CF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71621"/>
    <w:multiLevelType w:val="multilevel"/>
    <w:tmpl w:val="6DBC3C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19"/>
    <w:rsid w:val="00000619"/>
    <w:rsid w:val="00047245"/>
    <w:rsid w:val="000A3E3B"/>
    <w:rsid w:val="000A4702"/>
    <w:rsid w:val="000A5316"/>
    <w:rsid w:val="00100378"/>
    <w:rsid w:val="00193635"/>
    <w:rsid w:val="001A74A3"/>
    <w:rsid w:val="002E1814"/>
    <w:rsid w:val="00305C62"/>
    <w:rsid w:val="0032380E"/>
    <w:rsid w:val="0034570D"/>
    <w:rsid w:val="003571F4"/>
    <w:rsid w:val="003A15B8"/>
    <w:rsid w:val="003E543F"/>
    <w:rsid w:val="004249D1"/>
    <w:rsid w:val="004339DB"/>
    <w:rsid w:val="00477A42"/>
    <w:rsid w:val="004C4FC4"/>
    <w:rsid w:val="00516FC3"/>
    <w:rsid w:val="005706D7"/>
    <w:rsid w:val="00576445"/>
    <w:rsid w:val="005907C0"/>
    <w:rsid w:val="00593D2B"/>
    <w:rsid w:val="005B0273"/>
    <w:rsid w:val="005F5335"/>
    <w:rsid w:val="006858F3"/>
    <w:rsid w:val="006C415F"/>
    <w:rsid w:val="006F141C"/>
    <w:rsid w:val="006F5025"/>
    <w:rsid w:val="0072158B"/>
    <w:rsid w:val="007518E5"/>
    <w:rsid w:val="00797E85"/>
    <w:rsid w:val="007B7886"/>
    <w:rsid w:val="0088745D"/>
    <w:rsid w:val="008B6A44"/>
    <w:rsid w:val="008E4E68"/>
    <w:rsid w:val="008F167F"/>
    <w:rsid w:val="008F3080"/>
    <w:rsid w:val="00913C11"/>
    <w:rsid w:val="00932AB9"/>
    <w:rsid w:val="00941072"/>
    <w:rsid w:val="00960584"/>
    <w:rsid w:val="009E7E5F"/>
    <w:rsid w:val="00A26462"/>
    <w:rsid w:val="00A33327"/>
    <w:rsid w:val="00A50CF0"/>
    <w:rsid w:val="00A6329D"/>
    <w:rsid w:val="00A74DC6"/>
    <w:rsid w:val="00A9296A"/>
    <w:rsid w:val="00AA170C"/>
    <w:rsid w:val="00AE6243"/>
    <w:rsid w:val="00B12F9A"/>
    <w:rsid w:val="00B31FD2"/>
    <w:rsid w:val="00B70D62"/>
    <w:rsid w:val="00BF68B6"/>
    <w:rsid w:val="00BF6952"/>
    <w:rsid w:val="00C03209"/>
    <w:rsid w:val="00C66A63"/>
    <w:rsid w:val="00C8384D"/>
    <w:rsid w:val="00CA0345"/>
    <w:rsid w:val="00CB0CFC"/>
    <w:rsid w:val="00CC357A"/>
    <w:rsid w:val="00D0097D"/>
    <w:rsid w:val="00D04147"/>
    <w:rsid w:val="00D33D57"/>
    <w:rsid w:val="00DB20C2"/>
    <w:rsid w:val="00DB4B7F"/>
    <w:rsid w:val="00DC1B34"/>
    <w:rsid w:val="00DD49D4"/>
    <w:rsid w:val="00DE6441"/>
    <w:rsid w:val="00E14DA6"/>
    <w:rsid w:val="00E72E94"/>
    <w:rsid w:val="00EB7580"/>
    <w:rsid w:val="00EC65F9"/>
    <w:rsid w:val="00F04E97"/>
    <w:rsid w:val="00F16B15"/>
    <w:rsid w:val="00F260A0"/>
    <w:rsid w:val="00F262C2"/>
    <w:rsid w:val="00F53E99"/>
    <w:rsid w:val="00FA316E"/>
    <w:rsid w:val="00FA3EA4"/>
    <w:rsid w:val="00FA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E204"/>
  <w15:docId w15:val="{8A17C8FE-BF72-4815-9CAB-069B8F5D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886"/>
    <w:pPr>
      <w:keepNext/>
      <w:snapToGrid w:val="0"/>
      <w:jc w:val="center"/>
      <w:outlineLvl w:val="0"/>
    </w:pPr>
    <w:rPr>
      <w:b/>
      <w:bCs/>
      <w:spacing w:val="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7A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7A42"/>
    <w:pPr>
      <w:spacing w:before="100" w:beforeAutospacing="1" w:after="100" w:afterAutospacing="1"/>
    </w:pPr>
    <w:rPr>
      <w:lang w:val="en-US" w:eastAsia="en-US"/>
    </w:rPr>
  </w:style>
  <w:style w:type="paragraph" w:styleId="a5">
    <w:name w:val="Body Text"/>
    <w:basedOn w:val="a"/>
    <w:link w:val="a6"/>
    <w:uiPriority w:val="99"/>
    <w:unhideWhenUsed/>
    <w:rsid w:val="00477A42"/>
    <w:pPr>
      <w:jc w:val="both"/>
    </w:pPr>
    <w:rPr>
      <w:b/>
      <w:bCs/>
      <w:noProof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77A42"/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7886"/>
    <w:rPr>
      <w:rFonts w:ascii="Times New Roman" w:eastAsia="Times New Roman" w:hAnsi="Times New Roman" w:cs="Times New Roman"/>
      <w:b/>
      <w:bCs/>
      <w:spacing w:val="8"/>
      <w:sz w:val="24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A50C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0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50C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0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4249D1"/>
    <w:pPr>
      <w:suppressAutoHyphens/>
      <w:spacing w:after="120"/>
      <w:ind w:left="283"/>
    </w:pPr>
    <w:rPr>
      <w:lang w:val="uk-UA" w:eastAsia="zh-CN"/>
    </w:rPr>
  </w:style>
  <w:style w:type="character" w:customStyle="1" w:styleId="ac">
    <w:name w:val="Основной текст с отступом Знак"/>
    <w:basedOn w:val="a0"/>
    <w:link w:val="ab"/>
    <w:semiHidden/>
    <w:rsid w:val="004249D1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11">
    <w:name w:val="Без интервала1"/>
    <w:rsid w:val="004249D1"/>
    <w:pPr>
      <w:suppressAutoHyphens/>
      <w:spacing w:after="0" w:line="240" w:lineRule="auto"/>
    </w:pPr>
    <w:rPr>
      <w:rFonts w:ascii="Calibri" w:eastAsia="SimSun" w:hAnsi="Calibri" w:cs="Calibri"/>
      <w:lang w:val="uk-UA" w:eastAsia="zh-CN"/>
    </w:rPr>
  </w:style>
  <w:style w:type="paragraph" w:customStyle="1" w:styleId="21">
    <w:name w:val="Основной текст с отступом 21"/>
    <w:basedOn w:val="a"/>
    <w:rsid w:val="004249D1"/>
    <w:pPr>
      <w:suppressAutoHyphens/>
      <w:spacing w:after="120" w:line="480" w:lineRule="auto"/>
      <w:ind w:left="283"/>
    </w:pPr>
    <w:rPr>
      <w:lang w:val="uk-UA" w:eastAsia="zh-CN"/>
    </w:rPr>
  </w:style>
  <w:style w:type="paragraph" w:styleId="ad">
    <w:name w:val="Balloon Text"/>
    <w:basedOn w:val="a"/>
    <w:link w:val="ae"/>
    <w:uiPriority w:val="99"/>
    <w:semiHidden/>
    <w:unhideWhenUsed/>
    <w:rsid w:val="00A2646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264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06B00-63EF-401B-AD5E-3DF5809E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5717</Words>
  <Characters>3260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ruslan.gol10@outlook.com</dc:creator>
  <cp:keywords/>
  <dc:description/>
  <cp:lastModifiedBy>User</cp:lastModifiedBy>
  <cp:revision>83</cp:revision>
  <cp:lastPrinted>2023-12-25T09:07:00Z</cp:lastPrinted>
  <dcterms:created xsi:type="dcterms:W3CDTF">2023-09-03T17:46:00Z</dcterms:created>
  <dcterms:modified xsi:type="dcterms:W3CDTF">2023-12-25T09:29:00Z</dcterms:modified>
</cp:coreProperties>
</file>