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51" w:rsidRPr="006423D5" w:rsidRDefault="00C30E51" w:rsidP="00C30E51">
      <w:pPr>
        <w:tabs>
          <w:tab w:val="left" w:pos="8205"/>
        </w:tabs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  <w:r w:rsidRPr="006423D5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38800381" wp14:editId="221330A6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51" w:rsidRPr="006423D5" w:rsidRDefault="00C30E51" w:rsidP="00C3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23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C30E51" w:rsidRPr="006423D5" w:rsidRDefault="00C30E51" w:rsidP="00C3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23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C30E51" w:rsidRPr="006423D5" w:rsidRDefault="00C30E51" w:rsidP="00C3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23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Восьмого скликання</w:t>
      </w:r>
    </w:p>
    <w:p w:rsidR="00C30E51" w:rsidRPr="006423D5" w:rsidRDefault="00C30E51" w:rsidP="00C3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423D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3D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</w:t>
      </w:r>
      <w:proofErr w:type="spellEnd"/>
      <w:r w:rsidRPr="006423D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Я</w:t>
      </w:r>
    </w:p>
    <w:p w:rsidR="00C30E51" w:rsidRPr="006423D5" w:rsidRDefault="00C30E51" w:rsidP="00C30E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0E51" w:rsidRPr="006423D5" w:rsidRDefault="00C30E51" w:rsidP="00C30E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 жовтня </w:t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</w:t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с. Литовеж</w:t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48/</w:t>
      </w:r>
      <w:r w:rsidR="00002B85">
        <w:rPr>
          <w:rFonts w:ascii="Times New Roman" w:eastAsia="Calibri" w:hAnsi="Times New Roman" w:cs="Times New Roman"/>
          <w:sz w:val="28"/>
          <w:szCs w:val="28"/>
          <w:lang w:val="uk-UA"/>
        </w:rPr>
        <w:t>34</w:t>
      </w:r>
    </w:p>
    <w:p w:rsidR="00C30E51" w:rsidRDefault="00C30E51" w:rsidP="00C30E51">
      <w:pPr>
        <w:rPr>
          <w:rFonts w:ascii="Times New Roman" w:hAnsi="Times New Roman"/>
          <w:b/>
          <w:bCs/>
          <w:color w:val="000000" w:themeColor="text1"/>
          <w:lang w:val="uk-UA"/>
        </w:rPr>
      </w:pPr>
    </w:p>
    <w:p w:rsidR="00C30E51" w:rsidRPr="00C30E51" w:rsidRDefault="00C30E51" w:rsidP="00C30E5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0E5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«</w:t>
      </w:r>
      <w:r w:rsidRPr="00C30E5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звернення депутатів Литовезької сільської ради </w:t>
      </w:r>
    </w:p>
    <w:p w:rsidR="00C30E51" w:rsidRPr="00C30E51" w:rsidRDefault="00C30E51" w:rsidP="00C3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E51"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r w:rsidRPr="00C30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Президента України, Голови Верховної Ради України, </w:t>
      </w:r>
    </w:p>
    <w:p w:rsidR="00C30E51" w:rsidRPr="00C30E51" w:rsidRDefault="00C30E51" w:rsidP="00C3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Уповноваженого ВРУ з прав людини щодо посилення </w:t>
      </w:r>
    </w:p>
    <w:p w:rsidR="00C30E51" w:rsidRPr="00C30E51" w:rsidRDefault="00C30E51" w:rsidP="00C3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E51">
        <w:rPr>
          <w:rFonts w:ascii="Times New Roman" w:hAnsi="Times New Roman" w:cs="Times New Roman"/>
          <w:b/>
          <w:sz w:val="28"/>
          <w:szCs w:val="28"/>
          <w:lang w:val="uk-UA"/>
        </w:rPr>
        <w:t>публічного висвітлення ситуації навколо полонених та</w:t>
      </w:r>
    </w:p>
    <w:p w:rsidR="00C30E51" w:rsidRPr="00C30E51" w:rsidRDefault="00C30E51" w:rsidP="00C3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безвісті зниклих захисників Сил Оборони України та </w:t>
      </w:r>
    </w:p>
    <w:p w:rsidR="00C30E51" w:rsidRDefault="00C30E51" w:rsidP="00C30E5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C30E51">
        <w:rPr>
          <w:rFonts w:ascii="Times New Roman" w:hAnsi="Times New Roman" w:cs="Times New Roman"/>
          <w:b/>
          <w:sz w:val="28"/>
          <w:szCs w:val="28"/>
          <w:lang w:val="uk-UA"/>
        </w:rPr>
        <w:t>сприяння визволення їх з полону</w:t>
      </w:r>
      <w:r w:rsidRPr="00C30E51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C30E51" w:rsidRPr="00C30E51" w:rsidRDefault="00C30E51" w:rsidP="00C30E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E51" w:rsidRPr="00C30E51" w:rsidRDefault="00002B85" w:rsidP="00C30E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30E51" w:rsidRPr="00C30E5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43 Закону України «Про місцеве самоврядування в Україні», враховуючи рекомендації постійної комісії </w:t>
      </w:r>
      <w:r w:rsidRPr="00510F75">
        <w:rPr>
          <w:rFonts w:ascii="Times New Roman" w:hAnsi="Times New Roman" w:cs="Times New Roman"/>
          <w:sz w:val="28"/>
          <w:szCs w:val="28"/>
          <w:lang w:val="uk-UA"/>
        </w:rPr>
        <w:t>питань освіти, фізичного виховання, культури, охорони здоров’я, соціальної політики, регламенту та депутатської етики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C30E51" w:rsidRPr="00C30E51">
        <w:rPr>
          <w:rFonts w:ascii="Times New Roman" w:hAnsi="Times New Roman" w:cs="Times New Roman"/>
          <w:sz w:val="28"/>
          <w:szCs w:val="28"/>
          <w:lang w:val="uk-UA"/>
        </w:rPr>
        <w:t>Литовезька сільська рада.</w:t>
      </w:r>
    </w:p>
    <w:p w:rsidR="00C30E51" w:rsidRPr="00C30E51" w:rsidRDefault="00C30E51" w:rsidP="00C30E51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30E51" w:rsidRPr="00C30E51" w:rsidRDefault="00C30E51" w:rsidP="00C30E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30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C30E51" w:rsidRPr="00C30E51" w:rsidRDefault="00002B85" w:rsidP="00C30E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E51" w:rsidRPr="00C30E51">
        <w:rPr>
          <w:rFonts w:ascii="Times New Roman" w:hAnsi="Times New Roman" w:cs="Times New Roman"/>
          <w:sz w:val="28"/>
          <w:szCs w:val="28"/>
          <w:lang w:val="uk-UA"/>
        </w:rPr>
        <w:t xml:space="preserve">1.Схвалити </w:t>
      </w:r>
      <w:r w:rsidR="00C30E51" w:rsidRPr="00C30E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звернення депутатів Литовезької сільської ради (додаток №1) </w:t>
      </w:r>
      <w:r w:rsidR="00C30E51" w:rsidRPr="00C30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C30E51" w:rsidRPr="00C30E51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депутатів </w:t>
      </w:r>
      <w:r w:rsidR="00C30E51" w:rsidRPr="00C30E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Литовезької  сільської ради</w:t>
      </w:r>
      <w:r w:rsidR="00C30E51" w:rsidRPr="00C30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C30E51" w:rsidRPr="00C30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0E51" w:rsidRPr="00C30E51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полону. Надіслати звернення до </w:t>
      </w:r>
      <w:r w:rsidR="00C30E51" w:rsidRPr="00C30E51">
        <w:rPr>
          <w:rFonts w:ascii="Times New Roman" w:hAnsi="Times New Roman" w:cs="Times New Roman"/>
          <w:bCs/>
          <w:sz w:val="28"/>
          <w:szCs w:val="28"/>
          <w:lang w:val="uk-UA"/>
        </w:rPr>
        <w:t>Кабінету Міністрів України.</w:t>
      </w:r>
    </w:p>
    <w:p w:rsidR="00C30E51" w:rsidRPr="00510F75" w:rsidRDefault="00002B85" w:rsidP="00C30E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30E51" w:rsidRPr="00510F75">
        <w:rPr>
          <w:rFonts w:ascii="Times New Roman" w:hAnsi="Times New Roman" w:cs="Times New Roman"/>
          <w:sz w:val="28"/>
          <w:szCs w:val="28"/>
          <w:lang w:val="uk-UA"/>
        </w:rPr>
        <w:t xml:space="preserve">2.Контроль за виконанням цього рішення покласти на постійну комісію   </w:t>
      </w:r>
      <w:r w:rsidR="00510F75" w:rsidRPr="00510F75">
        <w:rPr>
          <w:rFonts w:ascii="Times New Roman" w:hAnsi="Times New Roman" w:cs="Times New Roman"/>
          <w:sz w:val="28"/>
          <w:szCs w:val="28"/>
          <w:lang w:val="uk-UA"/>
        </w:rPr>
        <w:t>з питань освіти, фізичного виховання, культури, охорони здоров’я, соціальної політики, регламенту та депутатської етики.</w:t>
      </w:r>
    </w:p>
    <w:p w:rsidR="00C30E51" w:rsidRPr="00C30E51" w:rsidRDefault="00C30E51" w:rsidP="00C30E51">
      <w:pPr>
        <w:pStyle w:val="a3"/>
        <w:ind w:left="1068"/>
        <w:rPr>
          <w:sz w:val="28"/>
          <w:szCs w:val="28"/>
          <w:lang w:val="uk-UA"/>
        </w:rPr>
      </w:pPr>
    </w:p>
    <w:p w:rsidR="0081058B" w:rsidRDefault="0081058B" w:rsidP="0081058B">
      <w:pPr>
        <w:rPr>
          <w:lang w:val="uk-UA"/>
        </w:rPr>
      </w:pPr>
    </w:p>
    <w:p w:rsidR="00C30E51" w:rsidRDefault="00C30E51" w:rsidP="0081058B">
      <w:pPr>
        <w:rPr>
          <w:lang w:val="uk-UA"/>
        </w:rPr>
      </w:pPr>
    </w:p>
    <w:p w:rsidR="00C30E51" w:rsidRPr="00C30E51" w:rsidRDefault="00C30E51" w:rsidP="00C30E51">
      <w:pPr>
        <w:pStyle w:val="a3"/>
        <w:ind w:left="1068"/>
        <w:rPr>
          <w:sz w:val="28"/>
          <w:szCs w:val="28"/>
          <w:lang w:val="uk-UA"/>
        </w:rPr>
      </w:pPr>
    </w:p>
    <w:p w:rsidR="00C30E51" w:rsidRPr="00C30E51" w:rsidRDefault="00C30E51" w:rsidP="00C30E51">
      <w:pPr>
        <w:pStyle w:val="a3"/>
        <w:ind w:left="1068"/>
        <w:rPr>
          <w:sz w:val="28"/>
          <w:szCs w:val="28"/>
          <w:lang w:val="uk-UA"/>
        </w:rPr>
      </w:pPr>
    </w:p>
    <w:p w:rsidR="00C30E51" w:rsidRPr="00C30E51" w:rsidRDefault="00C30E51" w:rsidP="00C30E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E51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            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>  </w:t>
      </w:r>
      <w:proofErr w:type="spellStart"/>
      <w:r w:rsidRPr="00C30E51">
        <w:rPr>
          <w:rFonts w:ascii="Times New Roman" w:hAnsi="Times New Roman" w:cs="Times New Roman"/>
          <w:b/>
          <w:sz w:val="28"/>
          <w:szCs w:val="28"/>
        </w:rPr>
        <w:t>Олена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КАСЯНЧУК</w:t>
      </w:r>
    </w:p>
    <w:p w:rsidR="00C30E51" w:rsidRPr="00C30E51" w:rsidRDefault="00C30E51" w:rsidP="00C30E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0E51" w:rsidRDefault="00C30E51" w:rsidP="0081058B">
      <w:pPr>
        <w:rPr>
          <w:lang w:val="uk-UA"/>
        </w:rPr>
      </w:pPr>
    </w:p>
    <w:p w:rsidR="00C30E51" w:rsidRPr="008E1826" w:rsidRDefault="00C30E51" w:rsidP="0081058B">
      <w:pPr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81058B" w:rsidRPr="00C30E51" w:rsidTr="00B57007">
        <w:tc>
          <w:tcPr>
            <w:tcW w:w="5098" w:type="dxa"/>
          </w:tcPr>
          <w:p w:rsidR="0081058B" w:rsidRPr="008E1826" w:rsidRDefault="0081058B" w:rsidP="00C30E51">
            <w:pPr>
              <w:jc w:val="both"/>
              <w:rPr>
                <w:lang w:val="uk-UA"/>
              </w:rPr>
            </w:pPr>
          </w:p>
        </w:tc>
      </w:tr>
    </w:tbl>
    <w:p w:rsidR="00871541" w:rsidRDefault="00871541" w:rsidP="0081058B">
      <w:pPr>
        <w:rPr>
          <w:b/>
          <w:lang w:val="uk-UA"/>
        </w:rPr>
      </w:pPr>
    </w:p>
    <w:p w:rsidR="00871541" w:rsidRDefault="00871541" w:rsidP="0081058B">
      <w:pPr>
        <w:rPr>
          <w:b/>
          <w:lang w:val="uk-UA"/>
        </w:rPr>
      </w:pPr>
    </w:p>
    <w:p w:rsidR="00871541" w:rsidRDefault="00871541" w:rsidP="0081058B">
      <w:pPr>
        <w:rPr>
          <w:b/>
          <w:lang w:val="uk-UA"/>
        </w:rPr>
      </w:pPr>
    </w:p>
    <w:p w:rsidR="00B311B4" w:rsidRPr="00871541" w:rsidRDefault="00B311B4" w:rsidP="0081058B">
      <w:pPr>
        <w:rPr>
          <w:lang w:val="uk-UA"/>
        </w:rPr>
      </w:pPr>
    </w:p>
    <w:sectPr w:rsidR="00B311B4" w:rsidRPr="00871541" w:rsidSect="00002B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A54"/>
    <w:multiLevelType w:val="hybridMultilevel"/>
    <w:tmpl w:val="8D64B698"/>
    <w:lvl w:ilvl="0" w:tplc="91F27E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75"/>
    <w:rsid w:val="00002B85"/>
    <w:rsid w:val="00207E13"/>
    <w:rsid w:val="00296C75"/>
    <w:rsid w:val="00510F75"/>
    <w:rsid w:val="00567020"/>
    <w:rsid w:val="0081058B"/>
    <w:rsid w:val="00871541"/>
    <w:rsid w:val="00A53F12"/>
    <w:rsid w:val="00B311B4"/>
    <w:rsid w:val="00C3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D878"/>
  <w15:docId w15:val="{7AE7C3BE-CADC-4E6F-97DE-C49AAA96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8B"/>
  </w:style>
  <w:style w:type="paragraph" w:styleId="1">
    <w:name w:val="heading 1"/>
    <w:basedOn w:val="a"/>
    <w:next w:val="a"/>
    <w:link w:val="10"/>
    <w:qFormat/>
    <w:rsid w:val="0081058B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58B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8105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10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81058B"/>
    <w:pPr>
      <w:keepNext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39"/>
    <w:rsid w:val="0081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10</cp:revision>
  <cp:lastPrinted>2024-10-22T06:03:00Z</cp:lastPrinted>
  <dcterms:created xsi:type="dcterms:W3CDTF">2023-11-15T09:21:00Z</dcterms:created>
  <dcterms:modified xsi:type="dcterms:W3CDTF">2024-10-22T06:03:00Z</dcterms:modified>
</cp:coreProperties>
</file>