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45" w:rsidRDefault="00215145" w:rsidP="003E2EE4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A7A76" w:rsidRDefault="005A7A76" w:rsidP="002151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15145" w:rsidRDefault="00215145" w:rsidP="002151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15145" w:rsidRPr="00454D27" w:rsidRDefault="00215145" w:rsidP="00733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27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2A34922D" wp14:editId="3DD89D04">
            <wp:extent cx="5810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145" w:rsidRPr="00454D27" w:rsidRDefault="00733352" w:rsidP="00733352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ЛИТОВЕЗЬКА </w:t>
      </w:r>
      <w:r w:rsidR="00215145" w:rsidRPr="00454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 РАДА</w:t>
      </w:r>
    </w:p>
    <w:p w:rsidR="00215145" w:rsidRPr="00454D27" w:rsidRDefault="006D0300" w:rsidP="00733352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ВОЛОДИ</w:t>
      </w:r>
      <w:r w:rsidR="00733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МИРСЬКОГО РАЙОНУ ВОЛИНСЬКОЇ </w:t>
      </w:r>
      <w:r w:rsidR="00E5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ОБЛАСТІ</w:t>
      </w:r>
    </w:p>
    <w:p w:rsidR="00215145" w:rsidRPr="00454D27" w:rsidRDefault="003E2EE4" w:rsidP="00733352">
      <w:pPr>
        <w:tabs>
          <w:tab w:val="left" w:pos="3722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Восьмого</w:t>
      </w:r>
      <w:r w:rsidR="00215145" w:rsidRPr="0045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скликання</w:t>
      </w:r>
    </w:p>
    <w:p w:rsidR="00215145" w:rsidRPr="00454D27" w:rsidRDefault="00215145" w:rsidP="007333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54D2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 І Ш Е Н Н Я</w:t>
      </w:r>
    </w:p>
    <w:p w:rsidR="00215145" w:rsidRPr="00454D27" w:rsidRDefault="00215145" w:rsidP="0021514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145" w:rsidRPr="00454D27" w:rsidRDefault="002C59F8" w:rsidP="00A6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12 грудня  2024</w:t>
      </w:r>
      <w:r w:rsidR="00215145" w:rsidRPr="0045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с.Литовеж                               </w:t>
      </w:r>
      <w:r w:rsidR="003E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E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682D9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3520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</w:p>
    <w:p w:rsidR="00215145" w:rsidRDefault="00215145" w:rsidP="002151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15145" w:rsidRDefault="00215145" w:rsidP="002151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15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 затвердження Програми </w:t>
      </w:r>
    </w:p>
    <w:p w:rsidR="00215145" w:rsidRDefault="003C58F5" w:rsidP="002151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урочистих та благодійних </w:t>
      </w:r>
      <w:r w:rsidR="00215145" w:rsidRPr="00215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заходів  в  </w:t>
      </w:r>
    </w:p>
    <w:p w:rsidR="00215145" w:rsidRPr="00215145" w:rsidRDefault="00215145" w:rsidP="002151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15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Ли</w:t>
      </w:r>
      <w:r w:rsidR="002C59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товезькій сільській раді на 2025</w:t>
      </w:r>
      <w:r w:rsidRPr="00215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рік</w:t>
      </w:r>
    </w:p>
    <w:p w:rsidR="00215145" w:rsidRPr="00215145" w:rsidRDefault="00215145" w:rsidP="00215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15145" w:rsidRPr="00215145" w:rsidRDefault="00306C2E" w:rsidP="0030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215145" w:rsidRP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забезпечення проведення на належному рівні  культурно-мистецьк</w:t>
      </w:r>
      <w:r w:rsid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их, освітніх </w:t>
      </w:r>
      <w:r w:rsidR="00215145" w:rsidRP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заходів  </w:t>
      </w:r>
      <w:r w:rsid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 Литовезькій сільській </w:t>
      </w:r>
      <w:r w:rsidR="00215145" w:rsidRP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раді,  </w:t>
      </w:r>
      <w:r w:rsidR="00215145" w:rsidRPr="0021514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керуючись </w:t>
      </w:r>
      <w:r w:rsidR="00215145" w:rsidRP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22 частини першої статті 26 Закону України «Про місцеве самоврядування в Україні»</w:t>
      </w:r>
      <w:r w:rsid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>, Литовезька сільська</w:t>
      </w:r>
      <w:r w:rsidR="00215145" w:rsidRP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рада</w:t>
      </w:r>
    </w:p>
    <w:p w:rsidR="00215145" w:rsidRPr="00215145" w:rsidRDefault="00215145" w:rsidP="002151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15145" w:rsidRPr="00594D75" w:rsidRDefault="00215145" w:rsidP="00733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94D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215145" w:rsidRPr="00215145" w:rsidRDefault="00215145" w:rsidP="00215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</w:t>
      </w:r>
      <w:r w:rsidR="00127BD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уроч</w:t>
      </w:r>
      <w:r w:rsidR="003C58F5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истих та благодійних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  в  </w:t>
      </w:r>
      <w:r w:rsidRP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Литовезькій сільській раді </w:t>
      </w:r>
      <w:r w:rsidRPr="0021514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на </w:t>
      </w:r>
      <w:r w:rsidR="002C59F8">
        <w:rPr>
          <w:rFonts w:ascii="Times New Roman" w:eastAsia="Times New Roman" w:hAnsi="Times New Roman" w:cs="Times New Roman"/>
          <w:sz w:val="28"/>
          <w:szCs w:val="28"/>
          <w:lang w:eastAsia="uk-UA"/>
        </w:rPr>
        <w:t>2025</w:t>
      </w:r>
      <w:r w:rsidRP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(далі – Програма), що додається. </w:t>
      </w:r>
    </w:p>
    <w:p w:rsidR="00215145" w:rsidRPr="00215145" w:rsidRDefault="00215145" w:rsidP="002151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15145" w:rsidRPr="00215145" w:rsidRDefault="00086B61" w:rsidP="00215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215145" w:rsidRP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Головним розпорядником ко</w:t>
      </w:r>
      <w:r w:rsidR="001821D3">
        <w:rPr>
          <w:rFonts w:ascii="Times New Roman" w:eastAsia="Times New Roman" w:hAnsi="Times New Roman" w:cs="Times New Roman"/>
          <w:sz w:val="28"/>
          <w:szCs w:val="28"/>
          <w:lang w:eastAsia="uk-UA"/>
        </w:rPr>
        <w:t>шт</w:t>
      </w:r>
      <w:r w:rsidR="0084487C">
        <w:rPr>
          <w:rFonts w:ascii="Times New Roman" w:eastAsia="Times New Roman" w:hAnsi="Times New Roman" w:cs="Times New Roman"/>
          <w:sz w:val="28"/>
          <w:szCs w:val="28"/>
          <w:lang w:eastAsia="uk-UA"/>
        </w:rPr>
        <w:t>ів визначити гуманітарний відділ Литовезької сільської ради.</w:t>
      </w:r>
    </w:p>
    <w:p w:rsidR="00215145" w:rsidRPr="00215145" w:rsidRDefault="00215145" w:rsidP="00215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15145" w:rsidRPr="00215145" w:rsidRDefault="00086B61" w:rsidP="0018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Відділу фінансів </w:t>
      </w:r>
      <w:r w:rsidR="001821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Литовезької сільської </w:t>
      </w:r>
      <w:r w:rsidR="00215145" w:rsidRPr="0021514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 передбачити кошти на фінансування даної Програми.</w:t>
      </w:r>
    </w:p>
    <w:p w:rsidR="00215145" w:rsidRPr="003E2EE4" w:rsidRDefault="00215145" w:rsidP="00215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3E2EE4" w:rsidRDefault="003E2EE4" w:rsidP="001821D3">
      <w:pPr>
        <w:pBdr>
          <w:bottom w:val="single" w:sz="6" w:space="8" w:color="E5E5E5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4.</w:t>
      </w:r>
      <w:r w:rsidR="00086B61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086B61" w:rsidRPr="00086B61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Контроль за виконанням цього рішення покласти на постійну комісію з питань освіти, фізичного виховання, культури, охорони здоров</w:t>
      </w:r>
      <w:r w:rsidR="00FF6B3C" w:rsidRPr="004166E7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val="ru-RU" w:eastAsia="ru-RU"/>
        </w:rPr>
        <w:t>’</w:t>
      </w:r>
      <w:r w:rsidR="00086B61" w:rsidRPr="00086B61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я, соціальної політики, регламенту та депутатської етики.</w:t>
      </w:r>
    </w:p>
    <w:p w:rsidR="003E2EE4" w:rsidRDefault="003E2EE4" w:rsidP="001821D3">
      <w:pPr>
        <w:pBdr>
          <w:bottom w:val="single" w:sz="6" w:space="8" w:color="E5E5E5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3E2EE4" w:rsidRDefault="003E2EE4" w:rsidP="001821D3">
      <w:pPr>
        <w:pBdr>
          <w:bottom w:val="single" w:sz="6" w:space="8" w:color="E5E5E5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3E2EE4" w:rsidRDefault="003E2EE4" w:rsidP="001821D3">
      <w:pPr>
        <w:pBdr>
          <w:bottom w:val="single" w:sz="6" w:space="8" w:color="E5E5E5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3E2EE4" w:rsidRDefault="003E2EE4" w:rsidP="001821D3">
      <w:pPr>
        <w:pBdr>
          <w:bottom w:val="single" w:sz="6" w:space="8" w:color="E5E5E5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3E2EE4" w:rsidRDefault="003E2EE4" w:rsidP="001821D3">
      <w:pPr>
        <w:pBdr>
          <w:bottom w:val="single" w:sz="6" w:space="8" w:color="E5E5E5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215145" w:rsidRPr="003260D4" w:rsidRDefault="001821D3" w:rsidP="001821D3">
      <w:pPr>
        <w:pBdr>
          <w:bottom w:val="single" w:sz="6" w:space="8" w:color="E5E5E5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3260D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Сільський голова                                                                     </w:t>
      </w:r>
      <w:r w:rsidR="003E2EE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3E2EE4" w:rsidRPr="007333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О</w:t>
      </w:r>
      <w:r w:rsidR="006D0300" w:rsidRPr="007333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лена</w:t>
      </w:r>
      <w:r w:rsidR="00733352" w:rsidRPr="007333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КАСЯНЧУК</w:t>
      </w:r>
    </w:p>
    <w:p w:rsidR="00215145" w:rsidRPr="009D474A" w:rsidRDefault="009D474A" w:rsidP="009D474A">
      <w:pPr>
        <w:pBdr>
          <w:bottom w:val="single" w:sz="6" w:space="8" w:color="E5E5E5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</w:pPr>
      <w:r w:rsidRPr="009D474A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Сергій Якобчук</w:t>
      </w:r>
    </w:p>
    <w:p w:rsidR="00215145" w:rsidRDefault="00215145" w:rsidP="005D6D28">
      <w:pPr>
        <w:pBdr>
          <w:bottom w:val="single" w:sz="6" w:space="8" w:color="E5E5E5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215145" w:rsidRDefault="00215145" w:rsidP="005D6D28">
      <w:pPr>
        <w:pBdr>
          <w:bottom w:val="single" w:sz="6" w:space="8" w:color="E5E5E5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215145" w:rsidRDefault="00215145" w:rsidP="005D6D28">
      <w:pPr>
        <w:pBdr>
          <w:bottom w:val="single" w:sz="6" w:space="8" w:color="E5E5E5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215145" w:rsidRDefault="00215145" w:rsidP="005D6D28">
      <w:pPr>
        <w:pBdr>
          <w:bottom w:val="single" w:sz="6" w:space="8" w:color="E5E5E5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1B5AEA" w:rsidRDefault="001B5AEA" w:rsidP="003260D4">
      <w:pPr>
        <w:pBdr>
          <w:bottom w:val="single" w:sz="6" w:space="8" w:color="E5E5E5"/>
        </w:pBd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3B626B" w:rsidRDefault="003B626B" w:rsidP="003260D4">
      <w:pPr>
        <w:pBdr>
          <w:bottom w:val="single" w:sz="6" w:space="8" w:color="E5E5E5"/>
        </w:pBd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3B626B" w:rsidRDefault="003B626B" w:rsidP="003260D4">
      <w:pPr>
        <w:pBdr>
          <w:bottom w:val="single" w:sz="6" w:space="8" w:color="E5E5E5"/>
        </w:pBd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A74DD" w:rsidRDefault="00CA74DD" w:rsidP="00BF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CD3EA0" w:rsidRDefault="00CD3EA0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3B0D07" w:rsidRDefault="00CD3EA0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                                                        </w:t>
      </w:r>
    </w:p>
    <w:p w:rsidR="003B0D07" w:rsidRDefault="003B0D07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3B0D07" w:rsidRDefault="003B0D07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0932B8" w:rsidRDefault="003B0D07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                                                                   </w:t>
      </w:r>
    </w:p>
    <w:p w:rsidR="000932B8" w:rsidRDefault="000932B8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0932B8" w:rsidRDefault="000932B8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0932B8" w:rsidRDefault="000932B8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0932B8" w:rsidRDefault="000932B8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0932B8" w:rsidRDefault="000932B8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0932B8" w:rsidRDefault="000932B8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0932B8" w:rsidRDefault="000932B8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0932B8" w:rsidRDefault="000932B8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0932B8" w:rsidRDefault="000932B8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0932B8" w:rsidRDefault="000932B8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0932B8" w:rsidRDefault="000932B8" w:rsidP="00CD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sectPr w:rsidR="000932B8" w:rsidSect="00733352">
      <w:pgSz w:w="11906" w:h="16838"/>
      <w:pgMar w:top="0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61" w:rsidRDefault="00716861" w:rsidP="005D6D28">
      <w:pPr>
        <w:spacing w:after="0" w:line="240" w:lineRule="auto"/>
      </w:pPr>
      <w:r>
        <w:separator/>
      </w:r>
    </w:p>
  </w:endnote>
  <w:endnote w:type="continuationSeparator" w:id="0">
    <w:p w:rsidR="00716861" w:rsidRDefault="00716861" w:rsidP="005D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61" w:rsidRDefault="00716861" w:rsidP="005D6D28">
      <w:pPr>
        <w:spacing w:after="0" w:line="240" w:lineRule="auto"/>
      </w:pPr>
      <w:r>
        <w:separator/>
      </w:r>
    </w:p>
  </w:footnote>
  <w:footnote w:type="continuationSeparator" w:id="0">
    <w:p w:rsidR="00716861" w:rsidRDefault="00716861" w:rsidP="005D6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D1"/>
    <w:rsid w:val="00022A51"/>
    <w:rsid w:val="000411F5"/>
    <w:rsid w:val="00086B61"/>
    <w:rsid w:val="000878B2"/>
    <w:rsid w:val="000932B8"/>
    <w:rsid w:val="000B2780"/>
    <w:rsid w:val="00127BDC"/>
    <w:rsid w:val="001821D3"/>
    <w:rsid w:val="001B5AEA"/>
    <w:rsid w:val="001E26C4"/>
    <w:rsid w:val="00215145"/>
    <w:rsid w:val="002A4CBE"/>
    <w:rsid w:val="002C59F8"/>
    <w:rsid w:val="002D2484"/>
    <w:rsid w:val="002F5D0C"/>
    <w:rsid w:val="00306C2E"/>
    <w:rsid w:val="003260D4"/>
    <w:rsid w:val="003326DE"/>
    <w:rsid w:val="00340F15"/>
    <w:rsid w:val="0034118E"/>
    <w:rsid w:val="00352CFE"/>
    <w:rsid w:val="003B0D07"/>
    <w:rsid w:val="003B626B"/>
    <w:rsid w:val="003C58F5"/>
    <w:rsid w:val="003E2EE4"/>
    <w:rsid w:val="003F578B"/>
    <w:rsid w:val="004166E7"/>
    <w:rsid w:val="004E72D8"/>
    <w:rsid w:val="00512916"/>
    <w:rsid w:val="00542A87"/>
    <w:rsid w:val="00594D75"/>
    <w:rsid w:val="005A7A76"/>
    <w:rsid w:val="005D6D28"/>
    <w:rsid w:val="00604978"/>
    <w:rsid w:val="006172BD"/>
    <w:rsid w:val="00646E8E"/>
    <w:rsid w:val="0065546A"/>
    <w:rsid w:val="00670958"/>
    <w:rsid w:val="00682D91"/>
    <w:rsid w:val="006D0300"/>
    <w:rsid w:val="00716861"/>
    <w:rsid w:val="00733352"/>
    <w:rsid w:val="00735BBA"/>
    <w:rsid w:val="007733AC"/>
    <w:rsid w:val="007A2C78"/>
    <w:rsid w:val="007A77F1"/>
    <w:rsid w:val="007C12B3"/>
    <w:rsid w:val="007C34F9"/>
    <w:rsid w:val="0084487C"/>
    <w:rsid w:val="00875586"/>
    <w:rsid w:val="00881FD1"/>
    <w:rsid w:val="008C405E"/>
    <w:rsid w:val="00957A16"/>
    <w:rsid w:val="009A166C"/>
    <w:rsid w:val="009A6B5A"/>
    <w:rsid w:val="009D474A"/>
    <w:rsid w:val="00A22285"/>
    <w:rsid w:val="00A354A6"/>
    <w:rsid w:val="00A66793"/>
    <w:rsid w:val="00A93E4F"/>
    <w:rsid w:val="00AC0891"/>
    <w:rsid w:val="00AE3077"/>
    <w:rsid w:val="00B47526"/>
    <w:rsid w:val="00B71796"/>
    <w:rsid w:val="00B825BF"/>
    <w:rsid w:val="00BB087C"/>
    <w:rsid w:val="00BF1A3B"/>
    <w:rsid w:val="00C827B8"/>
    <w:rsid w:val="00C90B61"/>
    <w:rsid w:val="00CA74DD"/>
    <w:rsid w:val="00CD256D"/>
    <w:rsid w:val="00CD3EA0"/>
    <w:rsid w:val="00D32A8A"/>
    <w:rsid w:val="00D35209"/>
    <w:rsid w:val="00E12947"/>
    <w:rsid w:val="00E424CC"/>
    <w:rsid w:val="00E52841"/>
    <w:rsid w:val="00EE7F65"/>
    <w:rsid w:val="00F50F92"/>
    <w:rsid w:val="00F71257"/>
    <w:rsid w:val="00F857CA"/>
    <w:rsid w:val="00F93E9A"/>
    <w:rsid w:val="00FD74FE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E47B"/>
  <w15:docId w15:val="{13EB1357-EF85-4768-97FD-930C7B4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D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D28"/>
  </w:style>
  <w:style w:type="paragraph" w:styleId="a5">
    <w:name w:val="footer"/>
    <w:basedOn w:val="a"/>
    <w:link w:val="a6"/>
    <w:uiPriority w:val="99"/>
    <w:unhideWhenUsed/>
    <w:rsid w:val="005D6D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D28"/>
  </w:style>
  <w:style w:type="table" w:styleId="a7">
    <w:name w:val="Table Grid"/>
    <w:basedOn w:val="a1"/>
    <w:uiPriority w:val="39"/>
    <w:rsid w:val="006049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7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33</cp:revision>
  <cp:lastPrinted>2023-12-12T10:44:00Z</cp:lastPrinted>
  <dcterms:created xsi:type="dcterms:W3CDTF">2019-12-11T06:39:00Z</dcterms:created>
  <dcterms:modified xsi:type="dcterms:W3CDTF">2024-12-12T09:23:00Z</dcterms:modified>
</cp:coreProperties>
</file>