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B370E6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сорок дев</w:t>
      </w:r>
      <w:r w:rsidRPr="00B370E6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ятої </w:t>
      </w:r>
      <w:r w:rsidR="009F1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Default="00C50C2B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Литовеж</w:t>
      </w:r>
    </w:p>
    <w:p w:rsidR="00D22990" w:rsidRPr="009145D0" w:rsidRDefault="00D22990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 на сесії 12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B370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Ганюк Лілія Іванівна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F1EF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Миколайович.</w:t>
      </w:r>
    </w:p>
    <w:p w:rsidR="009145D0" w:rsidRPr="009145D0" w:rsidRDefault="009145D0" w:rsidP="000B3B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EF1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>, Клин  Андрій Леонідович,</w:t>
      </w:r>
      <w:r w:rsidR="0022667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6678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22667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70E6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Михайлович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D74" w:rsidRDefault="009145D0" w:rsidP="000B3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9145D0" w:rsidRPr="009145D0" w:rsidRDefault="000B3BF9" w:rsidP="000B3B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Райко О.І.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Заставненського старостинського округу;    </w:t>
      </w:r>
    </w:p>
    <w:p w:rsidR="009145D0" w:rsidRPr="009145D0" w:rsidRDefault="000B3BF9" w:rsidP="00D22990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Цибуховський О.Д.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Заболотцівського старостинського 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округу;                                            </w:t>
      </w:r>
    </w:p>
    <w:p w:rsidR="003B0285" w:rsidRDefault="003B0285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Андрошук Т.В.         – в.о. старости Мовниківського старостинського округу;</w:t>
      </w:r>
      <w:bookmarkStart w:id="0" w:name="_GoBack"/>
      <w:bookmarkEnd w:id="0"/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Іванчук І.І.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КНП « Литовезькам АЗПСМ»;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Ільчук Т.В.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ЗДО с.</w:t>
      </w:r>
      <w:r w:rsidR="00F15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Заставне;</w:t>
      </w:r>
    </w:p>
    <w:p w:rsidR="00E477F3" w:rsidRDefault="000B3BF9" w:rsidP="00F1541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Кузьмінчук Г.А.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>директор Мовниківської гімназії;</w:t>
      </w:r>
    </w:p>
    <w:p w:rsidR="00937BF6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Юхимик В.І.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>директор Заболотцівського ліце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990" w:rsidRPr="00CE6539" w:rsidRDefault="00D22990" w:rsidP="001E5F5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Сесію веде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Проголосували:   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позачергову сорок дев</w:t>
      </w:r>
      <w:r w:rsidR="00B370E6" w:rsidRPr="00B370E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яту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нкту 12 статті 46 Закону України «Про місцеве самоврядування в Україні» сесія є правомочною. У кого є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сорок дев</w:t>
      </w:r>
      <w:r w:rsidR="00B370E6" w:rsidRPr="00B370E6">
        <w:rPr>
          <w:rFonts w:ascii="Times New Roman" w:hAnsi="Times New Roman" w:cs="Times New Roman"/>
          <w:sz w:val="28"/>
          <w:szCs w:val="28"/>
        </w:rPr>
        <w:t>’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яту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7109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</w:t>
      </w:r>
      <w:r w:rsidR="00710967">
        <w:rPr>
          <w:rFonts w:ascii="Times New Roman" w:hAnsi="Times New Roman" w:cs="Times New Roman"/>
          <w:b/>
          <w:i/>
          <w:sz w:val="28"/>
          <w:szCs w:val="28"/>
          <w:lang w:val="uk-UA"/>
        </w:rPr>
        <w:t>иконали Державний  Гімн України</w:t>
      </w: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145D0" w:rsidRPr="009145D0" w:rsidRDefault="00DE1F93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710967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285">
        <w:rPr>
          <w:rFonts w:ascii="Times New Roman" w:hAnsi="Times New Roman" w:cs="Times New Roman"/>
          <w:sz w:val="28"/>
          <w:szCs w:val="28"/>
          <w:lang w:val="uk-UA"/>
        </w:rPr>
        <w:t>Кузьмінчук Г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710967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«за» – </w:t>
      </w:r>
      <w:r w:rsidR="009145D0" w:rsidRPr="006033EC">
        <w:rPr>
          <w:rFonts w:ascii="Times New Roman" w:hAnsi="Times New Roman" w:cs="Times New Roman"/>
          <w:i/>
          <w:sz w:val="28"/>
          <w:szCs w:val="28"/>
          <w:lang w:val="uk-UA"/>
        </w:rPr>
        <w:t>одноголосно.</w:t>
      </w:r>
    </w:p>
    <w:p w:rsidR="006033EC" w:rsidRPr="006033EC" w:rsidRDefault="006033EC" w:rsidP="006033E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85127" w:rsidRDefault="00985127" w:rsidP="0098512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 позачергової сорок дев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ятої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D22990" w:rsidRDefault="00D22990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голова.</w:t>
      </w:r>
    </w:p>
    <w:p w:rsidR="00D20E04" w:rsidRPr="00D20E04" w:rsidRDefault="00D20E04" w:rsidP="00D2299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D22990" w:rsidRDefault="00D22990" w:rsidP="00D229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Про звернення депутатів Литовезької сільської  ради щодо підтримки Плану перемоги, представленого Президентом України Володимиром Зеленським.</w:t>
      </w:r>
    </w:p>
    <w:p w:rsidR="00D22990" w:rsidRDefault="00D22990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голова.</w:t>
      </w:r>
    </w:p>
    <w:p w:rsidR="00D20E04" w:rsidRPr="00D20E04" w:rsidRDefault="00D20E04" w:rsidP="00D2299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985127" w:rsidRDefault="00985127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 погодження надання у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ділянок для ведення мисливського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господарства Іваничівській районній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УТМР на території Литовезької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:rsidR="00985127" w:rsidRDefault="00985127" w:rsidP="0098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голова.</w:t>
      </w:r>
    </w:p>
    <w:p w:rsidR="00D20E04" w:rsidRPr="00D20E04" w:rsidRDefault="00D20E04" w:rsidP="0098512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985127" w:rsidRPr="00A9192E" w:rsidRDefault="00985127" w:rsidP="00985127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9192E">
        <w:rPr>
          <w:rStyle w:val="af2"/>
          <w:b w:val="0"/>
          <w:color w:val="000000"/>
          <w:sz w:val="28"/>
          <w:szCs w:val="28"/>
        </w:rPr>
        <w:t>4.</w:t>
      </w:r>
      <w:r w:rsidR="00D22990">
        <w:rPr>
          <w:rStyle w:val="af2"/>
          <w:b w:val="0"/>
          <w:color w:val="000000"/>
          <w:sz w:val="28"/>
          <w:szCs w:val="28"/>
        </w:rPr>
        <w:t xml:space="preserve"> </w:t>
      </w:r>
      <w:r w:rsidRPr="00A9192E">
        <w:rPr>
          <w:rStyle w:val="af2"/>
          <w:b w:val="0"/>
          <w:color w:val="000000"/>
          <w:sz w:val="28"/>
          <w:szCs w:val="28"/>
        </w:rPr>
        <w:t>Про присвоєння чергового рангу</w:t>
      </w:r>
      <w:r w:rsidRPr="00A9192E">
        <w:rPr>
          <w:b/>
          <w:color w:val="000000"/>
          <w:sz w:val="28"/>
          <w:szCs w:val="28"/>
          <w:lang w:val="ru-RU"/>
        </w:rPr>
        <w:t xml:space="preserve"> </w:t>
      </w:r>
      <w:r w:rsidRPr="00A9192E">
        <w:rPr>
          <w:rStyle w:val="af2"/>
          <w:b w:val="0"/>
          <w:color w:val="000000"/>
          <w:sz w:val="28"/>
          <w:szCs w:val="28"/>
        </w:rPr>
        <w:t>посадової особи органів місцевого</w:t>
      </w:r>
      <w:r w:rsidRPr="00A9192E">
        <w:rPr>
          <w:b/>
          <w:color w:val="000000"/>
          <w:sz w:val="28"/>
          <w:szCs w:val="28"/>
        </w:rPr>
        <w:t xml:space="preserve"> </w:t>
      </w:r>
      <w:r w:rsidRPr="00A9192E">
        <w:rPr>
          <w:rStyle w:val="af2"/>
          <w:b w:val="0"/>
          <w:color w:val="000000"/>
          <w:sz w:val="28"/>
          <w:szCs w:val="28"/>
        </w:rPr>
        <w:t>самоврядування секретарю</w:t>
      </w:r>
      <w:r w:rsidRPr="00A9192E">
        <w:rPr>
          <w:rStyle w:val="af2"/>
          <w:b w:val="0"/>
          <w:lang w:val="ru-RU"/>
        </w:rPr>
        <w:t xml:space="preserve"> </w:t>
      </w:r>
      <w:r w:rsidRPr="00A9192E">
        <w:rPr>
          <w:rStyle w:val="af2"/>
          <w:b w:val="0"/>
          <w:color w:val="000000"/>
          <w:sz w:val="28"/>
          <w:szCs w:val="28"/>
        </w:rPr>
        <w:t>Литовезької  сільської ради.</w:t>
      </w:r>
    </w:p>
    <w:p w:rsidR="00985127" w:rsidRDefault="00985127" w:rsidP="0098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голова.</w:t>
      </w:r>
    </w:p>
    <w:p w:rsidR="00D20E04" w:rsidRPr="00D20E04" w:rsidRDefault="00D20E04" w:rsidP="0098512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985127" w:rsidRDefault="00985127" w:rsidP="00985127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 xml:space="preserve">Про внесення </w:t>
      </w:r>
      <w:r w:rsidR="00D22990">
        <w:rPr>
          <w:rFonts w:ascii="Times New Roman" w:eastAsia="Times New Roman" w:hAnsi="Times New Roman"/>
          <w:sz w:val="28"/>
          <w:lang w:val="uk-UA"/>
        </w:rPr>
        <w:t>змін до Статуту КНП «</w:t>
      </w:r>
      <w:r>
        <w:rPr>
          <w:rFonts w:ascii="Times New Roman" w:eastAsia="Times New Roman" w:hAnsi="Times New Roman"/>
          <w:sz w:val="28"/>
          <w:lang w:val="uk-UA"/>
        </w:rPr>
        <w:t>Литовезька АЗПСМ</w:t>
      </w:r>
      <w:r w:rsidR="00D22990">
        <w:rPr>
          <w:rFonts w:ascii="Times New Roman" w:eastAsia="Times New Roman" w:hAnsi="Times New Roman"/>
          <w:sz w:val="28"/>
          <w:lang w:val="uk-UA"/>
        </w:rPr>
        <w:t>»</w:t>
      </w:r>
      <w:r>
        <w:rPr>
          <w:rFonts w:ascii="Times New Roman" w:eastAsia="Times New Roman" w:hAnsi="Times New Roman"/>
          <w:sz w:val="28"/>
          <w:lang w:val="uk-UA"/>
        </w:rPr>
        <w:t>.</w:t>
      </w:r>
    </w:p>
    <w:p w:rsidR="00985127" w:rsidRDefault="00985127" w:rsidP="0098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голова.</w:t>
      </w:r>
    </w:p>
    <w:p w:rsidR="00D20E04" w:rsidRPr="00D20E04" w:rsidRDefault="00D20E04" w:rsidP="0098512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985127" w:rsidRDefault="00985127" w:rsidP="00D22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та передачу в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користування на умовах оренди ТОВ «</w:t>
      </w:r>
      <w:r>
        <w:rPr>
          <w:rFonts w:ascii="Times New Roman" w:hAnsi="Times New Roman"/>
          <w:sz w:val="28"/>
          <w:szCs w:val="28"/>
          <w:lang w:val="uk-UA"/>
        </w:rPr>
        <w:t>Волинь Солар Сторедж» дл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D20E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D20E04" w:rsidRPr="00D20E04" w:rsidRDefault="00D20E04" w:rsidP="00D2299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985127" w:rsidRDefault="00985127" w:rsidP="00D22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7E0FBF" w:rsidRDefault="007E0FBF" w:rsidP="00D22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FBF" w:rsidRDefault="007E0FBF" w:rsidP="00D22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FBF" w:rsidRDefault="007E0FBF" w:rsidP="00D22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E1D" w:rsidRPr="00703C46" w:rsidRDefault="00BC3B52" w:rsidP="007E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E1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7E0F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40E1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B52">
        <w:t xml:space="preserve"> </w:t>
      </w:r>
      <w:r w:rsidRPr="00BC3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703C46"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сорок дев</w:t>
      </w:r>
      <w:r w:rsidR="00703C46" w:rsidRPr="00703C46">
        <w:rPr>
          <w:rFonts w:ascii="Times New Roman" w:hAnsi="Times New Roman" w:cs="Times New Roman"/>
          <w:b/>
          <w:sz w:val="28"/>
          <w:szCs w:val="28"/>
        </w:rPr>
        <w:t>’</w:t>
      </w:r>
      <w:r w:rsidR="0070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ятої </w:t>
      </w:r>
      <w:r w:rsidRPr="00BC3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</w:t>
      </w:r>
      <w:r w:rsidRPr="00BC3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E1D" w:rsidRPr="00B76AC1" w:rsidRDefault="00C40E1D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>сорок дев</w:t>
      </w:r>
      <w:r w:rsidR="00703C46" w:rsidRPr="00703C4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>ятої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>«за» –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703C46"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сорок дев</w:t>
      </w:r>
      <w:r w:rsidR="00703C46" w:rsidRPr="00703C46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70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ятої 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</w:t>
      </w:r>
      <w:r w:rsidR="007E0FBF">
        <w:rPr>
          <w:rFonts w:ascii="Times New Roman" w:hAnsi="Times New Roman"/>
          <w:sz w:val="28"/>
          <w:szCs w:val="28"/>
          <w:lang w:val="uk-UA"/>
        </w:rPr>
        <w:t>» –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703C46">
        <w:rPr>
          <w:rFonts w:ascii="Times New Roman" w:hAnsi="Times New Roman" w:cs="Times New Roman"/>
          <w:sz w:val="24"/>
          <w:szCs w:val="24"/>
          <w:lang w:val="uk-UA"/>
        </w:rPr>
        <w:t>49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7E0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5BC6" w:rsidRPr="00965BC6" w:rsidRDefault="00965BC6" w:rsidP="0095544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85127" w:rsidRDefault="00985127" w:rsidP="009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05E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9851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9851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звернення депутатів Литовезької сільської  ради щодо підтримки Плану перемоги, представленого Президентом України Володимиром Зеленським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C3B52">
        <w:t xml:space="preserve"> </w:t>
      </w:r>
    </w:p>
    <w:p w:rsidR="00985127" w:rsidRPr="00B76AC1" w:rsidRDefault="00985127" w:rsidP="009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5127" w:rsidRPr="00B76AC1" w:rsidRDefault="00985127" w:rsidP="009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85127" w:rsidRPr="00B76AC1" w:rsidRDefault="00985127" w:rsidP="00985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965BC6">
        <w:rPr>
          <w:rFonts w:ascii="Times New Roman" w:hAnsi="Times New Roman" w:cs="Times New Roman"/>
          <w:sz w:val="28"/>
          <w:szCs w:val="28"/>
          <w:lang w:val="uk-UA"/>
        </w:rPr>
        <w:t xml:space="preserve"> «за»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5BC6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A2DF9" w:rsidRDefault="00985127" w:rsidP="0098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851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звернення депутатів Литовезької сільської  ради щодо підтримки Плану перемоги, представленого Президентом України Володимиром Зеленським</w:t>
      </w:r>
      <w:r w:rsidR="00505E8C">
        <w:rPr>
          <w:rFonts w:ascii="Times New Roman" w:hAnsi="Times New Roman"/>
          <w:sz w:val="28"/>
          <w:szCs w:val="28"/>
          <w:lang w:val="uk-UA"/>
        </w:rPr>
        <w:t xml:space="preserve">» – </w:t>
      </w:r>
      <w:r w:rsidR="00505E8C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49/2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505E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5E8C" w:rsidRPr="00505E8C" w:rsidRDefault="00505E8C" w:rsidP="0098512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92E" w:rsidRDefault="00985127" w:rsidP="0050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05E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9851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9851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Про  погодження надання у користування</w:t>
      </w:r>
      <w:r w:rsidRPr="00744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 для ведення мисливського</w:t>
      </w:r>
      <w:r w:rsidRPr="00744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 Іваничівській районній</w:t>
      </w:r>
      <w:r w:rsidRPr="00744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УТМР на території Литовезької </w:t>
      </w:r>
      <w:r w:rsidRPr="00744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ради.</w:t>
      </w:r>
    </w:p>
    <w:p w:rsidR="00985127" w:rsidRPr="00B76AC1" w:rsidRDefault="00985127" w:rsidP="0050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85127" w:rsidRPr="00B76AC1" w:rsidRDefault="00985127" w:rsidP="0050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85127" w:rsidRPr="00B76AC1" w:rsidRDefault="00985127" w:rsidP="0050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505E8C">
        <w:rPr>
          <w:rFonts w:ascii="Times New Roman" w:hAnsi="Times New Roman" w:cs="Times New Roman"/>
          <w:sz w:val="28"/>
          <w:szCs w:val="28"/>
          <w:lang w:val="uk-UA"/>
        </w:rPr>
        <w:t xml:space="preserve"> «за»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05E8C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85127" w:rsidRDefault="00985127" w:rsidP="0098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«Про  погодження надання у користування земельних ділянок для ведення мисливського господарства Іваничівській районній  організації УТМР на території Литовезької  сільської ради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="00961FDD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49/3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961F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FDD" w:rsidRPr="00961FDD" w:rsidRDefault="00961FDD" w:rsidP="0098512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92E" w:rsidRDefault="00985127" w:rsidP="00961FDD">
      <w:pPr>
        <w:pStyle w:val="ab"/>
        <w:shd w:val="clear" w:color="auto" w:fill="FFFFFF"/>
        <w:spacing w:before="0" w:beforeAutospacing="0" w:after="0" w:afterAutospacing="0"/>
        <w:jc w:val="both"/>
        <w:rPr>
          <w:rStyle w:val="af2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B76AC1">
        <w:rPr>
          <w:b/>
          <w:sz w:val="28"/>
          <w:szCs w:val="28"/>
          <w:u w:val="single"/>
        </w:rPr>
        <w:t>.</w:t>
      </w:r>
      <w:r w:rsidR="00961FDD">
        <w:rPr>
          <w:b/>
          <w:sz w:val="28"/>
          <w:szCs w:val="28"/>
          <w:u w:val="single"/>
        </w:rPr>
        <w:t xml:space="preserve"> </w:t>
      </w:r>
      <w:r w:rsidRPr="00B76AC1">
        <w:rPr>
          <w:b/>
          <w:sz w:val="28"/>
          <w:szCs w:val="28"/>
          <w:u w:val="single"/>
        </w:rPr>
        <w:t>СЛУХАЛИ</w:t>
      </w:r>
      <w:r w:rsidRPr="00985127">
        <w:rPr>
          <w:b/>
          <w:sz w:val="28"/>
          <w:szCs w:val="28"/>
          <w:u w:val="single"/>
        </w:rPr>
        <w:t>:</w:t>
      </w:r>
      <w:r w:rsidRPr="00985127">
        <w:rPr>
          <w:b/>
          <w:bCs/>
          <w:sz w:val="28"/>
          <w:szCs w:val="28"/>
        </w:rPr>
        <w:t xml:space="preserve"> </w:t>
      </w:r>
      <w:r w:rsidR="009013DA">
        <w:rPr>
          <w:rStyle w:val="af2"/>
          <w:color w:val="000000"/>
          <w:sz w:val="28"/>
          <w:szCs w:val="28"/>
        </w:rPr>
        <w:t>Про присвоєння чергового рангу</w:t>
      </w:r>
      <w:r w:rsidR="009013DA">
        <w:rPr>
          <w:color w:val="000000"/>
          <w:sz w:val="28"/>
          <w:szCs w:val="28"/>
          <w:lang w:val="ru-RU"/>
        </w:rPr>
        <w:t xml:space="preserve"> </w:t>
      </w:r>
      <w:r w:rsidR="009013DA">
        <w:rPr>
          <w:rStyle w:val="af2"/>
          <w:color w:val="000000"/>
          <w:sz w:val="28"/>
          <w:szCs w:val="28"/>
        </w:rPr>
        <w:t>посадової особи органів місцевого</w:t>
      </w:r>
      <w:r w:rsidR="009013DA">
        <w:rPr>
          <w:color w:val="000000"/>
          <w:sz w:val="28"/>
          <w:szCs w:val="28"/>
        </w:rPr>
        <w:t xml:space="preserve"> </w:t>
      </w:r>
      <w:r w:rsidR="009013DA">
        <w:rPr>
          <w:rStyle w:val="af2"/>
          <w:color w:val="000000"/>
          <w:sz w:val="28"/>
          <w:szCs w:val="28"/>
        </w:rPr>
        <w:t>самоврядування секретарю</w:t>
      </w:r>
      <w:r w:rsidR="009013DA">
        <w:rPr>
          <w:rStyle w:val="af2"/>
          <w:lang w:val="ru-RU"/>
        </w:rPr>
        <w:t xml:space="preserve"> </w:t>
      </w:r>
      <w:r w:rsidR="009013DA">
        <w:rPr>
          <w:rStyle w:val="af2"/>
          <w:color w:val="000000"/>
          <w:sz w:val="28"/>
          <w:szCs w:val="28"/>
        </w:rPr>
        <w:t>Литовезької  сільської ради.</w:t>
      </w:r>
    </w:p>
    <w:p w:rsidR="009013DA" w:rsidRPr="00A9192E" w:rsidRDefault="00985127" w:rsidP="00961FD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AC1">
        <w:rPr>
          <w:b/>
          <w:sz w:val="28"/>
          <w:szCs w:val="28"/>
          <w:u w:val="single"/>
        </w:rPr>
        <w:t>ДОПОВІДАЄ:</w:t>
      </w:r>
      <w:r>
        <w:rPr>
          <w:sz w:val="28"/>
          <w:szCs w:val="28"/>
        </w:rPr>
        <w:t xml:space="preserve"> Олена КАСЯНЧУК – сільський голова, </w:t>
      </w:r>
      <w:r w:rsidRPr="00B76AC1">
        <w:rPr>
          <w:sz w:val="28"/>
          <w:szCs w:val="28"/>
        </w:rPr>
        <w:t>яка ознайомила депутатів з проектом рішенн</w:t>
      </w:r>
      <w:r>
        <w:rPr>
          <w:sz w:val="28"/>
          <w:szCs w:val="28"/>
        </w:rPr>
        <w:t>я.</w:t>
      </w:r>
    </w:p>
    <w:p w:rsidR="00985127" w:rsidRPr="00B76AC1" w:rsidRDefault="00985127" w:rsidP="0096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013DA" w:rsidRDefault="00985127" w:rsidP="0096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FDD">
        <w:rPr>
          <w:rFonts w:ascii="Times New Roman" w:hAnsi="Times New Roman" w:cs="Times New Roman"/>
          <w:sz w:val="28"/>
          <w:szCs w:val="28"/>
          <w:lang w:val="uk-UA"/>
        </w:rPr>
        <w:t xml:space="preserve">«за» – </w:t>
      </w:r>
      <w:r w:rsidR="009013DA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961FD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9013DA">
        <w:rPr>
          <w:rFonts w:ascii="Times New Roman" w:hAnsi="Times New Roman" w:cs="Times New Roman"/>
          <w:sz w:val="24"/>
          <w:szCs w:val="24"/>
          <w:lang w:val="uk-UA"/>
        </w:rPr>
        <w:t>, Жукова М.М. не голосує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1FDD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85127" w:rsidRDefault="00985127" w:rsidP="0096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013DA" w:rsidRPr="00A9192E">
        <w:rPr>
          <w:rStyle w:val="af2"/>
          <w:rFonts w:ascii="Times New Roman" w:hAnsi="Times New Roman" w:cs="Times New Roman"/>
          <w:color w:val="000000"/>
          <w:sz w:val="28"/>
          <w:szCs w:val="28"/>
        </w:rPr>
        <w:t>Про присвоєння чергового рангу</w:t>
      </w:r>
      <w:r w:rsidR="009013DA" w:rsidRPr="00A9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3DA" w:rsidRPr="00A9192E">
        <w:rPr>
          <w:rStyle w:val="af2"/>
          <w:rFonts w:ascii="Times New Roman" w:hAnsi="Times New Roman" w:cs="Times New Roman"/>
          <w:color w:val="000000"/>
          <w:sz w:val="28"/>
          <w:szCs w:val="28"/>
        </w:rPr>
        <w:t>посадової особи органів місцевого</w:t>
      </w:r>
      <w:r w:rsidR="009013DA" w:rsidRPr="00A9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3DA" w:rsidRPr="00A9192E">
        <w:rPr>
          <w:rStyle w:val="af2"/>
          <w:rFonts w:ascii="Times New Roman" w:hAnsi="Times New Roman" w:cs="Times New Roman"/>
          <w:color w:val="000000"/>
          <w:sz w:val="28"/>
          <w:szCs w:val="28"/>
        </w:rPr>
        <w:t>самоврядування секретарю</w:t>
      </w:r>
      <w:r w:rsidR="009013DA" w:rsidRPr="00A9192E">
        <w:rPr>
          <w:rStyle w:val="af2"/>
          <w:rFonts w:ascii="Times New Roman" w:hAnsi="Times New Roman" w:cs="Times New Roman"/>
        </w:rPr>
        <w:t xml:space="preserve"> </w:t>
      </w:r>
      <w:r w:rsidR="00C76AE0">
        <w:rPr>
          <w:rStyle w:val="af2"/>
          <w:rFonts w:ascii="Times New Roman" w:hAnsi="Times New Roman" w:cs="Times New Roman"/>
          <w:color w:val="000000"/>
          <w:sz w:val="28"/>
          <w:szCs w:val="28"/>
        </w:rPr>
        <w:t>Литовезької  сільської ради</w:t>
      </w:r>
      <w:r w:rsidR="00C76AE0">
        <w:rPr>
          <w:rFonts w:ascii="Times New Roman" w:hAnsi="Times New Roman" w:cs="Times New Roman"/>
          <w:sz w:val="28"/>
          <w:szCs w:val="28"/>
          <w:lang w:val="uk-UA"/>
        </w:rPr>
        <w:t>» - прийняти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192E">
        <w:rPr>
          <w:rFonts w:ascii="Times New Roman" w:hAnsi="Times New Roman" w:cs="Times New Roman"/>
          <w:sz w:val="24"/>
          <w:szCs w:val="24"/>
          <w:lang w:val="uk-UA"/>
        </w:rPr>
        <w:t xml:space="preserve"> (рішення № 49/</w:t>
      </w:r>
      <w:r w:rsidR="009013DA" w:rsidRPr="00A9192E">
        <w:rPr>
          <w:rFonts w:ascii="Times New Roman" w:hAnsi="Times New Roman" w:cs="Times New Roman"/>
        </w:rPr>
        <w:t>4</w:t>
      </w:r>
      <w:r w:rsidRPr="00A9192E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  <w:r w:rsidR="00C76A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6AE0" w:rsidRPr="00C76AE0" w:rsidRDefault="00C76AE0" w:rsidP="00961F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013DA" w:rsidRDefault="009013DA" w:rsidP="007B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7B3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9851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9013DA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9013DA">
        <w:rPr>
          <w:rFonts w:ascii="Times New Roman" w:eastAsia="Times New Roman" w:hAnsi="Times New Roman"/>
          <w:b/>
          <w:sz w:val="28"/>
          <w:lang w:val="uk-UA"/>
        </w:rPr>
        <w:t>Про</w:t>
      </w:r>
      <w:r w:rsidR="007B3C6D">
        <w:rPr>
          <w:rFonts w:ascii="Times New Roman" w:eastAsia="Times New Roman" w:hAnsi="Times New Roman"/>
          <w:b/>
          <w:sz w:val="28"/>
          <w:lang w:val="uk-UA"/>
        </w:rPr>
        <w:t xml:space="preserve"> внесення змін до Статуту КНП «</w:t>
      </w:r>
      <w:r w:rsidRPr="009013DA">
        <w:rPr>
          <w:rFonts w:ascii="Times New Roman" w:eastAsia="Times New Roman" w:hAnsi="Times New Roman"/>
          <w:b/>
          <w:sz w:val="28"/>
          <w:lang w:val="uk-UA"/>
        </w:rPr>
        <w:t>Литовезька АЗПСМ</w:t>
      </w:r>
      <w:r w:rsidR="007B3C6D">
        <w:rPr>
          <w:rFonts w:ascii="Times New Roman" w:eastAsia="Times New Roman" w:hAnsi="Times New Roman"/>
          <w:b/>
          <w:sz w:val="28"/>
          <w:lang w:val="uk-UA"/>
        </w:rPr>
        <w:t>»</w:t>
      </w:r>
      <w:r w:rsidRPr="009013DA">
        <w:rPr>
          <w:rFonts w:ascii="Times New Roman" w:eastAsia="Times New Roman" w:hAnsi="Times New Roman"/>
          <w:b/>
          <w:sz w:val="28"/>
          <w:lang w:val="uk-UA"/>
        </w:rPr>
        <w:t>.</w:t>
      </w:r>
    </w:p>
    <w:p w:rsidR="009013DA" w:rsidRPr="00B76AC1" w:rsidRDefault="009013DA" w:rsidP="007B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3DA" w:rsidRPr="00B76AC1" w:rsidRDefault="009013DA" w:rsidP="007B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013DA" w:rsidRPr="00B76AC1" w:rsidRDefault="009013DA" w:rsidP="007B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 «за» –13 (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013DA" w:rsidRPr="00985127" w:rsidRDefault="009013DA" w:rsidP="007B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013DA">
        <w:rPr>
          <w:rFonts w:ascii="Times New Roman" w:eastAsia="Times New Roman" w:hAnsi="Times New Roman"/>
          <w:b/>
          <w:sz w:val="28"/>
          <w:lang w:val="uk-UA"/>
        </w:rPr>
        <w:t>Про</w:t>
      </w:r>
      <w:r w:rsidR="007B3C6D">
        <w:rPr>
          <w:rFonts w:ascii="Times New Roman" w:eastAsia="Times New Roman" w:hAnsi="Times New Roman"/>
          <w:b/>
          <w:sz w:val="28"/>
          <w:lang w:val="uk-UA"/>
        </w:rPr>
        <w:t xml:space="preserve"> внесення змін до Статуту КНП «</w:t>
      </w:r>
      <w:r w:rsidRPr="009013DA">
        <w:rPr>
          <w:rFonts w:ascii="Times New Roman" w:eastAsia="Times New Roman" w:hAnsi="Times New Roman"/>
          <w:b/>
          <w:sz w:val="28"/>
          <w:lang w:val="uk-UA"/>
        </w:rPr>
        <w:t>Литовезька АЗПСМ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49/5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7B3C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5127" w:rsidRPr="007B3C6D" w:rsidRDefault="00985127" w:rsidP="0098512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013DA" w:rsidRDefault="009013DA" w:rsidP="00CF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7B3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9851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9013DA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9013DA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та передачу в </w:t>
      </w:r>
      <w:r w:rsidRPr="009013D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користування на умовах оренди ТОВ «</w:t>
      </w:r>
      <w:r w:rsidRPr="009013DA">
        <w:rPr>
          <w:rFonts w:ascii="Times New Roman" w:hAnsi="Times New Roman"/>
          <w:b/>
          <w:sz w:val="28"/>
          <w:szCs w:val="28"/>
          <w:lang w:val="uk-UA"/>
        </w:rPr>
        <w:t>Волинь Солар Сторедж» дл</w:t>
      </w:r>
      <w:r w:rsidRPr="009013D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7B3C6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</w:p>
    <w:p w:rsidR="009013DA" w:rsidRPr="00B76AC1" w:rsidRDefault="009013DA" w:rsidP="00CF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3DA" w:rsidRPr="00B76AC1" w:rsidRDefault="009013DA" w:rsidP="00CF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013DA" w:rsidRPr="00B76AC1" w:rsidRDefault="009013DA" w:rsidP="00CF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 «за»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013DA" w:rsidRDefault="009013DA" w:rsidP="009013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851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013DA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та передачу в </w:t>
      </w:r>
      <w:r w:rsidRPr="009013D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користування на умовах оренди ТОВ </w:t>
      </w:r>
      <w:r w:rsidRPr="008F65C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«</w:t>
      </w:r>
      <w:r w:rsidRPr="008F65C0">
        <w:rPr>
          <w:rFonts w:ascii="Times New Roman" w:hAnsi="Times New Roman"/>
          <w:b/>
          <w:sz w:val="28"/>
          <w:szCs w:val="28"/>
          <w:lang w:val="uk-UA"/>
        </w:rPr>
        <w:t>Волинь Солар Сторедж» дл</w:t>
      </w:r>
      <w:r w:rsidRPr="008F65C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8F65C0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7B3C6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№ 49/6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7B3C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3C6D" w:rsidRPr="007B3C6D" w:rsidRDefault="007B3C6D" w:rsidP="009013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85127" w:rsidRDefault="00985127" w:rsidP="00985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B17F9D" w:rsidRPr="009013DA" w:rsidRDefault="007446F7" w:rsidP="00B17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>сорок дев</w:t>
      </w:r>
      <w:r w:rsidR="00703C46" w:rsidRPr="009851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 xml:space="preserve">ятої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F65C0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342DA2" w:rsidRDefault="00B17F9D" w:rsidP="00CF4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sectPr w:rsidR="00B17F9D" w:rsidRPr="00342DA2" w:rsidSect="00CE6539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6E" w:rsidRDefault="00E3636E" w:rsidP="00B8762B">
      <w:pPr>
        <w:spacing w:after="0" w:line="240" w:lineRule="auto"/>
      </w:pPr>
      <w:r>
        <w:separator/>
      </w:r>
    </w:p>
  </w:endnote>
  <w:endnote w:type="continuationSeparator" w:id="0">
    <w:p w:rsidR="00E3636E" w:rsidRDefault="00E3636E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6E" w:rsidRDefault="00E3636E" w:rsidP="00B8762B">
      <w:pPr>
        <w:spacing w:after="0" w:line="240" w:lineRule="auto"/>
      </w:pPr>
      <w:r>
        <w:separator/>
      </w:r>
    </w:p>
  </w:footnote>
  <w:footnote w:type="continuationSeparator" w:id="0">
    <w:p w:rsidR="00E3636E" w:rsidRDefault="00E3636E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362D"/>
    <w:rsid w:val="00015005"/>
    <w:rsid w:val="000429F3"/>
    <w:rsid w:val="000609B4"/>
    <w:rsid w:val="0006401F"/>
    <w:rsid w:val="000640AF"/>
    <w:rsid w:val="000657A7"/>
    <w:rsid w:val="00067AAE"/>
    <w:rsid w:val="000767B5"/>
    <w:rsid w:val="00081C49"/>
    <w:rsid w:val="00090D44"/>
    <w:rsid w:val="00093D3B"/>
    <w:rsid w:val="0009522C"/>
    <w:rsid w:val="000971A8"/>
    <w:rsid w:val="000A1898"/>
    <w:rsid w:val="000A3763"/>
    <w:rsid w:val="000A4378"/>
    <w:rsid w:val="000B3BF9"/>
    <w:rsid w:val="000B4556"/>
    <w:rsid w:val="000B637A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27ADB"/>
    <w:rsid w:val="00131714"/>
    <w:rsid w:val="0013330E"/>
    <w:rsid w:val="00140892"/>
    <w:rsid w:val="0014146A"/>
    <w:rsid w:val="00150251"/>
    <w:rsid w:val="00150A58"/>
    <w:rsid w:val="00154F41"/>
    <w:rsid w:val="00162ECF"/>
    <w:rsid w:val="001634C7"/>
    <w:rsid w:val="001734B5"/>
    <w:rsid w:val="0017412B"/>
    <w:rsid w:val="00177492"/>
    <w:rsid w:val="00180A72"/>
    <w:rsid w:val="00185469"/>
    <w:rsid w:val="001952BF"/>
    <w:rsid w:val="001A2A1D"/>
    <w:rsid w:val="001A6EB0"/>
    <w:rsid w:val="001B3FA9"/>
    <w:rsid w:val="001B4A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24D8"/>
    <w:rsid w:val="001F37CE"/>
    <w:rsid w:val="001F3EEB"/>
    <w:rsid w:val="001F4A25"/>
    <w:rsid w:val="001F606A"/>
    <w:rsid w:val="001F6614"/>
    <w:rsid w:val="001F721A"/>
    <w:rsid w:val="002046ED"/>
    <w:rsid w:val="00207DFE"/>
    <w:rsid w:val="00207E5A"/>
    <w:rsid w:val="00213278"/>
    <w:rsid w:val="00220882"/>
    <w:rsid w:val="00226423"/>
    <w:rsid w:val="00226678"/>
    <w:rsid w:val="00226D92"/>
    <w:rsid w:val="002303FF"/>
    <w:rsid w:val="002324CC"/>
    <w:rsid w:val="0023288B"/>
    <w:rsid w:val="002361F1"/>
    <w:rsid w:val="0023635A"/>
    <w:rsid w:val="002374BD"/>
    <w:rsid w:val="00242BD7"/>
    <w:rsid w:val="0024553E"/>
    <w:rsid w:val="002471F9"/>
    <w:rsid w:val="00247EC4"/>
    <w:rsid w:val="00272D7B"/>
    <w:rsid w:val="002752BE"/>
    <w:rsid w:val="002761B8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D60F8"/>
    <w:rsid w:val="002D671E"/>
    <w:rsid w:val="002E2798"/>
    <w:rsid w:val="002E2E44"/>
    <w:rsid w:val="002E4CD3"/>
    <w:rsid w:val="002E63A1"/>
    <w:rsid w:val="002E65CD"/>
    <w:rsid w:val="002F5CD4"/>
    <w:rsid w:val="00310217"/>
    <w:rsid w:val="003125E1"/>
    <w:rsid w:val="00321014"/>
    <w:rsid w:val="0032632F"/>
    <w:rsid w:val="00326E82"/>
    <w:rsid w:val="003308EB"/>
    <w:rsid w:val="00333435"/>
    <w:rsid w:val="00342DA2"/>
    <w:rsid w:val="00343CFC"/>
    <w:rsid w:val="00344595"/>
    <w:rsid w:val="003523A6"/>
    <w:rsid w:val="00357FB7"/>
    <w:rsid w:val="00363A81"/>
    <w:rsid w:val="00364C0D"/>
    <w:rsid w:val="00367171"/>
    <w:rsid w:val="00367754"/>
    <w:rsid w:val="00370A9F"/>
    <w:rsid w:val="003719C8"/>
    <w:rsid w:val="00374794"/>
    <w:rsid w:val="003749F2"/>
    <w:rsid w:val="00384E14"/>
    <w:rsid w:val="0038507F"/>
    <w:rsid w:val="003854D5"/>
    <w:rsid w:val="00390C92"/>
    <w:rsid w:val="00393BFD"/>
    <w:rsid w:val="003A2A13"/>
    <w:rsid w:val="003A5A9A"/>
    <w:rsid w:val="003A7213"/>
    <w:rsid w:val="003B0285"/>
    <w:rsid w:val="003B20D5"/>
    <w:rsid w:val="003B52C5"/>
    <w:rsid w:val="003B56B5"/>
    <w:rsid w:val="003C0FF5"/>
    <w:rsid w:val="003E5186"/>
    <w:rsid w:val="003F2C54"/>
    <w:rsid w:val="003F2CCF"/>
    <w:rsid w:val="00400764"/>
    <w:rsid w:val="00403902"/>
    <w:rsid w:val="00410E8F"/>
    <w:rsid w:val="00413E85"/>
    <w:rsid w:val="0042393E"/>
    <w:rsid w:val="0042414A"/>
    <w:rsid w:val="004247BE"/>
    <w:rsid w:val="00447AF8"/>
    <w:rsid w:val="004500EE"/>
    <w:rsid w:val="0046675F"/>
    <w:rsid w:val="00473904"/>
    <w:rsid w:val="00484995"/>
    <w:rsid w:val="00485E7C"/>
    <w:rsid w:val="004938AB"/>
    <w:rsid w:val="0049551B"/>
    <w:rsid w:val="00496C03"/>
    <w:rsid w:val="0049738F"/>
    <w:rsid w:val="004B7E83"/>
    <w:rsid w:val="004C5435"/>
    <w:rsid w:val="004C762D"/>
    <w:rsid w:val="004D47A8"/>
    <w:rsid w:val="004E2301"/>
    <w:rsid w:val="004E4993"/>
    <w:rsid w:val="004F300C"/>
    <w:rsid w:val="00501541"/>
    <w:rsid w:val="00505E8C"/>
    <w:rsid w:val="00505E8E"/>
    <w:rsid w:val="005076D8"/>
    <w:rsid w:val="0052239D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1A3"/>
    <w:rsid w:val="005947B3"/>
    <w:rsid w:val="005966F6"/>
    <w:rsid w:val="005B0ED1"/>
    <w:rsid w:val="005C001F"/>
    <w:rsid w:val="005C01DB"/>
    <w:rsid w:val="005C3797"/>
    <w:rsid w:val="005F438E"/>
    <w:rsid w:val="005F66EC"/>
    <w:rsid w:val="0060153A"/>
    <w:rsid w:val="00601836"/>
    <w:rsid w:val="006033EC"/>
    <w:rsid w:val="00605FE9"/>
    <w:rsid w:val="00624565"/>
    <w:rsid w:val="00630C3B"/>
    <w:rsid w:val="00633295"/>
    <w:rsid w:val="00637910"/>
    <w:rsid w:val="006379F4"/>
    <w:rsid w:val="00641C7B"/>
    <w:rsid w:val="006470E5"/>
    <w:rsid w:val="00662A30"/>
    <w:rsid w:val="00664EF1"/>
    <w:rsid w:val="006717BB"/>
    <w:rsid w:val="00673970"/>
    <w:rsid w:val="00677A74"/>
    <w:rsid w:val="00696D68"/>
    <w:rsid w:val="006A1E07"/>
    <w:rsid w:val="006A2DF9"/>
    <w:rsid w:val="006A6645"/>
    <w:rsid w:val="006C33B7"/>
    <w:rsid w:val="006C7761"/>
    <w:rsid w:val="006D2CA0"/>
    <w:rsid w:val="006D326F"/>
    <w:rsid w:val="006D4783"/>
    <w:rsid w:val="006D7506"/>
    <w:rsid w:val="006E0854"/>
    <w:rsid w:val="00703C46"/>
    <w:rsid w:val="00703E36"/>
    <w:rsid w:val="007045B4"/>
    <w:rsid w:val="0070657F"/>
    <w:rsid w:val="007106BD"/>
    <w:rsid w:val="00710967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46F7"/>
    <w:rsid w:val="00746C9A"/>
    <w:rsid w:val="007505AE"/>
    <w:rsid w:val="007553B6"/>
    <w:rsid w:val="00756F90"/>
    <w:rsid w:val="00761F69"/>
    <w:rsid w:val="00771171"/>
    <w:rsid w:val="00776163"/>
    <w:rsid w:val="007774C3"/>
    <w:rsid w:val="00785F92"/>
    <w:rsid w:val="007864CA"/>
    <w:rsid w:val="007878C3"/>
    <w:rsid w:val="00792AE8"/>
    <w:rsid w:val="00797ADE"/>
    <w:rsid w:val="007B3C6D"/>
    <w:rsid w:val="007B4388"/>
    <w:rsid w:val="007B6597"/>
    <w:rsid w:val="007B7602"/>
    <w:rsid w:val="007D617F"/>
    <w:rsid w:val="007E0FBF"/>
    <w:rsid w:val="007E295D"/>
    <w:rsid w:val="007E3327"/>
    <w:rsid w:val="007E5EC9"/>
    <w:rsid w:val="007F04FF"/>
    <w:rsid w:val="007F0D05"/>
    <w:rsid w:val="007F41FC"/>
    <w:rsid w:val="007F7B25"/>
    <w:rsid w:val="00803837"/>
    <w:rsid w:val="00804AA3"/>
    <w:rsid w:val="00811AA9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22C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2B06"/>
    <w:rsid w:val="008D3809"/>
    <w:rsid w:val="008E2353"/>
    <w:rsid w:val="008E3088"/>
    <w:rsid w:val="008F1136"/>
    <w:rsid w:val="008F3414"/>
    <w:rsid w:val="008F4588"/>
    <w:rsid w:val="008F65C0"/>
    <w:rsid w:val="009013DA"/>
    <w:rsid w:val="00901DBE"/>
    <w:rsid w:val="00903503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37BF6"/>
    <w:rsid w:val="009406FF"/>
    <w:rsid w:val="00953055"/>
    <w:rsid w:val="00955446"/>
    <w:rsid w:val="00961AFF"/>
    <w:rsid w:val="00961FDD"/>
    <w:rsid w:val="009639B7"/>
    <w:rsid w:val="00965BC6"/>
    <w:rsid w:val="00975810"/>
    <w:rsid w:val="00985127"/>
    <w:rsid w:val="00994964"/>
    <w:rsid w:val="009A40D3"/>
    <w:rsid w:val="009A5D7C"/>
    <w:rsid w:val="009A6998"/>
    <w:rsid w:val="009B4E09"/>
    <w:rsid w:val="009C27A6"/>
    <w:rsid w:val="009D2CEC"/>
    <w:rsid w:val="009D3CF5"/>
    <w:rsid w:val="009D5486"/>
    <w:rsid w:val="009F1EF1"/>
    <w:rsid w:val="00A04975"/>
    <w:rsid w:val="00A049E5"/>
    <w:rsid w:val="00A07502"/>
    <w:rsid w:val="00A11477"/>
    <w:rsid w:val="00A13AD2"/>
    <w:rsid w:val="00A1694F"/>
    <w:rsid w:val="00A2333E"/>
    <w:rsid w:val="00A26D84"/>
    <w:rsid w:val="00A27D17"/>
    <w:rsid w:val="00A30681"/>
    <w:rsid w:val="00A3617C"/>
    <w:rsid w:val="00A44E3A"/>
    <w:rsid w:val="00A61BCC"/>
    <w:rsid w:val="00A66B8C"/>
    <w:rsid w:val="00A675DD"/>
    <w:rsid w:val="00A9192E"/>
    <w:rsid w:val="00A95751"/>
    <w:rsid w:val="00A96957"/>
    <w:rsid w:val="00AA4166"/>
    <w:rsid w:val="00AB0E1E"/>
    <w:rsid w:val="00AB5B95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370E6"/>
    <w:rsid w:val="00B4388E"/>
    <w:rsid w:val="00B43E84"/>
    <w:rsid w:val="00B46EB6"/>
    <w:rsid w:val="00B47896"/>
    <w:rsid w:val="00B52D79"/>
    <w:rsid w:val="00B5366A"/>
    <w:rsid w:val="00B62FCC"/>
    <w:rsid w:val="00B7199F"/>
    <w:rsid w:val="00B7431E"/>
    <w:rsid w:val="00B748B2"/>
    <w:rsid w:val="00B76AC1"/>
    <w:rsid w:val="00B81E68"/>
    <w:rsid w:val="00B8762B"/>
    <w:rsid w:val="00B917EB"/>
    <w:rsid w:val="00B93C2F"/>
    <w:rsid w:val="00BB34AF"/>
    <w:rsid w:val="00BB37AE"/>
    <w:rsid w:val="00BB3EF1"/>
    <w:rsid w:val="00BC3B52"/>
    <w:rsid w:val="00BC58E5"/>
    <w:rsid w:val="00BC7EC1"/>
    <w:rsid w:val="00BD0EB2"/>
    <w:rsid w:val="00BD111C"/>
    <w:rsid w:val="00BD15BD"/>
    <w:rsid w:val="00BD4AF4"/>
    <w:rsid w:val="00BD6ECF"/>
    <w:rsid w:val="00BD7FDA"/>
    <w:rsid w:val="00BF1235"/>
    <w:rsid w:val="00BF25AF"/>
    <w:rsid w:val="00BF4458"/>
    <w:rsid w:val="00BF74B7"/>
    <w:rsid w:val="00C0369E"/>
    <w:rsid w:val="00C060BE"/>
    <w:rsid w:val="00C15EB0"/>
    <w:rsid w:val="00C16495"/>
    <w:rsid w:val="00C2026F"/>
    <w:rsid w:val="00C22B62"/>
    <w:rsid w:val="00C25159"/>
    <w:rsid w:val="00C26C67"/>
    <w:rsid w:val="00C33087"/>
    <w:rsid w:val="00C40E1D"/>
    <w:rsid w:val="00C41B37"/>
    <w:rsid w:val="00C4398A"/>
    <w:rsid w:val="00C445C8"/>
    <w:rsid w:val="00C44886"/>
    <w:rsid w:val="00C50C2B"/>
    <w:rsid w:val="00C55ACC"/>
    <w:rsid w:val="00C62D17"/>
    <w:rsid w:val="00C64F33"/>
    <w:rsid w:val="00C71863"/>
    <w:rsid w:val="00C71D5C"/>
    <w:rsid w:val="00C730EE"/>
    <w:rsid w:val="00C76AE0"/>
    <w:rsid w:val="00C84427"/>
    <w:rsid w:val="00C85AE5"/>
    <w:rsid w:val="00C92A1C"/>
    <w:rsid w:val="00C9498F"/>
    <w:rsid w:val="00C97619"/>
    <w:rsid w:val="00CA01A4"/>
    <w:rsid w:val="00CA0CA7"/>
    <w:rsid w:val="00CA1FD0"/>
    <w:rsid w:val="00CB223E"/>
    <w:rsid w:val="00CB7E16"/>
    <w:rsid w:val="00CC0441"/>
    <w:rsid w:val="00CC4AC6"/>
    <w:rsid w:val="00CD5A94"/>
    <w:rsid w:val="00CE3EC0"/>
    <w:rsid w:val="00CE6539"/>
    <w:rsid w:val="00CE7A11"/>
    <w:rsid w:val="00CF0358"/>
    <w:rsid w:val="00CF4D74"/>
    <w:rsid w:val="00D00D77"/>
    <w:rsid w:val="00D0340D"/>
    <w:rsid w:val="00D05472"/>
    <w:rsid w:val="00D058EC"/>
    <w:rsid w:val="00D10BCD"/>
    <w:rsid w:val="00D16AE8"/>
    <w:rsid w:val="00D17443"/>
    <w:rsid w:val="00D175A3"/>
    <w:rsid w:val="00D20E04"/>
    <w:rsid w:val="00D223C9"/>
    <w:rsid w:val="00D22990"/>
    <w:rsid w:val="00D26CC5"/>
    <w:rsid w:val="00D32D94"/>
    <w:rsid w:val="00D3312E"/>
    <w:rsid w:val="00D34B18"/>
    <w:rsid w:val="00D469F9"/>
    <w:rsid w:val="00D47E7C"/>
    <w:rsid w:val="00D56390"/>
    <w:rsid w:val="00D6059F"/>
    <w:rsid w:val="00D653E8"/>
    <w:rsid w:val="00D65A65"/>
    <w:rsid w:val="00D73BEF"/>
    <w:rsid w:val="00D760F1"/>
    <w:rsid w:val="00D8105A"/>
    <w:rsid w:val="00D87691"/>
    <w:rsid w:val="00DB249E"/>
    <w:rsid w:val="00DB2FFF"/>
    <w:rsid w:val="00DB4D72"/>
    <w:rsid w:val="00DB522D"/>
    <w:rsid w:val="00DC0114"/>
    <w:rsid w:val="00DD57D8"/>
    <w:rsid w:val="00DD7A65"/>
    <w:rsid w:val="00DE1F93"/>
    <w:rsid w:val="00DE3D2E"/>
    <w:rsid w:val="00DE4F8A"/>
    <w:rsid w:val="00E01AD8"/>
    <w:rsid w:val="00E02767"/>
    <w:rsid w:val="00E05735"/>
    <w:rsid w:val="00E16D27"/>
    <w:rsid w:val="00E21ED8"/>
    <w:rsid w:val="00E27D40"/>
    <w:rsid w:val="00E3636E"/>
    <w:rsid w:val="00E426BE"/>
    <w:rsid w:val="00E45AFA"/>
    <w:rsid w:val="00E45F51"/>
    <w:rsid w:val="00E47489"/>
    <w:rsid w:val="00E477F3"/>
    <w:rsid w:val="00E55566"/>
    <w:rsid w:val="00E60EFA"/>
    <w:rsid w:val="00E66569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ECB"/>
    <w:rsid w:val="00ED433D"/>
    <w:rsid w:val="00ED754E"/>
    <w:rsid w:val="00ED7ECE"/>
    <w:rsid w:val="00EE4D4F"/>
    <w:rsid w:val="00EE65CD"/>
    <w:rsid w:val="00EE6DC3"/>
    <w:rsid w:val="00F040FA"/>
    <w:rsid w:val="00F13516"/>
    <w:rsid w:val="00F15418"/>
    <w:rsid w:val="00F15774"/>
    <w:rsid w:val="00F24C4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C19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98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8258-47E3-4F60-A395-B55D8872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9624</TotalTime>
  <Pages>1</Pages>
  <Words>5894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233</cp:revision>
  <cp:lastPrinted>2024-11-19T09:20:00Z</cp:lastPrinted>
  <dcterms:created xsi:type="dcterms:W3CDTF">2022-05-16T06:08:00Z</dcterms:created>
  <dcterms:modified xsi:type="dcterms:W3CDTF">2024-11-19T09:22:00Z</dcterms:modified>
</cp:coreProperties>
</file>