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5B" w:rsidRDefault="00FF565B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B36DD1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Чергової п</w:t>
      </w:r>
      <w:r w:rsidRPr="00B36DD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ятдесятої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Default="00C50C2B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12 грудня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Литовеж</w:t>
      </w:r>
    </w:p>
    <w:p w:rsidR="00D22990" w:rsidRPr="009145D0" w:rsidRDefault="00D22990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B36D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Ганюк Лілія Іванівна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, Клин  Андрій Леонідович.</w:t>
      </w:r>
    </w:p>
    <w:p w:rsidR="009145D0" w:rsidRPr="009145D0" w:rsidRDefault="009145D0" w:rsidP="000B3B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667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22667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0E6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D74" w:rsidRDefault="009145D0" w:rsidP="000B3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9145D0" w:rsidRPr="009145D0" w:rsidRDefault="000B3BF9" w:rsidP="000B3B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Райко О.І.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Заставненського старостинського округу;    </w:t>
      </w:r>
    </w:p>
    <w:p w:rsidR="009145D0" w:rsidRPr="009145D0" w:rsidRDefault="000B3BF9" w:rsidP="00D2299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Цибуховський О.Д.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Заболотцівського старостинського 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округу;                                            </w:t>
      </w:r>
    </w:p>
    <w:p w:rsidR="003B0285" w:rsidRDefault="003B0285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Андрошук Т.В.         – в.о. старости Мовниківського старостинського округу;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І.І.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КНП « Литовезькам АЗПСМ»;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Ільчук Т.В.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ЗДО с.</w:t>
      </w:r>
      <w:r w:rsidR="00F15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Заставне;</w:t>
      </w:r>
    </w:p>
    <w:p w:rsidR="00E477F3" w:rsidRDefault="000B3BF9" w:rsidP="00F1541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Кузьмінчук Г.А.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>директор Мовниківської гімназії;</w:t>
      </w:r>
    </w:p>
    <w:p w:rsidR="00937BF6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Юхимик В.І.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>директор Заболотцівського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990" w:rsidRPr="00CE6539" w:rsidRDefault="00D22990" w:rsidP="001E5F5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Сесію веде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Проголосували:   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ятдесяту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нкту 12 статті 46 Закону України «Про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</w:rPr>
        <w:t>’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ятдесяту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7109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</w:t>
      </w:r>
      <w:r w:rsidR="00710967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иконали Державний  Гімн України</w:t>
      </w: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145D0" w:rsidRPr="009145D0" w:rsidRDefault="00DE1F93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710967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832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710967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«за» – </w:t>
      </w:r>
      <w:r w:rsidR="009145D0" w:rsidRPr="006033EC">
        <w:rPr>
          <w:rFonts w:ascii="Times New Roman" w:hAnsi="Times New Roman" w:cs="Times New Roman"/>
          <w:i/>
          <w:sz w:val="28"/>
          <w:szCs w:val="28"/>
          <w:lang w:val="uk-UA"/>
        </w:rPr>
        <w:t>одноголосно.</w:t>
      </w:r>
    </w:p>
    <w:p w:rsidR="007E0FBF" w:rsidRDefault="007E0FBF" w:rsidP="00D229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3819" w:rsidRDefault="009F3819" w:rsidP="009F3819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F3819" w:rsidRDefault="009F3819" w:rsidP="009F381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чергової 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ятдесятої сесії  Литовезької сільської ради восьмого скликання.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3.Про безоплатну передачу майна. 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розпоряджень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 голови, виданих в міжсесійний період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Олена Мудрик – начальник фінансового  відділу.</w:t>
      </w:r>
    </w:p>
    <w:p w:rsidR="009F3819" w:rsidRDefault="009F3819" w:rsidP="009F38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харчування дітей у закладах дошкільної освіти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Литовезької ТГ у 2025 році.</w:t>
      </w:r>
    </w:p>
    <w:p w:rsidR="009F3819" w:rsidRDefault="009F3819" w:rsidP="009F38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</w:rPr>
        <w:t>Руслан ГОЛОДЮК – начальник гуманітарного відділу.</w:t>
      </w:r>
    </w:p>
    <w:p w:rsidR="009F3819" w:rsidRDefault="009F3819" w:rsidP="009F38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  організацію харчування  учнів  у закладах загальної  середньої освіти </w:t>
      </w:r>
      <w:r>
        <w:rPr>
          <w:rFonts w:ascii="Times New Roman" w:hAnsi="Times New Roman" w:cs="Times New Roman"/>
          <w:sz w:val="28"/>
          <w:szCs w:val="28"/>
        </w:rPr>
        <w:br/>
        <w:t>Литовезької ТГ у 2025 році.</w:t>
      </w:r>
    </w:p>
    <w:p w:rsidR="009F3819" w:rsidRDefault="009F3819" w:rsidP="009F38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Руслан ГОЛОДЮК – начальник гуманітарного відділу.</w:t>
      </w:r>
    </w:p>
    <w:p w:rsidR="009F3819" w:rsidRDefault="009F3819" w:rsidP="009F38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штатних  розписів  закладів, установ освіти та культури 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Литовезької  сільської ради на 2025 рік.</w:t>
      </w:r>
    </w:p>
    <w:p w:rsidR="009F3819" w:rsidRDefault="009F3819" w:rsidP="009F3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Руслан ГОЛОДЮК – начальник гуманітарного відділу.</w:t>
      </w:r>
    </w:p>
    <w:p w:rsidR="009F3819" w:rsidRDefault="009F3819" w:rsidP="009F38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спільної власності територіальних громад сіл,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селищ, міст області у комунальну власність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підручників, надрукованих за кошти донорів.</w:t>
      </w:r>
    </w:p>
    <w:p w:rsidR="009F3819" w:rsidRDefault="009F3819" w:rsidP="009F3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Доповідач</w:t>
      </w:r>
      <w:r>
        <w:rPr>
          <w:rFonts w:ascii="Times New Roman" w:hAnsi="Times New Roman" w:cs="Times New Roman"/>
          <w:sz w:val="28"/>
          <w:szCs w:val="28"/>
        </w:rPr>
        <w:t>: Марина КОСАКОВСЬКА – головний спеціаліст гуманітарного відділу.</w:t>
      </w:r>
    </w:p>
    <w:p w:rsidR="009F3819" w:rsidRDefault="009F3819" w:rsidP="009F3819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Про організацію громадських робіт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 територіальної громади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Литовезької сільської ради  на 2025 рік.</w:t>
      </w:r>
    </w:p>
    <w:p w:rsidR="009F3819" w:rsidRDefault="009F3819" w:rsidP="009F3819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</w:rPr>
        <w:t>Мирослава ЖУКОВА – секретар ради.</w:t>
      </w:r>
    </w:p>
    <w:p w:rsidR="009F3819" w:rsidRDefault="009F3819" w:rsidP="009F3819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10.Про затвердження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підтримки  ініціатив жителів Литовезької             територіальної громади «Громада та влада» на 2025 рік.</w:t>
      </w:r>
    </w:p>
    <w:p w:rsidR="009F3819" w:rsidRDefault="009F3819" w:rsidP="009F3819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Ірина КИЦЯ – депутат  ради.</w:t>
      </w:r>
    </w:p>
    <w:p w:rsidR="009F3819" w:rsidRDefault="009F3819" w:rsidP="009F38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 план діяльності Литовезької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підготовки проектів регуляторних актів на 2025 рік.</w:t>
      </w:r>
    </w:p>
    <w:p w:rsidR="009F3819" w:rsidRDefault="009F3819" w:rsidP="009F3819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9F3819" w:rsidRDefault="009F3819" w:rsidP="009F381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 затвердження плану роботи сільської ради на I півріччя на 2025 рік.</w:t>
      </w:r>
    </w:p>
    <w:p w:rsidR="009F3819" w:rsidRDefault="009F3819" w:rsidP="009F3819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Мирослава ЖУКОВА – секретар ради.</w:t>
      </w:r>
    </w:p>
    <w:p w:rsidR="009F3819" w:rsidRDefault="009F3819" w:rsidP="009F3819">
      <w:pPr>
        <w:pStyle w:val="13"/>
        <w:jc w:val="both"/>
        <w:rPr>
          <w:szCs w:val="28"/>
          <w:lang w:val="uk-UA"/>
        </w:rPr>
      </w:pPr>
      <w:r>
        <w:rPr>
          <w:szCs w:val="28"/>
          <w:lang w:val="uk-UA"/>
        </w:rPr>
        <w:t>13.Про затвердження Програми  «Фінансування заходів мобілізованої  підготовки та мобілізації, територіальної оборони комплектування збройних сил  України матеріально технічного забезпечення військових частин (установ) в Литовезькій ТГ на 2025-2028 роки».</w:t>
      </w:r>
    </w:p>
    <w:p w:rsidR="009F3819" w:rsidRDefault="009F3819" w:rsidP="009F3819">
      <w:pPr>
        <w:pStyle w:val="13"/>
        <w:jc w:val="both"/>
        <w:rPr>
          <w:szCs w:val="28"/>
          <w:lang w:val="uk-UA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</w:t>
      </w:r>
      <w:r>
        <w:rPr>
          <w:szCs w:val="28"/>
          <w:lang w:val="uk-UA"/>
        </w:rPr>
        <w:t>Олена КАСЯНЧУК- сільський голова.</w:t>
      </w:r>
    </w:p>
    <w:p w:rsidR="001B0453" w:rsidRDefault="001B0453" w:rsidP="001B0453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господарства.</w:t>
      </w:r>
    </w:p>
    <w:p w:rsidR="001B0453" w:rsidRDefault="001B0453" w:rsidP="001B045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pStyle w:val="13"/>
        <w:jc w:val="both"/>
        <w:rPr>
          <w:szCs w:val="28"/>
          <w:lang w:eastAsia="uk-UA"/>
        </w:rPr>
      </w:pPr>
      <w:r>
        <w:rPr>
          <w:szCs w:val="28"/>
        </w:rPr>
        <w:t>15.</w:t>
      </w:r>
      <w:r>
        <w:rPr>
          <w:szCs w:val="28"/>
          <w:lang w:eastAsia="uk-UA"/>
        </w:rPr>
        <w:t xml:space="preserve"> Про  затвердження Програми  урочистих та благодійних  заходів  в  Литовезькій сільській раді на 2025 рік.</w:t>
      </w:r>
    </w:p>
    <w:p w:rsidR="009F3819" w:rsidRDefault="009F3819" w:rsidP="009F3819">
      <w:pPr>
        <w:pStyle w:val="13"/>
        <w:jc w:val="both"/>
        <w:rPr>
          <w:szCs w:val="28"/>
          <w:lang w:eastAsia="uk-UA"/>
        </w:rPr>
      </w:pPr>
      <w:r>
        <w:rPr>
          <w:b/>
          <w:szCs w:val="28"/>
        </w:rPr>
        <w:t>Доповідач:</w:t>
      </w:r>
      <w:r>
        <w:rPr>
          <w:szCs w:val="28"/>
        </w:rPr>
        <w:t xml:space="preserve"> Руслан ГОЛОДЮК – начальник гуманітарного відділу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16.Про затвердження штатного розпису </w:t>
      </w:r>
      <w:r>
        <w:rPr>
          <w:rFonts w:ascii="Times New Roman" w:hAnsi="Times New Roman" w:cs="Times New Roman"/>
          <w:sz w:val="28"/>
          <w:szCs w:val="28"/>
        </w:rPr>
        <w:t>ЦНСП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Литовезької сільської ради.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F3819" w:rsidRDefault="009F3819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структуру  апарату Литовезької сільської ради. </w:t>
      </w:r>
    </w:p>
    <w:p w:rsidR="008D591D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Тарас ГРИЦИК – керуючий справами (секретар) виконавчого комітету сільської ради.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</w:rPr>
        <w:t>Про погодження проєкту землеустрою щодо встановлення меж території Нововолинської міської територіальної громади Володимирського району Волинської області.</w:t>
      </w:r>
    </w:p>
    <w:p w:rsidR="009F3819" w:rsidRDefault="009F3819" w:rsidP="009F381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Доповідач</w:t>
      </w:r>
      <w:r>
        <w:rPr>
          <w:rFonts w:ascii="Times New Roman" w:hAnsi="Times New Roman" w:cs="Times New Roman"/>
          <w:color w:val="000000"/>
          <w:sz w:val="28"/>
          <w:szCs w:val="28"/>
        </w:rPr>
        <w:t>: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19.Про надання дозволу на виготовлення проєкту із землеустрою щодо відведення земельної ділянки в оренду для обслуговування будівлі, виробничого призначення (тваринницьке приміщення) по вул. Героя Царика Петра, 28Ж1 в с.Заставне. 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20.Про надання дозволу на виготовлення проєкту із землеустрою щодо відведення земельної ділянки в оренду для городництва в межах с.Заставне гр.Марущак Л.М.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21.Про надання дозволу на виготовлення проєкту із землеустрою щодо відведення земельної ділянки в оренду для городництва за межами с.Заболотці гр.Матвійчук І.О..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22.Про надання дозволу на виготовлення проєкту із землеустрою щодо відведення земельної ділянки в оренду для  городництва за межами с.Заставне гр.Райко О.І.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23.Про надання дозволу на виготовлення проєкту із землеустрою щодо відведення земельної ділянки в оренду для  городництва за межами с.Литовеж гр.Головацькій Б.О.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24.Про надання дозволу на виготовлення проєкту із землеустрою щодо відведення земельної ділянки в оренду для  городництва за межами с.Мовники гр. Грую І.Є.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Галичук О.А.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Гусак О.В.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Демковичу М.Й.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Дячуку П.В.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Ігнатьєвій М.В.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Карпець Г.В.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Киричик І.Г.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Кот Р.Є.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Маєвській М.В.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Скороходовій Л.В.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Столярову П.В.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Тимощуку І.Й. 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37.Про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Васкевича Олега Лонгіновича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Гомон Ірини Олегівни.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39.Про затвердження проєкту землеустрою щодо відведення земельної ділянки зі зміною цільового призначення, гр.Занчуку А.М.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40.Про затвердження проєкту землеустрою щодо відведення земельної ділянки в оренду для городництва за межами населених пунктів Литовезької сільської ради гр. Дубинцю Д.Д.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41.Про затвердження технічної документації із землеустрою щодо встановлення меж земельної ділянки в натурі (на місцевості) гр. Антонюк Т.В. для ведення особистого селянського господарства (пай) за межами с.Литовеж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гр.Данилюк Г.Г.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с.Заставне за зверненням гр.Марущака М.А.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44.Про затвердження технічної документації із землеустрою щодо встановлення (відновлення) меж земельної ділянки в натурі (на місцевості) для ведення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особистого селянського господарства с.Заставне за зверненням гр. Марущака М.А.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с.Заставне за зверненням гр. Марущака М.А.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гр.Невірця С.В.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 Невірця С.В.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гр.Райко Л.В.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гр.Сачка В.С.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гр.Тимчука В.П.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51.Про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гр.Тимчука В.П.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52.Про надання дозволу на виготовлення технічної документації із землеустрою щодо встановлення меж земельної ділянки в натурі (на місцевості) гр. Бойко А.Й. та Самчук І.Й. для ведення особистого селянського господарства (пай) за межами с.Литовеж.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53.Про надання дозволу на виготовлення технічної документації із землеустрою щодо встановлення меж земельної ділянки в натурі (на місцевості) гр. Шолох Н.М. для ведення особистого селянського господарства (пай) за межами с.Литовеж</w:t>
      </w:r>
    </w:p>
    <w:p w:rsidR="009F3819" w:rsidRDefault="009F3819" w:rsidP="009F381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F3819" w:rsidRDefault="009F3819" w:rsidP="009F381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54..</w:t>
      </w:r>
      <w:r>
        <w:rPr>
          <w:rFonts w:ascii="Times New Roman" w:hAnsi="Times New Roman" w:cs="Times New Roman"/>
          <w:color w:val="000000"/>
          <w:sz w:val="28"/>
          <w:szCs w:val="28"/>
        </w:rPr>
        <w:t>Про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2025 році, затвердження Положення про преміювання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Мирослава ЖУКОВА- секретар ради.</w:t>
      </w: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55.Різне.</w:t>
      </w:r>
    </w:p>
    <w:p w:rsidR="004171E1" w:rsidRDefault="00BC3B52" w:rsidP="007E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0E1D" w:rsidRPr="00703C46" w:rsidRDefault="00C40E1D" w:rsidP="007E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7E0F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B52" w:rsidRPr="00BC3B52">
        <w:t xml:space="preserve"> </w:t>
      </w:r>
      <w:r w:rsidR="00671807" w:rsidRPr="0067180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п</w:t>
      </w:r>
      <w:r w:rsidR="00671807" w:rsidRPr="00671807">
        <w:rPr>
          <w:rFonts w:ascii="Times New Roman" w:hAnsi="Times New Roman" w:cs="Times New Roman"/>
          <w:b/>
          <w:sz w:val="28"/>
          <w:szCs w:val="28"/>
        </w:rPr>
        <w:t>’</w:t>
      </w:r>
      <w:r w:rsidR="00671807" w:rsidRPr="00671807">
        <w:rPr>
          <w:rFonts w:ascii="Times New Roman" w:hAnsi="Times New Roman" w:cs="Times New Roman"/>
          <w:b/>
          <w:sz w:val="28"/>
          <w:szCs w:val="28"/>
          <w:lang w:val="uk-UA"/>
        </w:rPr>
        <w:t>ятдесятої сесії  Литовезької сільської ради восьмого скликання.</w:t>
      </w:r>
    </w:p>
    <w:p w:rsidR="00C40E1D" w:rsidRPr="00B76AC1" w:rsidRDefault="00C40E1D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71E1" w:rsidRPr="004171E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 xml:space="preserve">ятдесятої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>«за» –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71807" w:rsidRPr="0067180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п’ятдесятої сесії  Литовезької сільської ради восьмого скликання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FBF">
        <w:rPr>
          <w:rFonts w:ascii="Times New Roman" w:hAnsi="Times New Roman"/>
          <w:sz w:val="28"/>
          <w:szCs w:val="28"/>
          <w:lang w:val="uk-UA"/>
        </w:rPr>
        <w:t>» –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7B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671807">
        <w:rPr>
          <w:rFonts w:ascii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E0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3C6D" w:rsidRPr="007B3C6D" w:rsidRDefault="007B3C6D" w:rsidP="009013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807" w:rsidRPr="00703C46" w:rsidRDefault="00671807" w:rsidP="006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4937">
        <w:rPr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671807" w:rsidRPr="00B76AC1" w:rsidRDefault="00671807" w:rsidP="0067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37"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відділу,</w:t>
      </w:r>
      <w:r w:rsidR="00634937" w:rsidRPr="00634937">
        <w:rPr>
          <w:rFonts w:ascii="Times New Roman" w:hAnsi="Times New Roman" w:cs="Times New Roman"/>
          <w:sz w:val="28"/>
          <w:szCs w:val="28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634937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1807" w:rsidRPr="00B76AC1" w:rsidRDefault="00671807" w:rsidP="006718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34937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671807" w:rsidRPr="00B76AC1" w:rsidRDefault="00671807" w:rsidP="006718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71807" w:rsidRDefault="00671807" w:rsidP="006718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634937" w:rsidRPr="00634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937" w:rsidRPr="0063493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</w:t>
      </w:r>
      <w:r w:rsidR="00634937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”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</w:t>
      </w:r>
      <w:r w:rsidR="0063493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1807" w:rsidRDefault="00671807" w:rsidP="0067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34937" w:rsidRPr="00703C46" w:rsidRDefault="00634937" w:rsidP="0063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4937">
        <w:rPr>
          <w:lang w:val="uk-UA"/>
        </w:rPr>
        <w:t xml:space="preserve"> </w:t>
      </w:r>
      <w:r w:rsidRPr="00634937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майна.</w:t>
      </w:r>
    </w:p>
    <w:p w:rsidR="00634937" w:rsidRPr="00B76AC1" w:rsidRDefault="00634937" w:rsidP="0063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відділу,</w:t>
      </w:r>
      <w:r w:rsidRPr="00634937">
        <w:rPr>
          <w:rFonts w:ascii="Times New Roman" w:hAnsi="Times New Roman" w:cs="Times New Roman"/>
          <w:sz w:val="28"/>
          <w:szCs w:val="28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34937" w:rsidRPr="00B76AC1" w:rsidRDefault="00634937" w:rsidP="006349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634937" w:rsidRPr="00B76AC1" w:rsidRDefault="00634937" w:rsidP="006349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34937" w:rsidRDefault="00634937" w:rsidP="0063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34937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1AD" w:rsidRDefault="00F011AD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4921F6" w:rsidRPr="00703C4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4937">
        <w:rPr>
          <w:lang w:val="uk-UA"/>
        </w:rPr>
        <w:t xml:space="preserve"> </w:t>
      </w:r>
      <w:r w:rsidRPr="0049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розпоряджень</w:t>
      </w:r>
      <w:r w:rsidRPr="0049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сільського голови, виданих в міжсесійний період.</w:t>
      </w:r>
    </w:p>
    <w:p w:rsidR="004921F6" w:rsidRPr="00B76AC1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відділу,</w:t>
      </w:r>
      <w:r w:rsidRPr="00634937">
        <w:rPr>
          <w:rFonts w:ascii="Times New Roman" w:hAnsi="Times New Roman" w:cs="Times New Roman"/>
          <w:sz w:val="28"/>
          <w:szCs w:val="28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–14 (не 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D33069">
        <w:rPr>
          <w:rFonts w:ascii="Times New Roman" w:hAnsi="Times New Roman" w:cs="Times New Roman"/>
          <w:sz w:val="24"/>
          <w:szCs w:val="24"/>
          <w:lang w:val="uk-UA"/>
        </w:rPr>
        <w:t>,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330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921F6" w:rsidRDefault="004921F6" w:rsidP="00492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92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розпоряджень сільського голови, виданих в міжсесійний період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21F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21F6" w:rsidRPr="00703C4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5.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організацію харчування діте</w:t>
      </w:r>
      <w:r w:rsidR="0041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у закладах дошкільної освіти </w:t>
      </w:r>
      <w:r w:rsidRPr="0049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Литовезької ТГ у 2025 році.</w:t>
      </w:r>
      <w:r w:rsidRPr="00634937">
        <w:rPr>
          <w:lang w:val="uk-UA"/>
        </w:rPr>
        <w:t xml:space="preserve"> </w:t>
      </w:r>
    </w:p>
    <w:p w:rsidR="004921F6" w:rsidRPr="00B76AC1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Руслан ГОЛОДЮК – начальник гуманітарного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4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921F6" w:rsidRDefault="004921F6" w:rsidP="00492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92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харчування дітей у закладах дошкільної освіти Литовезької ТГ у 2025 році</w:t>
      </w:r>
      <w:r w:rsidRPr="00492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1AD" w:rsidRDefault="00F011AD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4921F6" w:rsidRPr="00703C4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FF5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65B">
        <w:rPr>
          <w:rFonts w:ascii="Times New Roman" w:hAnsi="Times New Roman" w:cs="Times New Roman"/>
          <w:b/>
          <w:sz w:val="28"/>
          <w:szCs w:val="28"/>
          <w:lang w:val="uk-UA"/>
        </w:rPr>
        <w:t>Про  організацію харчування  учнів  у закладах загальної  середньої освіти Литовезької ТГ у 2025 році</w:t>
      </w:r>
      <w:r w:rsidRPr="00FF56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1F6" w:rsidRPr="00B76AC1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Руслан ГОЛОДЮК – начальник гуманітарного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4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203DEC">
        <w:rPr>
          <w:rFonts w:ascii="Times New Roman" w:hAnsi="Times New Roman" w:cs="Times New Roman"/>
          <w:sz w:val="28"/>
          <w:szCs w:val="28"/>
          <w:lang w:val="uk-UA"/>
        </w:rPr>
        <w:t xml:space="preserve">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921F6" w:rsidRDefault="004921F6" w:rsidP="00492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4921F6">
        <w:rPr>
          <w:rFonts w:ascii="Times New Roman" w:hAnsi="Times New Roman" w:cs="Times New Roman"/>
          <w:b/>
          <w:sz w:val="28"/>
          <w:szCs w:val="28"/>
          <w:lang w:val="uk-UA"/>
        </w:rPr>
        <w:t>«Про  організацію харчування  учнів  у закладах загальної  середньої освіти Литовезької ТГ у 2025 році</w:t>
      </w:r>
      <w:r w:rsidRPr="004921F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21F6" w:rsidRDefault="004921F6" w:rsidP="0049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2B7F8B" w:rsidRDefault="004921F6" w:rsidP="002B7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8B" w:rsidRPr="002B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штатних  розписів  закладів, установ освіти та культури Литовезької  сільської ради на 2025 рік.</w:t>
      </w:r>
    </w:p>
    <w:p w:rsidR="004921F6" w:rsidRPr="00B76AC1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Руслан ГОЛОДЮК – начальник гуманітарного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4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203DEC">
        <w:rPr>
          <w:rFonts w:ascii="Times New Roman" w:hAnsi="Times New Roman" w:cs="Times New Roman"/>
          <w:sz w:val="28"/>
          <w:szCs w:val="28"/>
          <w:lang w:val="uk-UA"/>
        </w:rPr>
        <w:t xml:space="preserve">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B7F8B">
        <w:rPr>
          <w:rFonts w:ascii="Times New Roman" w:hAnsi="Times New Roman" w:cs="Times New Roman"/>
          <w:sz w:val="28"/>
          <w:szCs w:val="28"/>
          <w:lang w:val="uk-UA"/>
        </w:rPr>
        <w:t xml:space="preserve"> Клин А.В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4921F6" w:rsidRPr="00B76AC1" w:rsidRDefault="004921F6" w:rsidP="00492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921F6" w:rsidRPr="002B7F8B" w:rsidRDefault="004921F6" w:rsidP="004921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2B7F8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2B7F8B" w:rsidRPr="002B7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штатних  розписів  закладів, установ освіти та культури Литовезької  сільської ради на 2025 рік</w:t>
      </w:r>
      <w:r w:rsidR="002B7F8B" w:rsidRPr="002B7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F8B">
        <w:rPr>
          <w:rFonts w:ascii="Times New Roman" w:hAnsi="Times New Roman" w:cs="Times New Roman"/>
          <w:sz w:val="24"/>
          <w:szCs w:val="24"/>
          <w:lang w:val="uk-UA"/>
        </w:rPr>
        <w:t>(рішення № 50/7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7580" w:rsidRDefault="00377580" w:rsidP="002B7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B7F8B" w:rsidRDefault="00203DEC" w:rsidP="002B7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2B7F8B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2B7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B7F8B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2B7F8B"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згоди на прийняття</w:t>
      </w:r>
      <w:r w:rsidR="00377580" w:rsidRPr="00377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спільної власності територіальних громад сіл,</w:t>
      </w:r>
      <w:r w:rsidR="00377580" w:rsidRPr="00377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селищ, міст області у комунальну власність </w:t>
      </w:r>
      <w:r w:rsidR="00377580" w:rsidRPr="00377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підручників, надрукованих за кошти донорів</w:t>
      </w:r>
      <w:r w:rsidR="00377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8B" w:rsidRPr="00B76AC1" w:rsidRDefault="002B7F8B" w:rsidP="002B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21F6">
        <w:rPr>
          <w:rFonts w:ascii="Times New Roman" w:hAnsi="Times New Roman" w:cs="Times New Roman"/>
          <w:sz w:val="28"/>
          <w:szCs w:val="28"/>
        </w:rPr>
        <w:t xml:space="preserve"> </w:t>
      </w:r>
      <w:r w:rsidR="00377580">
        <w:rPr>
          <w:rFonts w:ascii="Times New Roman" w:hAnsi="Times New Roman" w:cs="Times New Roman"/>
          <w:sz w:val="28"/>
          <w:szCs w:val="28"/>
        </w:rPr>
        <w:t>Марина КОСАКОВСЬКА – головний с</w:t>
      </w:r>
      <w:r w:rsidR="00203DEC">
        <w:rPr>
          <w:rFonts w:ascii="Times New Roman" w:hAnsi="Times New Roman" w:cs="Times New Roman"/>
          <w:sz w:val="28"/>
          <w:szCs w:val="28"/>
        </w:rPr>
        <w:t>пеціаліст гуманітарного відділу</w:t>
      </w:r>
      <w:r w:rsidR="00377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3DEC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B7F8B" w:rsidRPr="00B76AC1" w:rsidRDefault="002B7F8B" w:rsidP="002B7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А.В.,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2B7F8B" w:rsidRPr="00B76AC1" w:rsidRDefault="002B7F8B" w:rsidP="002B7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1B0453">
        <w:rPr>
          <w:rFonts w:ascii="Times New Roman" w:hAnsi="Times New Roman" w:cs="Times New Roman"/>
          <w:sz w:val="28"/>
          <w:szCs w:val="28"/>
          <w:lang w:val="uk-UA"/>
        </w:rPr>
        <w:t xml:space="preserve"> «за» –14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</w:t>
      </w:r>
      <w:r w:rsidR="001B0453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B0453">
        <w:rPr>
          <w:rFonts w:ascii="Times New Roman" w:hAnsi="Times New Roman" w:cs="Times New Roman"/>
          <w:sz w:val="24"/>
          <w:szCs w:val="24"/>
          <w:lang w:val="uk-UA"/>
        </w:rPr>
        <w:t xml:space="preserve"> Киця І.Л. покинула зал засідань)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2B7F8B" w:rsidRPr="002B7F8B" w:rsidRDefault="002B7F8B" w:rsidP="002B7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згоди на прийняття</w:t>
      </w:r>
      <w:r w:rsidR="00377580" w:rsidRPr="00377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спільної власності територіальних громад сіл,</w:t>
      </w:r>
      <w:r w:rsidR="00377580" w:rsidRPr="00377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селищ, міст області у комунальну власність </w:t>
      </w:r>
      <w:r w:rsidR="00377580" w:rsidRPr="00377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7580" w:rsidRPr="003775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підручників, надрукованих за кошти донорів</w:t>
      </w:r>
      <w:r w:rsidRPr="002B7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7580">
        <w:rPr>
          <w:rFonts w:ascii="Times New Roman" w:hAnsi="Times New Roman" w:cs="Times New Roman"/>
          <w:sz w:val="24"/>
          <w:szCs w:val="24"/>
          <w:lang w:val="uk-UA"/>
        </w:rPr>
        <w:t>(рішення № 50/8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3DEC" w:rsidRDefault="00203DEC" w:rsidP="00203D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03DEC" w:rsidRDefault="00203DEC" w:rsidP="00203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організацію громадських робіт</w:t>
      </w:r>
      <w:r w:rsidRPr="00203D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території  територіальної громади 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Литовезької сільської ради  на 2025 рік.</w:t>
      </w:r>
    </w:p>
    <w:p w:rsidR="00203DEC" w:rsidRPr="00B76AC1" w:rsidRDefault="00203DEC" w:rsidP="0020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>Мирослава ЖУКОВА – секретар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яка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03DEC" w:rsidRPr="00B76AC1" w:rsidRDefault="00203DEC" w:rsidP="00203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03DEC" w:rsidRPr="00B76AC1" w:rsidRDefault="00203DEC" w:rsidP="00203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1B0453">
        <w:rPr>
          <w:rFonts w:ascii="Times New Roman" w:hAnsi="Times New Roman" w:cs="Times New Roman"/>
          <w:sz w:val="28"/>
          <w:szCs w:val="28"/>
          <w:lang w:val="uk-UA"/>
        </w:rPr>
        <w:t xml:space="preserve"> «за» –14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203DEC" w:rsidRPr="002B7F8B" w:rsidRDefault="00203DEC" w:rsidP="00203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Про організацію громадських робіт</w:t>
      </w:r>
      <w:r w:rsidRPr="00203D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території  територіальної громади 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Литовезької сільської ради  на 2025 рік</w:t>
      </w:r>
      <w:r w:rsidRPr="002B7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21F6" w:rsidRDefault="004921F6" w:rsidP="004921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DEC" w:rsidRDefault="00203DEC" w:rsidP="00203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 затвердження Програми </w:t>
      </w:r>
      <w:r w:rsidRPr="00203D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підтримки  ініціатив жителів Литовезької             територіальної громади «Громада та влада» на 2025 рік.</w:t>
      </w:r>
    </w:p>
    <w:p w:rsidR="00203DEC" w:rsidRPr="00B76AC1" w:rsidRDefault="00203DEC" w:rsidP="0020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>Мирослава ЖУКОВА – секретар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яка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03DEC" w:rsidRPr="00B76AC1" w:rsidRDefault="00203DEC" w:rsidP="00203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03DEC" w:rsidRPr="00B76AC1" w:rsidRDefault="00203DEC" w:rsidP="00203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1B0453">
        <w:rPr>
          <w:rFonts w:ascii="Times New Roman" w:hAnsi="Times New Roman" w:cs="Times New Roman"/>
          <w:sz w:val="28"/>
          <w:szCs w:val="28"/>
          <w:lang w:val="uk-UA"/>
        </w:rPr>
        <w:t>а» –14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203DEC" w:rsidRPr="002B7F8B" w:rsidRDefault="00203DEC" w:rsidP="00203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3D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затвердження Програми </w:t>
      </w:r>
      <w:r w:rsidRPr="00203D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підтримки  ініціатив жителів Литовезької             територіальної громади «Громада та влада» на 2025 рік</w:t>
      </w:r>
      <w:r w:rsidRPr="00203D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3DEC" w:rsidRPr="00203DEC" w:rsidRDefault="00203DEC" w:rsidP="009F3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FE" w:rsidRPr="00DB22FE" w:rsidRDefault="00DB22FE" w:rsidP="00DB22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FE">
        <w:rPr>
          <w:rFonts w:ascii="Times New Roman" w:hAnsi="Times New Roman" w:cs="Times New Roman"/>
          <w:b/>
          <w:sz w:val="28"/>
          <w:szCs w:val="28"/>
        </w:rPr>
        <w:t>Про план діяльності Литовезької сільської ради</w:t>
      </w:r>
      <w:r w:rsidRPr="00DB22F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B22FE">
        <w:rPr>
          <w:rFonts w:ascii="Times New Roman" w:hAnsi="Times New Roman" w:cs="Times New Roman"/>
          <w:b/>
          <w:sz w:val="28"/>
          <w:szCs w:val="28"/>
        </w:rPr>
        <w:t>з підготовки проектів регуляторних актів на 2025 рік.</w:t>
      </w:r>
    </w:p>
    <w:p w:rsidR="00DB22FE" w:rsidRPr="00B76AC1" w:rsidRDefault="00DB22FE" w:rsidP="00DB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голова, яка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1B0453">
        <w:rPr>
          <w:rFonts w:ascii="Times New Roman" w:hAnsi="Times New Roman" w:cs="Times New Roman"/>
          <w:sz w:val="28"/>
          <w:szCs w:val="28"/>
          <w:lang w:val="uk-UA"/>
        </w:rPr>
        <w:t xml:space="preserve"> «за» –14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DB22FE" w:rsidRPr="002B7F8B" w:rsidRDefault="00DB22FE" w:rsidP="00DB22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22FE">
        <w:rPr>
          <w:rFonts w:ascii="Times New Roman" w:hAnsi="Times New Roman" w:cs="Times New Roman"/>
          <w:b/>
          <w:sz w:val="28"/>
          <w:szCs w:val="28"/>
          <w:lang w:val="uk-UA"/>
        </w:rPr>
        <w:t>Про план діяльності Литовезької сільської ради</w:t>
      </w:r>
      <w:r w:rsidRPr="00DB22F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DB22FE">
        <w:rPr>
          <w:rFonts w:ascii="Times New Roman" w:hAnsi="Times New Roman" w:cs="Times New Roman"/>
          <w:b/>
          <w:sz w:val="28"/>
          <w:szCs w:val="28"/>
          <w:lang w:val="uk-UA"/>
        </w:rPr>
        <w:t>з підготовки проектів регуляторних актів на 2025 рік</w:t>
      </w:r>
      <w:r w:rsidRPr="00203D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4171E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3819" w:rsidRPr="00203DEC" w:rsidRDefault="009F3819" w:rsidP="009F3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2FE" w:rsidRPr="00DB22FE" w:rsidRDefault="00DB22FE" w:rsidP="00DB22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FE">
        <w:rPr>
          <w:rFonts w:ascii="Times New Roman" w:hAnsi="Times New Roman" w:cs="Times New Roman"/>
          <w:b/>
          <w:sz w:val="28"/>
          <w:szCs w:val="28"/>
        </w:rPr>
        <w:t>Про затвердження плану роботи сільської ради на I півріччя на 2025 рік.</w:t>
      </w:r>
    </w:p>
    <w:p w:rsidR="00DB22FE" w:rsidRPr="00B76AC1" w:rsidRDefault="00DB22FE" w:rsidP="00DB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DB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Мирослава ЖУКОВА – секретар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яка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DB22FE" w:rsidRPr="002B7F8B" w:rsidRDefault="00DB22FE" w:rsidP="00DB22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2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роботи сільської ради на </w:t>
      </w:r>
      <w:r w:rsidRPr="00DB22FE">
        <w:rPr>
          <w:rFonts w:ascii="Times New Roman" w:hAnsi="Times New Roman" w:cs="Times New Roman"/>
          <w:b/>
          <w:sz w:val="28"/>
          <w:szCs w:val="28"/>
        </w:rPr>
        <w:t>I</w:t>
      </w:r>
      <w:r w:rsidRPr="00DB22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на 2025 рік.</w:t>
      </w:r>
      <w:r w:rsidRPr="00DB22F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71E1" w:rsidRDefault="004171E1" w:rsidP="00DB22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B22FE" w:rsidRPr="00DB22FE" w:rsidRDefault="00DB22FE" w:rsidP="00DB22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DB22FE">
        <w:rPr>
          <w:szCs w:val="28"/>
          <w:lang w:val="uk-UA"/>
        </w:rPr>
        <w:t xml:space="preserve"> </w:t>
      </w:r>
      <w:r w:rsidRPr="00DB22F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 «Фінансування заходів мобілізованої  підготовки та мобілізації, територіальної оборони комплектування збройних сил  України матеріально технічного забезпечення військових частин (установ) в Литовезькій ТГ на 2025-2028 роки».</w:t>
      </w:r>
    </w:p>
    <w:p w:rsidR="00DB22FE" w:rsidRPr="00B76AC1" w:rsidRDefault="00DB22FE" w:rsidP="00DB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 w:rsidRPr="00DB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Мирослава ЖУКОВА – секретар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яка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B22FE" w:rsidRPr="00B76AC1" w:rsidRDefault="00DB22FE" w:rsidP="00DB22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DB22FE" w:rsidRPr="0035301A" w:rsidRDefault="00DB22FE" w:rsidP="00DB22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879A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879A1" w:rsidRPr="00D879A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 «Фінансування заходів мобілізованої  підготовки та мобілізації, територіальної оборони комплектування збройних сил  України матеріально технічного забезпечення військових частин (установ) в Ли</w:t>
      </w:r>
      <w:r w:rsidR="0043280C">
        <w:rPr>
          <w:rFonts w:ascii="Times New Roman" w:hAnsi="Times New Roman" w:cs="Times New Roman"/>
          <w:b/>
          <w:sz w:val="28"/>
          <w:szCs w:val="28"/>
          <w:lang w:val="uk-UA"/>
        </w:rPr>
        <w:t>товезькій ТГ на 2025-2028 роки»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92428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0453" w:rsidRDefault="001B0453" w:rsidP="001B04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591D" w:rsidRDefault="008D591D" w:rsidP="008D5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9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91D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господарства.</w:t>
      </w:r>
    </w:p>
    <w:p w:rsidR="008D591D" w:rsidRPr="00B76AC1" w:rsidRDefault="008D591D" w:rsidP="008D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D591D" w:rsidRPr="00B76AC1" w:rsidRDefault="008D591D" w:rsidP="008D5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А.В.,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8D591D" w:rsidRPr="00B76AC1" w:rsidRDefault="008D591D" w:rsidP="008D5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8D591D" w:rsidRPr="002B7F8B" w:rsidRDefault="008D591D" w:rsidP="008D5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59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92428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0453" w:rsidRDefault="001B0453" w:rsidP="001B04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D591D" w:rsidRDefault="008D591D" w:rsidP="008D5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8D59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30FCD" w:rsidRPr="00F30FCD">
        <w:rPr>
          <w:szCs w:val="28"/>
          <w:lang w:eastAsia="uk-UA"/>
        </w:rPr>
        <w:t xml:space="preserve"> </w:t>
      </w:r>
      <w:r w:rsidR="00F30FCD" w:rsidRPr="00F30FCD">
        <w:rPr>
          <w:rFonts w:ascii="Times New Roman" w:hAnsi="Times New Roman" w:cs="Times New Roman"/>
          <w:b/>
          <w:sz w:val="28"/>
          <w:szCs w:val="28"/>
          <w:lang w:eastAsia="uk-UA"/>
        </w:rPr>
        <w:t>Про  затвердження Програми  урочистих та благодійних  заходів  в  Литовезькій сільській раді на 2025 рік.</w:t>
      </w:r>
    </w:p>
    <w:p w:rsidR="008D591D" w:rsidRPr="00B76AC1" w:rsidRDefault="008D591D" w:rsidP="008D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0FCD"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0FCD" w:rsidRPr="00F30FCD">
        <w:rPr>
          <w:rFonts w:ascii="Times New Roman" w:hAnsi="Times New Roman" w:cs="Times New Roman"/>
          <w:sz w:val="28"/>
          <w:szCs w:val="28"/>
        </w:rPr>
        <w:t>Руслан ГОЛОДЮК – начальник гуманітарного відділу</w:t>
      </w:r>
      <w:r w:rsidRPr="00F30F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D591D" w:rsidRPr="00B76AC1" w:rsidRDefault="008D591D" w:rsidP="008D5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F30FCD"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30FCD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D591D" w:rsidRPr="00B76AC1" w:rsidRDefault="008D591D" w:rsidP="008D59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8D591D" w:rsidRPr="002B7F8B" w:rsidRDefault="008D591D" w:rsidP="008D5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4281">
        <w:rPr>
          <w:rFonts w:ascii="Times New Roman" w:hAnsi="Times New Roman" w:cs="Times New Roman"/>
          <w:b/>
          <w:sz w:val="28"/>
          <w:szCs w:val="28"/>
          <w:lang w:eastAsia="uk-UA"/>
        </w:rPr>
        <w:t>Про</w:t>
      </w:r>
      <w:r w:rsidR="0092428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924281">
        <w:rPr>
          <w:rFonts w:ascii="Times New Roman" w:hAnsi="Times New Roman" w:cs="Times New Roman"/>
          <w:b/>
          <w:sz w:val="28"/>
          <w:szCs w:val="28"/>
          <w:lang w:eastAsia="uk-UA"/>
        </w:rPr>
        <w:t>затвердження Програми</w:t>
      </w:r>
      <w:r w:rsidR="0092428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30FCD" w:rsidRPr="00F30FCD">
        <w:rPr>
          <w:rFonts w:ascii="Times New Roman" w:hAnsi="Times New Roman" w:cs="Times New Roman"/>
          <w:b/>
          <w:sz w:val="28"/>
          <w:szCs w:val="28"/>
          <w:lang w:eastAsia="uk-UA"/>
        </w:rPr>
        <w:t>урочистих та благодійних  заходів  в  Литовезькій сільській раді на 2025 рік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2428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 </w:t>
      </w:r>
      <w:r w:rsidR="00F30FCD">
        <w:rPr>
          <w:rFonts w:ascii="Times New Roman" w:hAnsi="Times New Roman" w:cs="Times New Roman"/>
          <w:sz w:val="24"/>
          <w:szCs w:val="24"/>
          <w:lang w:val="uk-UA"/>
        </w:rPr>
        <w:t>(рішення № 50/15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0453" w:rsidRDefault="001B0453" w:rsidP="001B04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0FCD" w:rsidRPr="00FF565B" w:rsidRDefault="00F30FCD" w:rsidP="00F30F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FF56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30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FF56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затвердження штатного розпису </w:t>
      </w:r>
      <w:r w:rsidRPr="00FF565B">
        <w:rPr>
          <w:rFonts w:ascii="Times New Roman" w:hAnsi="Times New Roman" w:cs="Times New Roman"/>
          <w:b/>
          <w:sz w:val="28"/>
          <w:szCs w:val="28"/>
          <w:lang w:val="uk-UA"/>
        </w:rPr>
        <w:t>ЦНСП</w:t>
      </w:r>
      <w:r w:rsidRPr="00FF56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F565B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сільської ради.</w:t>
      </w:r>
    </w:p>
    <w:p w:rsidR="00F30FCD" w:rsidRPr="00B76AC1" w:rsidRDefault="00F30FCD" w:rsidP="00F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</w:t>
      </w:r>
      <w:r w:rsidRPr="00F30F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30FCD" w:rsidRPr="00B76AC1" w:rsidRDefault="00F30FCD" w:rsidP="00F30F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30FCD" w:rsidRPr="00B76AC1" w:rsidRDefault="00F30FCD" w:rsidP="00F30F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–14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Касянчук О.Л., Величко А.В. покинув зал засідання)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F30FCD" w:rsidRPr="002B7F8B" w:rsidRDefault="00F30FCD" w:rsidP="00F30F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30F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затвердження штатного розпису 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ЦНСП</w:t>
      </w:r>
      <w:r w:rsidRPr="00F30F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Литовезької сільської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516E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0FCD" w:rsidRDefault="00F30FCD" w:rsidP="00F30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0FCD" w:rsidRDefault="009C11F5" w:rsidP="00DD4F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  <w:r w:rsidR="00F30FC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F30F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30FC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F30FCD" w:rsidRPr="00F30FCD">
        <w:rPr>
          <w:szCs w:val="28"/>
          <w:lang w:eastAsia="uk-UA"/>
        </w:rPr>
        <w:t xml:space="preserve"> </w:t>
      </w:r>
      <w:r w:rsidR="00DD4FA0" w:rsidRPr="00DD4FA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структуру  апарату Литовезької сільської ради</w:t>
      </w:r>
      <w:r w:rsidR="00DD4F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FCD" w:rsidRPr="00B76AC1" w:rsidRDefault="00F30FCD" w:rsidP="00F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4FA0">
        <w:rPr>
          <w:rFonts w:ascii="Times New Roman" w:hAnsi="Times New Roman" w:cs="Times New Roman"/>
          <w:color w:val="000000"/>
          <w:sz w:val="28"/>
          <w:szCs w:val="28"/>
        </w:rPr>
        <w:t>Тарас ГРИЦИК – керуючий справами (секретар) виконавчого комітету сільської ради</w:t>
      </w:r>
      <w:r w:rsidR="00DD4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D4F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30FCD" w:rsidRPr="00B76AC1" w:rsidRDefault="00F30FCD" w:rsidP="00F30F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30FCD" w:rsidRPr="00B76AC1" w:rsidRDefault="00F30FCD" w:rsidP="00F30F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F30FCD" w:rsidRPr="002B7F8B" w:rsidRDefault="00F30FCD" w:rsidP="00F30F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D4FA0" w:rsidRPr="00DD4F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структуру  апарату Литовезької сільської ради</w:t>
      </w:r>
      <w:r w:rsidR="00DD4FA0" w:rsidRPr="00DD4F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0FCD" w:rsidRPr="00F30FCD" w:rsidRDefault="00F30FCD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5A3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F30FCD" w:rsidRPr="00F30FCD" w:rsidRDefault="00F30FCD" w:rsidP="009F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5A3" w:rsidRPr="00AB65A3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B65A3">
        <w:rPr>
          <w:rFonts w:ascii="Times New Roman" w:hAnsi="Times New Roman" w:cs="Times New Roman"/>
          <w:b/>
          <w:color w:val="000000"/>
          <w:sz w:val="28"/>
          <w:szCs w:val="28"/>
        </w:rPr>
        <w:t>Про погодження проєкту землеустрою щодо встановлення меж території Нововолинської міської територіальної громади Володимирського району Волинської області.</w:t>
      </w:r>
    </w:p>
    <w:p w:rsidR="00AB65A3" w:rsidRPr="00B76AC1" w:rsidRDefault="00AB65A3" w:rsidP="00AB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B65A3" w:rsidRPr="002B7F8B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B65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погодження проєкту землеустрою щодо встановлення меж території Нововолинської міської територіальної громади Володимирського району Волинської області</w:t>
      </w:r>
      <w:r w:rsidRPr="00DD4F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C11F5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4FA0" w:rsidRDefault="00DD4FA0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5A3" w:rsidRPr="00AB65A3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5A3" w:rsidRPr="00A14E25" w:rsidRDefault="00AB65A3" w:rsidP="009F381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B65A3" w:rsidRPr="00A14E25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65A3" w:rsidRPr="00A14E25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65A3" w:rsidRPr="00A14E25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65A3" w:rsidRPr="00AB65A3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F56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обслуговування будівлі, виробничого призначення (тваринницьке приміщення) по вул. Героя Царика Петра, 28Ж1 в с.Заставне.</w:t>
      </w:r>
    </w:p>
    <w:p w:rsidR="00AB65A3" w:rsidRPr="00B76AC1" w:rsidRDefault="00AB65A3" w:rsidP="00AB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B65A3" w:rsidRPr="002B7F8B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B65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проєкту із землеустрою щодо відведення земельної ділянки в оренду для обслуговування будівлі, виробничого призначення (тваринницьке приміщення) по вул. </w:t>
      </w:r>
      <w:r w:rsidRPr="00AB65A3">
        <w:rPr>
          <w:rFonts w:ascii="Times New Roman" w:hAnsi="Times New Roman" w:cs="Times New Roman"/>
          <w:b/>
          <w:color w:val="000000"/>
          <w:sz w:val="28"/>
          <w:szCs w:val="28"/>
        </w:rPr>
        <w:t>Героя Царика Петра, 28Ж1 в с.Заставне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659D2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50/19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65A3" w:rsidRPr="00AB65A3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65A3" w:rsidRPr="00AB65A3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7871"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="00387871" w:rsidRPr="00387871">
        <w:rPr>
          <w:rFonts w:ascii="Times New Roman" w:hAnsi="Times New Roman" w:cs="Times New Roman"/>
          <w:b/>
          <w:color w:val="000000"/>
          <w:sz w:val="28"/>
          <w:szCs w:val="28"/>
        </w:rPr>
        <w:t>ро надання дозволу на виготовлення проєкту із землеустрою щодо відведення земельної ділянки в оренду для городництва в межах с.Заставне гр.Марущак Л.М.</w:t>
      </w:r>
    </w:p>
    <w:p w:rsidR="00AB65A3" w:rsidRPr="00B76AC1" w:rsidRDefault="00AB65A3" w:rsidP="00AB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871">
        <w:rPr>
          <w:rFonts w:ascii="Times New Roman" w:hAnsi="Times New Roman" w:cs="Times New Roman"/>
          <w:sz w:val="28"/>
          <w:szCs w:val="28"/>
          <w:lang w:val="uk-UA"/>
        </w:rPr>
        <w:t>Боярська Т.В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B65A3" w:rsidRPr="00B76AC1" w:rsidRDefault="00AB65A3" w:rsidP="00AB6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B65A3" w:rsidRPr="002B7F8B" w:rsidRDefault="00AB65A3" w:rsidP="00AB6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7871" w:rsidRPr="0038787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87871"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 надання дозволу на виготовлення проєкту із землеустрою щодо відведення земельної ділянки в оренду для городництва в межах с.Заставне гр.Марущак Л.М</w:t>
      </w:r>
      <w:r w:rsidR="00387871" w:rsidRPr="0038787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871">
        <w:rPr>
          <w:rFonts w:ascii="Times New Roman" w:hAnsi="Times New Roman" w:cs="Times New Roman"/>
          <w:sz w:val="24"/>
          <w:szCs w:val="24"/>
          <w:lang w:val="uk-UA"/>
        </w:rPr>
        <w:t>(рішення № 50/20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65A3" w:rsidRPr="00AB65A3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7871" w:rsidRPr="00AB65A3" w:rsidRDefault="00387871" w:rsidP="003878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із землеустрою щодо відведення земельної ділянки в оренду для городництва за межам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с.Заболотці гр.Матвійчук І.О.</w:t>
      </w:r>
    </w:p>
    <w:p w:rsidR="00387871" w:rsidRPr="00B76AC1" w:rsidRDefault="00387871" w:rsidP="0038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87871" w:rsidRPr="002B7F8B" w:rsidRDefault="00387871" w:rsidP="003878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городництва за межами с.Заболотці гр.Матвійчук І.О</w:t>
      </w:r>
      <w:r w:rsidRPr="0038787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0FC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659D2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65A3" w:rsidRPr="00AB65A3" w:rsidRDefault="00AB65A3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7871" w:rsidRDefault="00387871" w:rsidP="00387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87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із землеустрою щодо відведення земельної ділянки в оренду для  городництва за межами с.Заставне гр.Райко О.І.</w:t>
      </w:r>
    </w:p>
    <w:p w:rsidR="00387871" w:rsidRPr="00387871" w:rsidRDefault="00387871" w:rsidP="003878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87871" w:rsidRPr="00387871" w:rsidRDefault="00387871" w:rsidP="00387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 городництва за межами с.Заставне гр.Райко О.І.</w:t>
      </w:r>
      <w:r w:rsidRPr="0038787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659D2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7871" w:rsidRPr="00387871" w:rsidRDefault="00387871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7871" w:rsidRPr="00387871" w:rsidRDefault="00387871" w:rsidP="00387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F56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56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 городництва за межами с.Литовеж гр.Головацькій Б.О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87871" w:rsidRPr="00387871" w:rsidRDefault="00387871" w:rsidP="003878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87871" w:rsidRPr="00B76AC1" w:rsidRDefault="00387871" w:rsidP="0038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87871" w:rsidRPr="00387871" w:rsidRDefault="00387871" w:rsidP="003878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78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 городництва за межами с.Литовеж гр.Головацькій Б.О</w:t>
      </w:r>
      <w:r>
        <w:rPr>
          <w:rFonts w:ascii="Times New Roman" w:hAnsi="Times New Roman"/>
          <w:sz w:val="28"/>
          <w:szCs w:val="28"/>
          <w:lang w:val="uk-UA"/>
        </w:rPr>
        <w:t>.» –</w:t>
      </w:r>
      <w:r w:rsidR="00E659D2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7871" w:rsidRDefault="00387871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87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із землеустрою щодо відведення земельної ділянки в оренду для  городництва за межами с.Мовники гр. Грую І.Є.</w:t>
      </w:r>
    </w:p>
    <w:p w:rsidR="00A14E25" w:rsidRPr="00387871" w:rsidRDefault="00A14E25" w:rsidP="00A14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із землеустрою щодо відведення земельної ділянки в оренду для  городництва за межами с.Мовники гр. Грую І.Є</w:t>
      </w:r>
      <w:r>
        <w:rPr>
          <w:rFonts w:ascii="Times New Roman" w:hAnsi="Times New Roman"/>
          <w:sz w:val="28"/>
          <w:szCs w:val="28"/>
          <w:lang w:val="uk-UA"/>
        </w:rPr>
        <w:t>.»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4E25" w:rsidRPr="00A14E25" w:rsidRDefault="00A14E2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87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Галичук О.А.</w:t>
      </w:r>
    </w:p>
    <w:p w:rsidR="00A14E25" w:rsidRPr="00387871" w:rsidRDefault="00A14E25" w:rsidP="00A14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Галичук О.А</w:t>
      </w:r>
      <w:r>
        <w:rPr>
          <w:rFonts w:ascii="Times New Roman" w:hAnsi="Times New Roman"/>
          <w:sz w:val="28"/>
          <w:szCs w:val="28"/>
          <w:lang w:val="uk-UA"/>
        </w:rPr>
        <w:t>.»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4E25" w:rsidRPr="00A14E25" w:rsidRDefault="00A14E2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7A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Гусак О.В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A14E25" w:rsidRPr="00387871" w:rsidRDefault="00A14E25" w:rsidP="00A14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Гусак О.В</w:t>
      </w:r>
      <w:r>
        <w:rPr>
          <w:rFonts w:ascii="Times New Roman" w:hAnsi="Times New Roman"/>
          <w:sz w:val="28"/>
          <w:szCs w:val="28"/>
          <w:lang w:val="uk-UA"/>
        </w:rPr>
        <w:t>.»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4E25" w:rsidRPr="00A14E25" w:rsidRDefault="00A14E2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Демковичу М.Й.</w:t>
      </w:r>
    </w:p>
    <w:p w:rsidR="00A14E25" w:rsidRPr="00387871" w:rsidRDefault="00A14E25" w:rsidP="00A14E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14E25" w:rsidRPr="00B76AC1" w:rsidRDefault="00A14E25" w:rsidP="00A14E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A14E25" w:rsidRPr="00A14E25" w:rsidRDefault="00A14E25" w:rsidP="00A14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4E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Демковичу М.Й</w:t>
      </w:r>
      <w:r>
        <w:rPr>
          <w:rFonts w:ascii="Times New Roman" w:hAnsi="Times New Roman"/>
          <w:sz w:val="28"/>
          <w:szCs w:val="28"/>
          <w:lang w:val="uk-UA"/>
        </w:rPr>
        <w:t>.»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4E25" w:rsidRPr="00A14E25" w:rsidRDefault="00A14E2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Дячуку П.В.</w:t>
      </w:r>
    </w:p>
    <w:p w:rsidR="000549DC" w:rsidRPr="00387871" w:rsidRDefault="000549DC" w:rsidP="00054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Дячуку П.В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4E25" w:rsidRPr="00A14E25" w:rsidRDefault="00A14E2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Ігнатьєвій М.В.</w:t>
      </w:r>
    </w:p>
    <w:p w:rsidR="000549DC" w:rsidRPr="00387871" w:rsidRDefault="000549DC" w:rsidP="00054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Ігнатьєвій М.В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50/29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9DC" w:rsidRPr="000549DC" w:rsidRDefault="000549D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Карпець Г.В.</w:t>
      </w:r>
    </w:p>
    <w:p w:rsidR="000549DC" w:rsidRPr="00387871" w:rsidRDefault="000549DC" w:rsidP="00054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Карпець Г.В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9DC" w:rsidRPr="000549DC" w:rsidRDefault="000549D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Киричик І.Г.</w:t>
      </w:r>
    </w:p>
    <w:p w:rsidR="000549DC" w:rsidRPr="00387871" w:rsidRDefault="000549DC" w:rsidP="00054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549DC" w:rsidRPr="00B76AC1" w:rsidRDefault="000549DC" w:rsidP="00054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0549DC" w:rsidRPr="00A14E25" w:rsidRDefault="000549DC" w:rsidP="00054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49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Киричик І.Г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9DC" w:rsidRPr="000549DC" w:rsidRDefault="000549D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івництва за межами с.Литовеж гр. Кот Р.Є.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Кот Р.Є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9DC" w:rsidRDefault="000549D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Маєвській М.В.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Маєвській М.В</w:t>
      </w:r>
      <w:r w:rsidRPr="000549D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9DC" w:rsidRDefault="000549D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Скороходовій Л.В.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Скороходовій Л.В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B83EBD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50/34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Default="00464004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Столярову П.В.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Столярову П.В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50/35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Default="00464004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івництва за межами с.Литовеж гр. Тимощуку І.Й.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Тимощуку І.Й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50/36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Pr="00464004" w:rsidRDefault="00464004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Васкевича Олега Лонгіновича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40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Васкевича Олега Лонгіновича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50/37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Pr="00464004" w:rsidRDefault="00464004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Гомон Ірини Олегівни.</w:t>
      </w:r>
    </w:p>
    <w:p w:rsidR="00464004" w:rsidRPr="00387871" w:rsidRDefault="00464004" w:rsidP="004640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64004" w:rsidRPr="00B76AC1" w:rsidRDefault="00464004" w:rsidP="004640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64004" w:rsidRPr="00A14E25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гр. </w:t>
      </w:r>
      <w:r w:rsidR="004C2C97"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Гомон Ірини Олегівни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50/38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2C97" w:rsidRPr="004C2C97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14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призначення, гр.Занчуку А.М.</w:t>
      </w:r>
    </w:p>
    <w:p w:rsidR="004C2C97" w:rsidRPr="00387871" w:rsidRDefault="004C2C97" w:rsidP="004C2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Ганюк Л.І.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C2C97" w:rsidRPr="00A14E25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призначення, гр.Занчуку А.М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50/39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Pr="00464004" w:rsidRDefault="00464004" w:rsidP="00464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2C97" w:rsidRPr="004C2C97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5A2C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2C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землеустрою щодо відведення земельної ділянки в оренду для городництва за межами населених пунктів Литовезької сільської ради гр. Дубинцю Д.Д.</w:t>
      </w:r>
    </w:p>
    <w:p w:rsidR="004C2C97" w:rsidRPr="00387871" w:rsidRDefault="004C2C97" w:rsidP="004C2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C2C97" w:rsidRPr="00A14E25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проєкту землеустрою щодо відведення земельної ділянки в оренду для городництва за межами населених пунктів Литовезької сільської ради гр. Дубинцю Д.Д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50/40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004" w:rsidRPr="00464004" w:rsidRDefault="00464004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2C97" w:rsidRPr="004C2C97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</w:rPr>
        <w:t>ро затвердження технічної документації із землеустрою щодо встановлення меж земельної ділянки в натурі (на місцевості) гр. Антонюк Т.В. для ведення особистого селянського господарства (пай) за межами с.Литовеж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4C2C97" w:rsidRPr="00387871" w:rsidRDefault="004C2C97" w:rsidP="004C2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C2C97" w:rsidRPr="00A14E25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2C9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 затвердження технічної документації із землеустрою щодо встановлення меж земельної ділянки в натурі (на місцевості) гр. 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</w:rPr>
        <w:t>Антонюк Т.В. для ведення особистого селянського господарства (пай) за межами с.Литовеж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50/41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2C97" w:rsidRPr="004C2C97" w:rsidRDefault="004C2C97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C2C97" w:rsidRPr="004C2C97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46D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гр.Данилюк Г.Г.</w:t>
      </w:r>
    </w:p>
    <w:p w:rsidR="004C2C97" w:rsidRPr="00387871" w:rsidRDefault="004C2C97" w:rsidP="004C2C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C2C97" w:rsidRPr="00B76AC1" w:rsidRDefault="004C2C97" w:rsidP="004C2C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C2C97" w:rsidRPr="00A14E25" w:rsidRDefault="004C2C97" w:rsidP="004C2C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2C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гр.Данилюк Г</w:t>
      </w:r>
      <w:r w:rsidRPr="005A2C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.Г</w:t>
      </w:r>
      <w:r w:rsidRPr="0046400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2C97" w:rsidRPr="004C2C97" w:rsidRDefault="004C2C97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7AB0" w:rsidRPr="004C2C97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с.Заставне за зверненням гр.Марущака М.А.</w:t>
      </w:r>
    </w:p>
    <w:p w:rsidR="00347AB0" w:rsidRPr="00387871" w:rsidRDefault="00347AB0" w:rsidP="00347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47AB0" w:rsidRPr="00A14E25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47AB0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с.Заставне за зверненням гр.Марущака М.А.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AB0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47AB0" w:rsidRPr="004C2C97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с.Заставне за зверненням гр. Марущака М.А.</w:t>
      </w:r>
    </w:p>
    <w:p w:rsidR="00347AB0" w:rsidRPr="00387871" w:rsidRDefault="00347AB0" w:rsidP="00347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 xml:space="preserve"> Сибі</w:t>
      </w:r>
      <w:r>
        <w:rPr>
          <w:rFonts w:ascii="Times New Roman" w:hAnsi="Times New Roman" w:cs="Times New Roman"/>
          <w:sz w:val="28"/>
          <w:szCs w:val="28"/>
          <w:lang w:val="uk-UA"/>
        </w:rPr>
        <w:t>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47AB0" w:rsidRPr="00A14E25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47AB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с.Заставне за зверненням гр. Марущака М.А.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</w:t>
      </w:r>
      <w:r w:rsidR="005A2CFF">
        <w:rPr>
          <w:rFonts w:ascii="Times New Roman" w:hAnsi="Times New Roman" w:cs="Times New Roman"/>
          <w:sz w:val="28"/>
          <w:szCs w:val="28"/>
          <w:lang w:val="uk-UA"/>
        </w:rPr>
        <w:t>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50/44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2C97" w:rsidRPr="004C2C97" w:rsidRDefault="004C2C97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7AB0" w:rsidRPr="004C2C97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171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с.Заставне за зверненням гр. Марущака М.А.</w:t>
      </w:r>
    </w:p>
    <w:p w:rsidR="00347AB0" w:rsidRPr="00387871" w:rsidRDefault="00347AB0" w:rsidP="00347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Кузмінчук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47AB0" w:rsidRPr="00A14E25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с.Заставне за зверненням гр. Марущака М.А</w:t>
      </w:r>
      <w:r w:rsidRPr="00347AB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50/45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AB0" w:rsidRDefault="00347AB0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7AB0" w:rsidRPr="00CB2AB8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2AB8" w:rsidRPr="00CB2A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гр.Невірця С.В.</w:t>
      </w:r>
    </w:p>
    <w:p w:rsidR="00347AB0" w:rsidRPr="00387871" w:rsidRDefault="00347AB0" w:rsidP="00347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B2AB8">
        <w:rPr>
          <w:rFonts w:ascii="Times New Roman" w:hAnsi="Times New Roman" w:cs="Times New Roman"/>
          <w:sz w:val="28"/>
          <w:szCs w:val="28"/>
          <w:lang w:val="uk-UA"/>
        </w:rPr>
        <w:t xml:space="preserve"> Ганюк Л.І.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47AB0" w:rsidRPr="00B76AC1" w:rsidRDefault="00347AB0" w:rsidP="00347A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347AB0" w:rsidRPr="00A14E25" w:rsidRDefault="00347AB0" w:rsidP="00347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B2AB8" w:rsidRPr="00CB2A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гр.Невірця С.В.</w:t>
      </w:r>
      <w:r w:rsidRPr="00CB2AB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шення № 50/46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AB0" w:rsidRDefault="00347AB0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2AB8" w:rsidRPr="00CB2AB8" w:rsidRDefault="008B7CDF" w:rsidP="00CB2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47</w:t>
      </w:r>
      <w:r w:rsidR="00CB2AB8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B2A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B2AB8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CB2AB8"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2AB8" w:rsidRPr="00CB2A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гр.Невірця С.В.</w:t>
      </w:r>
    </w:p>
    <w:p w:rsidR="00CB2AB8" w:rsidRPr="00387871" w:rsidRDefault="00CB2AB8" w:rsidP="00CB2A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B2AB8" w:rsidRPr="00B76AC1" w:rsidRDefault="00CB2AB8" w:rsidP="00CB2A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B2AB8" w:rsidRPr="00B76AC1" w:rsidRDefault="00CB2AB8" w:rsidP="00CB2A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CB2AB8" w:rsidRPr="00A14E25" w:rsidRDefault="00CB2AB8" w:rsidP="00CB2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2A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</w:t>
      </w:r>
      <w:r w:rsidRPr="00CB2A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будинку, господарських будівель і споруд с.Мовники за зверненням гр.Невірця С.В.</w:t>
      </w:r>
      <w:r w:rsidRPr="00CB2AB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50/47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AB0" w:rsidRPr="00347AB0" w:rsidRDefault="00347AB0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16BC" w:rsidRPr="006B16BC" w:rsidRDefault="008B7CDF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48</w:t>
      </w:r>
      <w:r w:rsidR="006B16B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6B16BC"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16BC"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гр.Райко Л.В.</w:t>
      </w:r>
    </w:p>
    <w:p w:rsidR="006B16BC" w:rsidRPr="00387871" w:rsidRDefault="006B16BC" w:rsidP="006B1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B16BC" w:rsidRPr="00A14E25" w:rsidRDefault="006B16BC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B16BC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гр.Райко Л.В</w:t>
      </w:r>
      <w:r w:rsidRPr="006B16B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B2AB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50/48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2AB8" w:rsidRPr="00CB2AB8" w:rsidRDefault="00CB2AB8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16BC" w:rsidRPr="006B16BC" w:rsidRDefault="008B7CDF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49</w:t>
      </w:r>
      <w:r w:rsidR="006B16B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6B16BC"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16BC"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гр.Сачка В.С.</w:t>
      </w:r>
    </w:p>
    <w:p w:rsidR="006B16BC" w:rsidRPr="00387871" w:rsidRDefault="006B16BC" w:rsidP="006B1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B16BC" w:rsidRPr="00A14E25" w:rsidRDefault="006B16BC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гр.Сачка В.С.</w:t>
      </w:r>
      <w:r w:rsidRPr="006B16B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50/49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16BC" w:rsidRPr="006B16BC" w:rsidRDefault="006B16B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16BC" w:rsidRPr="006B16BC" w:rsidRDefault="008B7CDF" w:rsidP="006B16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</w:t>
      </w:r>
      <w:r w:rsidR="006B16B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6B16BC" w:rsidRPr="004C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16BC"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гр.Тимчука В.П.</w:t>
      </w:r>
    </w:p>
    <w:p w:rsidR="006B16BC" w:rsidRPr="00387871" w:rsidRDefault="006B16BC" w:rsidP="006B1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B16BC" w:rsidRPr="00A14E25" w:rsidRDefault="006B16BC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B1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гр.Тимчука В.П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B16B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50/50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16BC" w:rsidRPr="006B16BC" w:rsidRDefault="006B16B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16BC" w:rsidRPr="006B16BC" w:rsidRDefault="008B7CDF" w:rsidP="006B16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51</w:t>
      </w:r>
      <w:r w:rsidR="006B16B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6B16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B16BC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4D11B5"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гр.Тимчука В.П.</w:t>
      </w:r>
      <w:r w:rsidR="006B16BC"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6B16BC" w:rsidRPr="00387871" w:rsidRDefault="006B16BC" w:rsidP="006B1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4D11B5"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B16BC" w:rsidRPr="00B76AC1" w:rsidRDefault="006B16BC" w:rsidP="006B16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B16BC" w:rsidRPr="00A14E25" w:rsidRDefault="006B16BC" w:rsidP="006B16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1B5"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гр.Тимчука В.П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B16B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прийнят.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50/51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16BC" w:rsidRPr="006B16BC" w:rsidRDefault="006B16B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D11B5" w:rsidRPr="006B16BC" w:rsidRDefault="008B7CDF" w:rsidP="004D11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52</w:t>
      </w:r>
      <w:r w:rsidR="004D11B5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4D11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D11B5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4D11B5"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D11B5" w:rsidRPr="004D11B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гр. Бойко А.Й. та Самчук І.Й. для ведення особистого селянського господарства (пай) за межами с.Литовеж.</w:t>
      </w:r>
    </w:p>
    <w:p w:rsidR="004D11B5" w:rsidRPr="00387871" w:rsidRDefault="004D11B5" w:rsidP="004D1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D11B5" w:rsidRPr="00A14E25" w:rsidRDefault="004D11B5" w:rsidP="004D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гр. Бойко А.Й. та Самчук І.Й. для ведення особистого селянського господарства (пай) за межами с.Литовеж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B16BC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347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8B7CDF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CDF">
        <w:rPr>
          <w:rFonts w:ascii="Times New Roman" w:hAnsi="Times New Roman" w:cs="Times New Roman"/>
          <w:sz w:val="24"/>
          <w:szCs w:val="24"/>
          <w:lang w:val="uk-UA"/>
        </w:rPr>
        <w:t>(рішення № 50/52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16BC" w:rsidRDefault="006B16BC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D11B5" w:rsidRPr="004D11B5" w:rsidRDefault="004D11B5" w:rsidP="004D11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гр. Шолох Н.М. для ведення особистого селянського господарства (пай) за межами с.Литовеж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4D11B5" w:rsidRPr="00387871" w:rsidRDefault="004D11B5" w:rsidP="004D1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Pr="00F30F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D11B5" w:rsidRPr="00A14E25" w:rsidRDefault="004D11B5" w:rsidP="004D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гр. Шолох Н.М. для ведення особистого селянського господарства (пай) за межами с.Литовеж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прийняти,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50/53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11B5" w:rsidRDefault="004D11B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D11B5" w:rsidRPr="004D11B5" w:rsidRDefault="004D11B5" w:rsidP="004D11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</w:rPr>
        <w:t>Про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2025 році, затвердження Положення про преміювання</w:t>
      </w:r>
    </w:p>
    <w:p w:rsidR="004D11B5" w:rsidRPr="00387871" w:rsidRDefault="004D11B5" w:rsidP="004D1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Мирослава ЖУКОВА- секретар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33069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ознайомила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D11B5" w:rsidRPr="00B76AC1" w:rsidRDefault="004D11B5" w:rsidP="004D1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–14 (</w:t>
      </w:r>
      <w:r w:rsidRPr="004D11B5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D33069">
        <w:rPr>
          <w:rFonts w:ascii="Times New Roman" w:hAnsi="Times New Roman" w:cs="Times New Roman"/>
          <w:sz w:val="24"/>
          <w:szCs w:val="24"/>
          <w:lang w:val="uk-UA"/>
        </w:rPr>
        <w:t xml:space="preserve">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4D11B5" w:rsidRPr="00A14E25" w:rsidRDefault="004D11B5" w:rsidP="004D1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4D11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D11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встановлення умов оплати праці, преміювання, надбавок до заробітної плати, надання матеріальної допомоги сільському голові та працівникам апарату сільської ради у 2025 році, затвердження Положення про преміювання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D33069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50/54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11B5" w:rsidRDefault="004D11B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3819" w:rsidRDefault="009F3819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55.Різне.</w:t>
      </w:r>
    </w:p>
    <w:p w:rsidR="00D33069" w:rsidRDefault="007446F7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B17F9D" w:rsidRPr="009013DA" w:rsidRDefault="00D33069" w:rsidP="00B17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5D622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622B" w:rsidRPr="005D622B">
        <w:rPr>
          <w:rFonts w:ascii="Times New Roman" w:hAnsi="Times New Roman" w:cs="Times New Roman"/>
          <w:sz w:val="28"/>
          <w:szCs w:val="28"/>
        </w:rPr>
        <w:t>’</w:t>
      </w:r>
      <w:r w:rsidR="005D622B">
        <w:rPr>
          <w:rFonts w:ascii="Times New Roman" w:hAnsi="Times New Roman" w:cs="Times New Roman"/>
          <w:sz w:val="28"/>
          <w:szCs w:val="28"/>
          <w:lang w:val="uk-UA"/>
        </w:rPr>
        <w:t xml:space="preserve">ятдесятої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F65C0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342DA2" w:rsidRDefault="00B17F9D" w:rsidP="00CF4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sectPr w:rsidR="00B17F9D" w:rsidRPr="00342DA2" w:rsidSect="00CE6539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5B" w:rsidRDefault="00FF565B" w:rsidP="00B8762B">
      <w:pPr>
        <w:spacing w:after="0" w:line="240" w:lineRule="auto"/>
      </w:pPr>
      <w:r>
        <w:separator/>
      </w:r>
    </w:p>
  </w:endnote>
  <w:endnote w:type="continuationSeparator" w:id="0">
    <w:p w:rsidR="00FF565B" w:rsidRDefault="00FF565B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5B" w:rsidRDefault="00FF565B" w:rsidP="00B8762B">
      <w:pPr>
        <w:spacing w:after="0" w:line="240" w:lineRule="auto"/>
      </w:pPr>
      <w:r>
        <w:separator/>
      </w:r>
    </w:p>
  </w:footnote>
  <w:footnote w:type="continuationSeparator" w:id="0">
    <w:p w:rsidR="00FF565B" w:rsidRDefault="00FF565B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7FF1"/>
    <w:multiLevelType w:val="hybridMultilevel"/>
    <w:tmpl w:val="97763526"/>
    <w:lvl w:ilvl="0" w:tplc="49F495AE">
      <w:start w:val="14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2A07"/>
    <w:rsid w:val="0001362D"/>
    <w:rsid w:val="00015005"/>
    <w:rsid w:val="000429F3"/>
    <w:rsid w:val="000549DC"/>
    <w:rsid w:val="000609B4"/>
    <w:rsid w:val="0006401F"/>
    <w:rsid w:val="000640AF"/>
    <w:rsid w:val="000657A7"/>
    <w:rsid w:val="00067AAE"/>
    <w:rsid w:val="000767B5"/>
    <w:rsid w:val="00081C49"/>
    <w:rsid w:val="00090D44"/>
    <w:rsid w:val="00093D3B"/>
    <w:rsid w:val="0009522C"/>
    <w:rsid w:val="000971A8"/>
    <w:rsid w:val="000A1898"/>
    <w:rsid w:val="000A3763"/>
    <w:rsid w:val="000A4378"/>
    <w:rsid w:val="000B3BF9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190E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0453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3DEC"/>
    <w:rsid w:val="002046ED"/>
    <w:rsid w:val="00207DFE"/>
    <w:rsid w:val="00207E5A"/>
    <w:rsid w:val="00213278"/>
    <w:rsid w:val="00220882"/>
    <w:rsid w:val="00226423"/>
    <w:rsid w:val="00226678"/>
    <w:rsid w:val="00226D92"/>
    <w:rsid w:val="002303FF"/>
    <w:rsid w:val="002324CC"/>
    <w:rsid w:val="0023288B"/>
    <w:rsid w:val="002361F1"/>
    <w:rsid w:val="0023635A"/>
    <w:rsid w:val="002374BD"/>
    <w:rsid w:val="00240832"/>
    <w:rsid w:val="00242BD7"/>
    <w:rsid w:val="0024553E"/>
    <w:rsid w:val="002471F9"/>
    <w:rsid w:val="00247EC4"/>
    <w:rsid w:val="00272D7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B7F8B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47AB0"/>
    <w:rsid w:val="003523A6"/>
    <w:rsid w:val="0035301A"/>
    <w:rsid w:val="00357FB7"/>
    <w:rsid w:val="00363A81"/>
    <w:rsid w:val="00364C0D"/>
    <w:rsid w:val="003653C3"/>
    <w:rsid w:val="00367171"/>
    <w:rsid w:val="00367754"/>
    <w:rsid w:val="00370A9F"/>
    <w:rsid w:val="003719C8"/>
    <w:rsid w:val="00374794"/>
    <w:rsid w:val="003749F2"/>
    <w:rsid w:val="00377580"/>
    <w:rsid w:val="00384E14"/>
    <w:rsid w:val="0038507F"/>
    <w:rsid w:val="003854D5"/>
    <w:rsid w:val="00387871"/>
    <w:rsid w:val="00390C92"/>
    <w:rsid w:val="00393BFD"/>
    <w:rsid w:val="003A2A13"/>
    <w:rsid w:val="003A5A9A"/>
    <w:rsid w:val="003A7213"/>
    <w:rsid w:val="003B0285"/>
    <w:rsid w:val="003B20D5"/>
    <w:rsid w:val="003B52C5"/>
    <w:rsid w:val="003B56B5"/>
    <w:rsid w:val="003C0FF5"/>
    <w:rsid w:val="003C7A37"/>
    <w:rsid w:val="003E5186"/>
    <w:rsid w:val="003F2C54"/>
    <w:rsid w:val="003F2CCF"/>
    <w:rsid w:val="00400764"/>
    <w:rsid w:val="00403902"/>
    <w:rsid w:val="00410E8F"/>
    <w:rsid w:val="00413E85"/>
    <w:rsid w:val="004171E1"/>
    <w:rsid w:val="0042393E"/>
    <w:rsid w:val="0042414A"/>
    <w:rsid w:val="004247BE"/>
    <w:rsid w:val="0043280C"/>
    <w:rsid w:val="00447AF8"/>
    <w:rsid w:val="004500EE"/>
    <w:rsid w:val="004516ED"/>
    <w:rsid w:val="00464004"/>
    <w:rsid w:val="0046675F"/>
    <w:rsid w:val="00473904"/>
    <w:rsid w:val="00484995"/>
    <w:rsid w:val="00485E7C"/>
    <w:rsid w:val="004921F6"/>
    <w:rsid w:val="004938AB"/>
    <w:rsid w:val="0049551B"/>
    <w:rsid w:val="00496C03"/>
    <w:rsid w:val="0049738F"/>
    <w:rsid w:val="004B7E83"/>
    <w:rsid w:val="004C2C97"/>
    <w:rsid w:val="004C5435"/>
    <w:rsid w:val="004C762D"/>
    <w:rsid w:val="004D11B5"/>
    <w:rsid w:val="004D1507"/>
    <w:rsid w:val="004D47A8"/>
    <w:rsid w:val="004E2301"/>
    <w:rsid w:val="004E4993"/>
    <w:rsid w:val="004F300C"/>
    <w:rsid w:val="00501541"/>
    <w:rsid w:val="00505E8C"/>
    <w:rsid w:val="00505E8E"/>
    <w:rsid w:val="005076D8"/>
    <w:rsid w:val="0052239D"/>
    <w:rsid w:val="00546DB0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A2CFF"/>
    <w:rsid w:val="005B0ED1"/>
    <w:rsid w:val="005C001F"/>
    <w:rsid w:val="005C01DB"/>
    <w:rsid w:val="005C3797"/>
    <w:rsid w:val="005D622B"/>
    <w:rsid w:val="005F438E"/>
    <w:rsid w:val="005F66EC"/>
    <w:rsid w:val="0060153A"/>
    <w:rsid w:val="00601836"/>
    <w:rsid w:val="006033EC"/>
    <w:rsid w:val="00605FE9"/>
    <w:rsid w:val="00624565"/>
    <w:rsid w:val="00630C3B"/>
    <w:rsid w:val="00633295"/>
    <w:rsid w:val="00634937"/>
    <w:rsid w:val="00637910"/>
    <w:rsid w:val="006379F4"/>
    <w:rsid w:val="00641C7B"/>
    <w:rsid w:val="006470E5"/>
    <w:rsid w:val="00662A30"/>
    <w:rsid w:val="00664EF1"/>
    <w:rsid w:val="006717BB"/>
    <w:rsid w:val="00671807"/>
    <w:rsid w:val="00673970"/>
    <w:rsid w:val="00677A74"/>
    <w:rsid w:val="00696D68"/>
    <w:rsid w:val="006A1E07"/>
    <w:rsid w:val="006A2DF9"/>
    <w:rsid w:val="006A6645"/>
    <w:rsid w:val="006B16BC"/>
    <w:rsid w:val="006C33B7"/>
    <w:rsid w:val="006C7761"/>
    <w:rsid w:val="006D2CA0"/>
    <w:rsid w:val="006D326F"/>
    <w:rsid w:val="006D4783"/>
    <w:rsid w:val="006D7506"/>
    <w:rsid w:val="006E0854"/>
    <w:rsid w:val="00703C46"/>
    <w:rsid w:val="00703E36"/>
    <w:rsid w:val="007045B4"/>
    <w:rsid w:val="0070657F"/>
    <w:rsid w:val="007106BD"/>
    <w:rsid w:val="00710967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46F7"/>
    <w:rsid w:val="00746C9A"/>
    <w:rsid w:val="00747B50"/>
    <w:rsid w:val="007505AE"/>
    <w:rsid w:val="007553B6"/>
    <w:rsid w:val="00756F90"/>
    <w:rsid w:val="00761F69"/>
    <w:rsid w:val="00771171"/>
    <w:rsid w:val="00776163"/>
    <w:rsid w:val="007774C3"/>
    <w:rsid w:val="00784BB8"/>
    <w:rsid w:val="00785F92"/>
    <w:rsid w:val="007864CA"/>
    <w:rsid w:val="007878C3"/>
    <w:rsid w:val="00792AE8"/>
    <w:rsid w:val="00797ADE"/>
    <w:rsid w:val="007A55CF"/>
    <w:rsid w:val="007B3C6D"/>
    <w:rsid w:val="007B4388"/>
    <w:rsid w:val="007B6597"/>
    <w:rsid w:val="007B7602"/>
    <w:rsid w:val="007D617F"/>
    <w:rsid w:val="007E0FBF"/>
    <w:rsid w:val="007E295D"/>
    <w:rsid w:val="007E3327"/>
    <w:rsid w:val="007E5EC9"/>
    <w:rsid w:val="007F04FF"/>
    <w:rsid w:val="007F0D05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B7CDF"/>
    <w:rsid w:val="008D2B06"/>
    <w:rsid w:val="008D3809"/>
    <w:rsid w:val="008D591D"/>
    <w:rsid w:val="008E2353"/>
    <w:rsid w:val="008E3088"/>
    <w:rsid w:val="008F1136"/>
    <w:rsid w:val="008F3414"/>
    <w:rsid w:val="008F4588"/>
    <w:rsid w:val="008F65C0"/>
    <w:rsid w:val="009013DA"/>
    <w:rsid w:val="00901DBE"/>
    <w:rsid w:val="00903503"/>
    <w:rsid w:val="00907C4D"/>
    <w:rsid w:val="009118D6"/>
    <w:rsid w:val="00912699"/>
    <w:rsid w:val="009145D0"/>
    <w:rsid w:val="0091654E"/>
    <w:rsid w:val="00922A3D"/>
    <w:rsid w:val="00924281"/>
    <w:rsid w:val="009275C5"/>
    <w:rsid w:val="009309B5"/>
    <w:rsid w:val="009341D5"/>
    <w:rsid w:val="00937BF6"/>
    <w:rsid w:val="009406FF"/>
    <w:rsid w:val="00953055"/>
    <w:rsid w:val="00955446"/>
    <w:rsid w:val="00961AFF"/>
    <w:rsid w:val="00961FDD"/>
    <w:rsid w:val="009639B7"/>
    <w:rsid w:val="00965BC6"/>
    <w:rsid w:val="00975810"/>
    <w:rsid w:val="00985127"/>
    <w:rsid w:val="00994964"/>
    <w:rsid w:val="009A40D3"/>
    <w:rsid w:val="009A5D7C"/>
    <w:rsid w:val="009A6998"/>
    <w:rsid w:val="009B4E09"/>
    <w:rsid w:val="009C11F5"/>
    <w:rsid w:val="009C27A6"/>
    <w:rsid w:val="009D2CEC"/>
    <w:rsid w:val="009D3CF5"/>
    <w:rsid w:val="009D5486"/>
    <w:rsid w:val="009F1EF1"/>
    <w:rsid w:val="009F3819"/>
    <w:rsid w:val="00A04975"/>
    <w:rsid w:val="00A049E5"/>
    <w:rsid w:val="00A07502"/>
    <w:rsid w:val="00A11477"/>
    <w:rsid w:val="00A13AD2"/>
    <w:rsid w:val="00A14E25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192E"/>
    <w:rsid w:val="00A95751"/>
    <w:rsid w:val="00A96957"/>
    <w:rsid w:val="00AA4166"/>
    <w:rsid w:val="00AB0E1E"/>
    <w:rsid w:val="00AB5B95"/>
    <w:rsid w:val="00AB65A3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36DD1"/>
    <w:rsid w:val="00B370E6"/>
    <w:rsid w:val="00B4388E"/>
    <w:rsid w:val="00B43E84"/>
    <w:rsid w:val="00B46EB6"/>
    <w:rsid w:val="00B47896"/>
    <w:rsid w:val="00B52D79"/>
    <w:rsid w:val="00B5366A"/>
    <w:rsid w:val="00B62FCC"/>
    <w:rsid w:val="00B7199F"/>
    <w:rsid w:val="00B7431E"/>
    <w:rsid w:val="00B748B2"/>
    <w:rsid w:val="00B76AC1"/>
    <w:rsid w:val="00B81E68"/>
    <w:rsid w:val="00B83EBD"/>
    <w:rsid w:val="00B8762B"/>
    <w:rsid w:val="00B917EB"/>
    <w:rsid w:val="00B93C2F"/>
    <w:rsid w:val="00BB34AF"/>
    <w:rsid w:val="00BB37AE"/>
    <w:rsid w:val="00BB3EF1"/>
    <w:rsid w:val="00BC3B52"/>
    <w:rsid w:val="00BC58E5"/>
    <w:rsid w:val="00BC7EC1"/>
    <w:rsid w:val="00BD0EB2"/>
    <w:rsid w:val="00BD110F"/>
    <w:rsid w:val="00BD111C"/>
    <w:rsid w:val="00BD15BD"/>
    <w:rsid w:val="00BD4AF4"/>
    <w:rsid w:val="00BD6ECF"/>
    <w:rsid w:val="00BD7FDA"/>
    <w:rsid w:val="00BE33EC"/>
    <w:rsid w:val="00BF1235"/>
    <w:rsid w:val="00BF25AF"/>
    <w:rsid w:val="00BF4458"/>
    <w:rsid w:val="00BF74B7"/>
    <w:rsid w:val="00C0369E"/>
    <w:rsid w:val="00C060BE"/>
    <w:rsid w:val="00C15EB0"/>
    <w:rsid w:val="00C16495"/>
    <w:rsid w:val="00C2026F"/>
    <w:rsid w:val="00C22B62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0A0F"/>
    <w:rsid w:val="00C62D17"/>
    <w:rsid w:val="00C64F33"/>
    <w:rsid w:val="00C71863"/>
    <w:rsid w:val="00C71D5C"/>
    <w:rsid w:val="00C730EE"/>
    <w:rsid w:val="00C76AE0"/>
    <w:rsid w:val="00C84427"/>
    <w:rsid w:val="00C85AE5"/>
    <w:rsid w:val="00C92A1C"/>
    <w:rsid w:val="00C9498F"/>
    <w:rsid w:val="00C97619"/>
    <w:rsid w:val="00CA01A4"/>
    <w:rsid w:val="00CA0CA7"/>
    <w:rsid w:val="00CA1FD0"/>
    <w:rsid w:val="00CB223E"/>
    <w:rsid w:val="00CB2AB8"/>
    <w:rsid w:val="00CB7E16"/>
    <w:rsid w:val="00CC0441"/>
    <w:rsid w:val="00CC4AC6"/>
    <w:rsid w:val="00CD5A94"/>
    <w:rsid w:val="00CE3EC0"/>
    <w:rsid w:val="00CE6539"/>
    <w:rsid w:val="00CE7A11"/>
    <w:rsid w:val="00CF0358"/>
    <w:rsid w:val="00CF4D74"/>
    <w:rsid w:val="00D00D77"/>
    <w:rsid w:val="00D0340D"/>
    <w:rsid w:val="00D05472"/>
    <w:rsid w:val="00D058EC"/>
    <w:rsid w:val="00D10BCD"/>
    <w:rsid w:val="00D16AE8"/>
    <w:rsid w:val="00D17443"/>
    <w:rsid w:val="00D175A3"/>
    <w:rsid w:val="00D20E04"/>
    <w:rsid w:val="00D223C9"/>
    <w:rsid w:val="00D22990"/>
    <w:rsid w:val="00D26596"/>
    <w:rsid w:val="00D26CC5"/>
    <w:rsid w:val="00D32D94"/>
    <w:rsid w:val="00D33069"/>
    <w:rsid w:val="00D3312E"/>
    <w:rsid w:val="00D34B18"/>
    <w:rsid w:val="00D469F9"/>
    <w:rsid w:val="00D47E7C"/>
    <w:rsid w:val="00D56390"/>
    <w:rsid w:val="00D6059F"/>
    <w:rsid w:val="00D653E8"/>
    <w:rsid w:val="00D65A65"/>
    <w:rsid w:val="00D73BEF"/>
    <w:rsid w:val="00D760F1"/>
    <w:rsid w:val="00D8105A"/>
    <w:rsid w:val="00D86395"/>
    <w:rsid w:val="00D87691"/>
    <w:rsid w:val="00D879A1"/>
    <w:rsid w:val="00DB22FE"/>
    <w:rsid w:val="00DB249E"/>
    <w:rsid w:val="00DB2FFF"/>
    <w:rsid w:val="00DB4D72"/>
    <w:rsid w:val="00DB522D"/>
    <w:rsid w:val="00DC0114"/>
    <w:rsid w:val="00DD4FA0"/>
    <w:rsid w:val="00DD57D8"/>
    <w:rsid w:val="00DD7A65"/>
    <w:rsid w:val="00DE1F93"/>
    <w:rsid w:val="00DE3D2E"/>
    <w:rsid w:val="00DE4F8A"/>
    <w:rsid w:val="00E01AD8"/>
    <w:rsid w:val="00E02767"/>
    <w:rsid w:val="00E05735"/>
    <w:rsid w:val="00E13F5C"/>
    <w:rsid w:val="00E16D27"/>
    <w:rsid w:val="00E21ED8"/>
    <w:rsid w:val="00E27D40"/>
    <w:rsid w:val="00E3636E"/>
    <w:rsid w:val="00E426BE"/>
    <w:rsid w:val="00E45AFA"/>
    <w:rsid w:val="00E45F51"/>
    <w:rsid w:val="00E47489"/>
    <w:rsid w:val="00E477F3"/>
    <w:rsid w:val="00E55566"/>
    <w:rsid w:val="00E60EFA"/>
    <w:rsid w:val="00E659D2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1CD"/>
    <w:rsid w:val="00EC6ECB"/>
    <w:rsid w:val="00ED433D"/>
    <w:rsid w:val="00ED754E"/>
    <w:rsid w:val="00ED7ECE"/>
    <w:rsid w:val="00EE4D4F"/>
    <w:rsid w:val="00EE65CD"/>
    <w:rsid w:val="00EE6DC3"/>
    <w:rsid w:val="00F011AD"/>
    <w:rsid w:val="00F040FA"/>
    <w:rsid w:val="00F13516"/>
    <w:rsid w:val="00F13719"/>
    <w:rsid w:val="00F15418"/>
    <w:rsid w:val="00F15774"/>
    <w:rsid w:val="00F24C4D"/>
    <w:rsid w:val="00F30FC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9DFE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98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2802-9377-4B9F-B622-5395D81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10252</TotalTime>
  <Pages>26</Pages>
  <Words>41735</Words>
  <Characters>23789</Characters>
  <Application>Microsoft Office Word</Application>
  <DocSecurity>0</DocSecurity>
  <Lines>198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254</cp:revision>
  <cp:lastPrinted>2024-11-19T09:20:00Z</cp:lastPrinted>
  <dcterms:created xsi:type="dcterms:W3CDTF">2022-05-16T06:08:00Z</dcterms:created>
  <dcterms:modified xsi:type="dcterms:W3CDTF">2024-12-27T07:27:00Z</dcterms:modified>
</cp:coreProperties>
</file>