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A9" w:rsidRDefault="00FB7310" w:rsidP="00025E2B">
      <w:pPr>
        <w:pStyle w:val="aa"/>
        <w:spacing w:after="0" w:line="240" w:lineRule="auto"/>
        <w:ind w:left="0"/>
        <w:jc w:val="both"/>
        <w:rPr>
          <w:color w:val="000000"/>
          <w:szCs w:val="24"/>
          <w:shd w:val="clear" w:color="auto" w:fill="FFFFFF"/>
          <w:lang w:val="uk-UA"/>
        </w:rPr>
      </w:pPr>
      <w:r>
        <w:rPr>
          <w:color w:val="000000"/>
          <w:szCs w:val="24"/>
          <w:shd w:val="clear" w:color="auto" w:fill="FFFFFF"/>
          <w:lang w:val="uk-UA"/>
        </w:rPr>
        <w:t>1.</w:t>
      </w:r>
      <w:r w:rsidR="00CA09A9" w:rsidRPr="00FB7310">
        <w:rPr>
          <w:color w:val="000000"/>
          <w:szCs w:val="24"/>
          <w:shd w:val="clear" w:color="auto" w:fill="FFFFFF"/>
          <w:lang w:val="uk-UA"/>
        </w:rPr>
        <w:t>Центр надання соціальних послуг Литовезької сільської ради Волинської області (далі - Центр) є комплексним закладом соціального захисту населення, структурні підрозділи якого провадять соціальну роботу та надають соціальні послуги особам/сім’ям, які належать до вразливих груп населення та/або перебувають у складних життєвих обставинах (далі — особи/сім’ї).</w:t>
      </w:r>
    </w:p>
    <w:p w:rsidR="00FB7310" w:rsidRPr="00FB7310" w:rsidRDefault="00FB7310" w:rsidP="00FB7310">
      <w:pPr>
        <w:spacing w:after="0" w:line="240" w:lineRule="auto"/>
        <w:jc w:val="both"/>
        <w:rPr>
          <w:color w:val="000000"/>
          <w:szCs w:val="24"/>
          <w:shd w:val="clear" w:color="auto" w:fill="FFFFFF"/>
          <w:lang w:val="uk-UA"/>
        </w:rPr>
      </w:pPr>
      <w:r>
        <w:rPr>
          <w:color w:val="000000"/>
          <w:szCs w:val="24"/>
          <w:shd w:val="clear" w:color="auto" w:fill="FFFFFF"/>
          <w:lang w:val="uk-UA"/>
        </w:rPr>
        <w:t xml:space="preserve">     </w:t>
      </w:r>
      <w:r w:rsidRPr="00E57767">
        <w:rPr>
          <w:color w:val="000000"/>
          <w:szCs w:val="24"/>
          <w:shd w:val="clear" w:color="auto" w:fill="FFFFFF"/>
          <w:lang w:val="uk-UA"/>
        </w:rPr>
        <w:t>Центр</w:t>
      </w:r>
      <w:r>
        <w:rPr>
          <w:color w:val="000000"/>
          <w:szCs w:val="24"/>
          <w:shd w:val="clear" w:color="auto" w:fill="FFFFFF"/>
          <w:lang w:val="uk-UA"/>
        </w:rPr>
        <w:t xml:space="preserve"> є юридичною особою, яка </w:t>
      </w:r>
      <w:r w:rsidRPr="00E57767">
        <w:rPr>
          <w:color w:val="000000"/>
          <w:szCs w:val="24"/>
          <w:shd w:val="clear" w:color="auto" w:fill="FFFFFF"/>
          <w:lang w:val="uk-UA"/>
        </w:rPr>
        <w:t xml:space="preserve"> має</w:t>
      </w:r>
      <w:bookmarkStart w:id="0" w:name="n117"/>
      <w:bookmarkEnd w:id="0"/>
      <w:r w:rsidRPr="00E57767">
        <w:rPr>
          <w:color w:val="000000"/>
          <w:szCs w:val="24"/>
          <w:shd w:val="clear" w:color="auto" w:fill="FFFFFF"/>
          <w:lang w:val="uk-UA"/>
        </w:rPr>
        <w:t xml:space="preserve"> печатку і</w:t>
      </w:r>
      <w:r w:rsidR="009E3994">
        <w:rPr>
          <w:color w:val="000000"/>
          <w:szCs w:val="24"/>
          <w:shd w:val="clear" w:color="auto" w:fill="FFFFFF"/>
          <w:lang w:val="uk-UA"/>
        </w:rPr>
        <w:t>з своїм найменуванням, штампи,</w:t>
      </w:r>
      <w:r w:rsidRPr="00E57767">
        <w:rPr>
          <w:color w:val="000000"/>
          <w:szCs w:val="24"/>
          <w:shd w:val="clear" w:color="auto" w:fill="FFFFFF"/>
          <w:lang w:val="uk-UA"/>
        </w:rPr>
        <w:t xml:space="preserve"> бланки </w:t>
      </w:r>
      <w:r w:rsidR="009E3994">
        <w:rPr>
          <w:color w:val="000000"/>
          <w:szCs w:val="24"/>
          <w:shd w:val="clear" w:color="auto" w:fill="FFFFFF"/>
          <w:lang w:val="uk-UA"/>
        </w:rPr>
        <w:t>та</w:t>
      </w:r>
      <w:r w:rsidRPr="00E57767">
        <w:rPr>
          <w:color w:val="000000"/>
          <w:szCs w:val="24"/>
          <w:shd w:val="clear" w:color="auto" w:fill="FFFFFF"/>
          <w:lang w:val="uk-UA"/>
        </w:rPr>
        <w:t xml:space="preserve"> є </w:t>
      </w:r>
      <w:r w:rsidR="009E3994">
        <w:rPr>
          <w:color w:val="000000"/>
          <w:szCs w:val="24"/>
          <w:shd w:val="clear" w:color="auto" w:fill="FFFFFF"/>
          <w:lang w:val="uk-UA"/>
        </w:rPr>
        <w:t>не</w:t>
      </w:r>
      <w:r w:rsidRPr="00E57767">
        <w:rPr>
          <w:color w:val="000000"/>
          <w:szCs w:val="24"/>
          <w:shd w:val="clear" w:color="auto" w:fill="FFFFFF"/>
          <w:lang w:val="uk-UA"/>
        </w:rPr>
        <w:t>прибутковою організацією.</w:t>
      </w:r>
    </w:p>
    <w:p w:rsidR="00FB7310" w:rsidRDefault="00FB7310" w:rsidP="00E57767">
      <w:pPr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  <w:lang w:val="uk-UA"/>
        </w:rPr>
        <w:t xml:space="preserve">    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Повне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найменування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Центру: Центр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Литовезької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сільської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ради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Волинської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області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. </w:t>
      </w:r>
    </w:p>
    <w:p w:rsidR="00CA09A9" w:rsidRPr="00E57767" w:rsidRDefault="00FB7310" w:rsidP="00E57767">
      <w:pPr>
        <w:spacing w:after="0" w:line="240" w:lineRule="auto"/>
        <w:jc w:val="both"/>
        <w:rPr>
          <w:color w:val="333333"/>
          <w:szCs w:val="24"/>
        </w:rPr>
      </w:pPr>
      <w:r>
        <w:rPr>
          <w:color w:val="000000"/>
          <w:szCs w:val="24"/>
          <w:shd w:val="clear" w:color="auto" w:fill="FFFFFF"/>
          <w:lang w:val="uk-UA"/>
        </w:rPr>
        <w:t xml:space="preserve">    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Скорочене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найменування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Центру: ЦНСП Литовезької </w:t>
      </w:r>
      <w:proofErr w:type="spellStart"/>
      <w:proofErr w:type="gramStart"/>
      <w:r w:rsidR="00CA09A9" w:rsidRPr="00E57767">
        <w:rPr>
          <w:color w:val="000000"/>
          <w:szCs w:val="24"/>
          <w:shd w:val="clear" w:color="auto" w:fill="FFFFFF"/>
        </w:rPr>
        <w:t>сільської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 ради</w:t>
      </w:r>
      <w:proofErr w:type="gramEnd"/>
      <w:r w:rsidR="00CA09A9" w:rsidRPr="00E57767">
        <w:rPr>
          <w:color w:val="000000"/>
          <w:szCs w:val="24"/>
          <w:shd w:val="clear" w:color="auto" w:fill="FFFFFF"/>
        </w:rPr>
        <w:t>.</w:t>
      </w:r>
    </w:p>
    <w:p w:rsidR="00CA09A9" w:rsidRPr="00E57767" w:rsidRDefault="00CA09A9" w:rsidP="00E57767">
      <w:pPr>
        <w:spacing w:after="0" w:line="240" w:lineRule="auto"/>
        <w:jc w:val="both"/>
        <w:rPr>
          <w:color w:val="333333"/>
          <w:szCs w:val="24"/>
        </w:rPr>
      </w:pPr>
      <w:bookmarkStart w:id="1" w:name="n12"/>
      <w:bookmarkEnd w:id="1"/>
      <w:r w:rsidRPr="00E57767">
        <w:rPr>
          <w:color w:val="000000"/>
          <w:szCs w:val="24"/>
          <w:shd w:val="clear" w:color="auto" w:fill="FFFFFF"/>
        </w:rPr>
        <w:t>2. Центр</w:t>
      </w:r>
      <w:r w:rsidR="00FB7310">
        <w:rPr>
          <w:color w:val="000000"/>
          <w:szCs w:val="24"/>
          <w:shd w:val="clear" w:color="auto" w:fill="FFFFFF"/>
          <w:lang w:val="uk-UA"/>
        </w:rPr>
        <w:t xml:space="preserve"> є комунальною установою,</w:t>
      </w:r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утворюється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E57767">
        <w:rPr>
          <w:color w:val="000000"/>
          <w:szCs w:val="24"/>
          <w:shd w:val="clear" w:color="auto" w:fill="FFFFFF"/>
        </w:rPr>
        <w:t>реорганізується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Pr="00E57767">
        <w:rPr>
          <w:color w:val="000000"/>
          <w:szCs w:val="24"/>
          <w:shd w:val="clear" w:color="auto" w:fill="FFFFFF"/>
        </w:rPr>
        <w:t>ліквідується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в порядк</w:t>
      </w:r>
      <w:r w:rsidR="00FB7310">
        <w:rPr>
          <w:color w:val="000000"/>
          <w:szCs w:val="24"/>
          <w:shd w:val="clear" w:color="auto" w:fill="FFFFFF"/>
        </w:rPr>
        <w:t xml:space="preserve">у, </w:t>
      </w:r>
      <w:proofErr w:type="spellStart"/>
      <w:r w:rsidR="00FB7310">
        <w:rPr>
          <w:color w:val="000000"/>
          <w:szCs w:val="24"/>
          <w:shd w:val="clear" w:color="auto" w:fill="FFFFFF"/>
        </w:rPr>
        <w:t>передбаченому</w:t>
      </w:r>
      <w:proofErr w:type="spellEnd"/>
      <w:r w:rsidR="00FB7310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FB7310">
        <w:rPr>
          <w:color w:val="000000"/>
          <w:szCs w:val="24"/>
          <w:shd w:val="clear" w:color="auto" w:fill="FFFFFF"/>
        </w:rPr>
        <w:t>законодавством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Литовезькою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сільською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радою </w:t>
      </w:r>
      <w:proofErr w:type="spellStart"/>
      <w:r w:rsidRPr="00E57767">
        <w:rPr>
          <w:color w:val="000000"/>
          <w:szCs w:val="24"/>
          <w:shd w:val="clear" w:color="auto" w:fill="FFFFFF"/>
        </w:rPr>
        <w:t>Володимир-Волинського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району </w:t>
      </w:r>
      <w:proofErr w:type="spellStart"/>
      <w:r w:rsidRPr="00E57767">
        <w:rPr>
          <w:color w:val="000000"/>
          <w:szCs w:val="24"/>
          <w:shd w:val="clear" w:color="auto" w:fill="FFFFFF"/>
        </w:rPr>
        <w:t>Волинської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області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(</w:t>
      </w:r>
      <w:proofErr w:type="spellStart"/>
      <w:r w:rsidRPr="00E57767">
        <w:rPr>
          <w:color w:val="000000"/>
          <w:szCs w:val="24"/>
          <w:shd w:val="clear" w:color="auto" w:fill="FFFFFF"/>
        </w:rPr>
        <w:t>далі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- </w:t>
      </w:r>
      <w:proofErr w:type="spellStart"/>
      <w:r w:rsidRPr="00E57767">
        <w:rPr>
          <w:color w:val="000000"/>
          <w:szCs w:val="24"/>
          <w:shd w:val="clear" w:color="auto" w:fill="FFFFFF"/>
        </w:rPr>
        <w:t>засновник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) з </w:t>
      </w:r>
      <w:proofErr w:type="spellStart"/>
      <w:r w:rsidRPr="00E57767">
        <w:rPr>
          <w:color w:val="000000"/>
          <w:szCs w:val="24"/>
          <w:shd w:val="clear" w:color="auto" w:fill="FFFFFF"/>
        </w:rPr>
        <w:t>урахуванням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gramStart"/>
      <w:r w:rsidRPr="00E57767">
        <w:rPr>
          <w:color w:val="000000"/>
          <w:szCs w:val="24"/>
          <w:shd w:val="clear" w:color="auto" w:fill="FFFFFF"/>
        </w:rPr>
        <w:t xml:space="preserve">потреб  </w:t>
      </w:r>
      <w:proofErr w:type="spellStart"/>
      <w:r w:rsidRPr="00E57767">
        <w:rPr>
          <w:color w:val="000000"/>
          <w:szCs w:val="24"/>
          <w:shd w:val="clear" w:color="auto" w:fill="FFFFFF"/>
        </w:rPr>
        <w:t>територіальної</w:t>
      </w:r>
      <w:proofErr w:type="spellEnd"/>
      <w:proofErr w:type="gram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громади</w:t>
      </w:r>
      <w:proofErr w:type="spellEnd"/>
      <w:r w:rsidRPr="00E57767">
        <w:rPr>
          <w:color w:val="000000"/>
          <w:szCs w:val="24"/>
          <w:shd w:val="clear" w:color="auto" w:fill="FFFFFF"/>
        </w:rPr>
        <w:t>.</w:t>
      </w:r>
    </w:p>
    <w:p w:rsidR="00CA09A9" w:rsidRPr="00A7315C" w:rsidRDefault="006D5B96" w:rsidP="00E57767">
      <w:pPr>
        <w:spacing w:after="0" w:line="240" w:lineRule="auto"/>
        <w:jc w:val="both"/>
        <w:rPr>
          <w:color w:val="333333"/>
          <w:szCs w:val="24"/>
          <w:lang w:val="uk-UA"/>
        </w:rPr>
      </w:pPr>
      <w:bookmarkStart w:id="2" w:name="n14"/>
      <w:bookmarkEnd w:id="2"/>
      <w:r>
        <w:rPr>
          <w:color w:val="000000"/>
          <w:szCs w:val="24"/>
          <w:shd w:val="clear" w:color="auto" w:fill="FFFFFF"/>
          <w:lang w:val="uk-UA"/>
        </w:rPr>
        <w:t xml:space="preserve">     </w:t>
      </w:r>
      <w:r w:rsidR="00CA09A9" w:rsidRPr="00A7315C">
        <w:rPr>
          <w:color w:val="000000"/>
          <w:szCs w:val="24"/>
          <w:shd w:val="clear" w:color="auto" w:fill="FFFFFF"/>
          <w:lang w:val="uk-UA"/>
        </w:rPr>
        <w:t>Діяльність Центру відпові</w:t>
      </w:r>
      <w:r w:rsidR="00320CF2" w:rsidRPr="00E57767">
        <w:rPr>
          <w:color w:val="000000"/>
          <w:szCs w:val="24"/>
          <w:shd w:val="clear" w:color="auto" w:fill="FFFFFF"/>
          <w:lang w:val="uk-UA"/>
        </w:rPr>
        <w:t>дає</w:t>
      </w:r>
      <w:r w:rsidR="00CA09A9" w:rsidRPr="00A7315C">
        <w:rPr>
          <w:color w:val="000000"/>
          <w:szCs w:val="24"/>
          <w:shd w:val="clear" w:color="auto" w:fill="FFFFFF"/>
          <w:lang w:val="uk-UA"/>
        </w:rPr>
        <w:t xml:space="preserve"> критеріям діяльності надавачів соціальних послуг.</w:t>
      </w:r>
    </w:p>
    <w:p w:rsidR="00CA09A9" w:rsidRPr="00A7315C" w:rsidRDefault="00CA09A9" w:rsidP="00E57767">
      <w:pPr>
        <w:spacing w:after="0" w:line="240" w:lineRule="auto"/>
        <w:jc w:val="both"/>
        <w:rPr>
          <w:color w:val="333333"/>
          <w:szCs w:val="24"/>
          <w:lang w:val="uk-UA"/>
        </w:rPr>
      </w:pPr>
      <w:r w:rsidRPr="00A7315C">
        <w:rPr>
          <w:color w:val="000000"/>
          <w:szCs w:val="24"/>
          <w:shd w:val="clear" w:color="auto" w:fill="FFFFFF"/>
          <w:lang w:val="uk-UA"/>
        </w:rPr>
        <w:t>3. Методичний та інформаційний супровід діяльності Центру забезпечує обласний центр соціальних служб та департамент соціального захисту населення Волинської обласної державної адміністрації</w:t>
      </w:r>
    </w:p>
    <w:p w:rsidR="00CA09A9" w:rsidRPr="00E57767" w:rsidRDefault="00CA09A9" w:rsidP="00E57767">
      <w:pPr>
        <w:spacing w:after="0" w:line="240" w:lineRule="auto"/>
        <w:jc w:val="both"/>
        <w:rPr>
          <w:color w:val="333333"/>
          <w:szCs w:val="24"/>
        </w:rPr>
      </w:pPr>
      <w:bookmarkStart w:id="3" w:name="n16"/>
      <w:bookmarkEnd w:id="3"/>
      <w:r w:rsidRPr="00E57767">
        <w:rPr>
          <w:color w:val="000000"/>
          <w:szCs w:val="24"/>
          <w:shd w:val="clear" w:color="auto" w:fill="FFFFFF"/>
        </w:rPr>
        <w:t xml:space="preserve">4. Центр у </w:t>
      </w:r>
      <w:proofErr w:type="spellStart"/>
      <w:r w:rsidRPr="00E57767">
        <w:rPr>
          <w:color w:val="000000"/>
          <w:szCs w:val="24"/>
          <w:shd w:val="clear" w:color="auto" w:fill="FFFFFF"/>
        </w:rPr>
        <w:t>своїй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діяльності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керується</w:t>
      </w:r>
      <w:proofErr w:type="spellEnd"/>
      <w:r w:rsidRPr="00E57767">
        <w:rPr>
          <w:color w:val="000000"/>
          <w:szCs w:val="24"/>
          <w:shd w:val="clear" w:color="auto" w:fill="FFFFFF"/>
        </w:rPr>
        <w:t> </w:t>
      </w:r>
      <w:proofErr w:type="spellStart"/>
      <w:r w:rsidRPr="00E57767">
        <w:rPr>
          <w:szCs w:val="24"/>
        </w:rPr>
        <w:fldChar w:fldCharType="begin"/>
      </w:r>
      <w:r w:rsidRPr="00E57767">
        <w:rPr>
          <w:szCs w:val="24"/>
        </w:rPr>
        <w:instrText xml:space="preserve"> HYPERLINK "https://zakon.rada.gov.ua/laws/show/254%D0%BA/96-%D0%B2%D1%80" \t "_blank" </w:instrText>
      </w:r>
      <w:r w:rsidRPr="00E57767">
        <w:rPr>
          <w:szCs w:val="24"/>
        </w:rPr>
        <w:fldChar w:fldCharType="separate"/>
      </w:r>
      <w:r w:rsidRPr="00E57767">
        <w:rPr>
          <w:rStyle w:val="a3"/>
          <w:color w:val="000000"/>
          <w:szCs w:val="24"/>
          <w:u w:val="none"/>
          <w:shd w:val="clear" w:color="auto" w:fill="FFFFFF"/>
        </w:rPr>
        <w:t>Конституцією</w:t>
      </w:r>
      <w:proofErr w:type="spellEnd"/>
      <w:r w:rsidRPr="00E57767">
        <w:rPr>
          <w:szCs w:val="24"/>
        </w:rPr>
        <w:fldChar w:fldCharType="end"/>
      </w:r>
      <w:r w:rsidRPr="00E57767">
        <w:rPr>
          <w:color w:val="000000"/>
          <w:szCs w:val="24"/>
          <w:shd w:val="clear" w:color="auto" w:fill="FFFFFF"/>
        </w:rPr>
        <w:t xml:space="preserve"> та законами </w:t>
      </w:r>
      <w:proofErr w:type="spellStart"/>
      <w:r w:rsidRPr="00E57767">
        <w:rPr>
          <w:color w:val="000000"/>
          <w:szCs w:val="24"/>
          <w:shd w:val="clear" w:color="auto" w:fill="FFFFFF"/>
        </w:rPr>
        <w:t>України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актами Президента </w:t>
      </w:r>
      <w:proofErr w:type="spellStart"/>
      <w:r w:rsidRPr="00E57767">
        <w:rPr>
          <w:color w:val="000000"/>
          <w:szCs w:val="24"/>
          <w:shd w:val="clear" w:color="auto" w:fill="FFFFFF"/>
        </w:rPr>
        <w:t>України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Pr="00E57767">
        <w:rPr>
          <w:color w:val="000000"/>
          <w:szCs w:val="24"/>
          <w:shd w:val="clear" w:color="auto" w:fill="FFFFFF"/>
        </w:rPr>
        <w:t>Кабінету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Міністрів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України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наказами Мінсоцполітики, </w:t>
      </w:r>
      <w:proofErr w:type="spellStart"/>
      <w:r w:rsidRPr="00E57767">
        <w:rPr>
          <w:color w:val="000000"/>
          <w:szCs w:val="24"/>
          <w:shd w:val="clear" w:color="auto" w:fill="FFFFFF"/>
        </w:rPr>
        <w:t>іншими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нормативно-</w:t>
      </w:r>
      <w:proofErr w:type="spellStart"/>
      <w:r w:rsidRPr="00E57767">
        <w:rPr>
          <w:color w:val="000000"/>
          <w:szCs w:val="24"/>
          <w:shd w:val="clear" w:color="auto" w:fill="FFFFFF"/>
        </w:rPr>
        <w:t>правовими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актами з </w:t>
      </w:r>
      <w:proofErr w:type="spellStart"/>
      <w:r w:rsidRPr="00E57767">
        <w:rPr>
          <w:color w:val="000000"/>
          <w:szCs w:val="24"/>
          <w:shd w:val="clear" w:color="auto" w:fill="FFFFFF"/>
        </w:rPr>
        <w:t>питань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надання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а також </w:t>
      </w:r>
      <w:proofErr w:type="spellStart"/>
      <w:r w:rsidRPr="00E57767">
        <w:rPr>
          <w:color w:val="000000"/>
          <w:szCs w:val="24"/>
          <w:shd w:val="clear" w:color="auto" w:fill="FFFFFF"/>
        </w:rPr>
        <w:t>цим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Положенням</w:t>
      </w:r>
      <w:proofErr w:type="spellEnd"/>
      <w:r w:rsidRPr="00E57767">
        <w:rPr>
          <w:color w:val="000000"/>
          <w:szCs w:val="24"/>
          <w:shd w:val="clear" w:color="auto" w:fill="FFFFFF"/>
        </w:rPr>
        <w:t>.</w:t>
      </w:r>
    </w:p>
    <w:p w:rsidR="00CA09A9" w:rsidRPr="00E57767" w:rsidRDefault="00CA09A9" w:rsidP="00E57767">
      <w:pPr>
        <w:spacing w:after="0" w:line="240" w:lineRule="auto"/>
        <w:jc w:val="both"/>
        <w:rPr>
          <w:color w:val="333333"/>
          <w:szCs w:val="24"/>
        </w:rPr>
      </w:pPr>
      <w:bookmarkStart w:id="4" w:name="n17"/>
      <w:bookmarkEnd w:id="4"/>
      <w:r w:rsidRPr="00E57767">
        <w:rPr>
          <w:color w:val="000000"/>
          <w:szCs w:val="24"/>
          <w:shd w:val="clear" w:color="auto" w:fill="FFFFFF"/>
        </w:rPr>
        <w:t xml:space="preserve">5. </w:t>
      </w:r>
      <w:proofErr w:type="spellStart"/>
      <w:r w:rsidRPr="00E57767">
        <w:rPr>
          <w:color w:val="000000"/>
          <w:szCs w:val="24"/>
          <w:shd w:val="clear" w:color="auto" w:fill="FFFFFF"/>
        </w:rPr>
        <w:t>Основними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завданнями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Центру є:</w:t>
      </w:r>
    </w:p>
    <w:p w:rsidR="00CA09A9" w:rsidRPr="00E57767" w:rsidRDefault="00CA09A9" w:rsidP="00E57767">
      <w:pPr>
        <w:spacing w:after="0" w:line="240" w:lineRule="auto"/>
        <w:jc w:val="both"/>
        <w:rPr>
          <w:color w:val="333333"/>
          <w:szCs w:val="24"/>
        </w:rPr>
      </w:pPr>
      <w:bookmarkStart w:id="5" w:name="n18"/>
      <w:bookmarkEnd w:id="5"/>
      <w:proofErr w:type="spellStart"/>
      <w:r w:rsidRPr="00E57767">
        <w:rPr>
          <w:color w:val="000000"/>
          <w:szCs w:val="24"/>
          <w:shd w:val="clear" w:color="auto" w:fill="FFFFFF"/>
        </w:rPr>
        <w:t>проведення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соціально-профілактичної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роботи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E57767">
        <w:rPr>
          <w:color w:val="000000"/>
          <w:szCs w:val="24"/>
          <w:shd w:val="clear" w:color="auto" w:fill="FFFFFF"/>
        </w:rPr>
        <w:t>спрямованої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на </w:t>
      </w:r>
      <w:proofErr w:type="spellStart"/>
      <w:r w:rsidRPr="00E57767">
        <w:rPr>
          <w:color w:val="000000"/>
          <w:szCs w:val="24"/>
          <w:shd w:val="clear" w:color="auto" w:fill="FFFFFF"/>
        </w:rPr>
        <w:t>запобігання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потраплянню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в </w:t>
      </w:r>
      <w:proofErr w:type="spellStart"/>
      <w:r w:rsidRPr="00E57767">
        <w:rPr>
          <w:color w:val="000000"/>
          <w:szCs w:val="24"/>
          <w:shd w:val="clear" w:color="auto" w:fill="FFFFFF"/>
        </w:rPr>
        <w:t>складні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життєві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обставини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осіб</w:t>
      </w:r>
      <w:proofErr w:type="spellEnd"/>
      <w:r w:rsidRPr="00E57767">
        <w:rPr>
          <w:color w:val="000000"/>
          <w:szCs w:val="24"/>
          <w:shd w:val="clear" w:color="auto" w:fill="FFFFFF"/>
        </w:rPr>
        <w:t>/</w:t>
      </w:r>
      <w:proofErr w:type="spellStart"/>
      <w:r w:rsidRPr="00E57767">
        <w:rPr>
          <w:color w:val="000000"/>
          <w:szCs w:val="24"/>
          <w:shd w:val="clear" w:color="auto" w:fill="FFFFFF"/>
        </w:rPr>
        <w:t>сімей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E57767">
        <w:rPr>
          <w:color w:val="000000"/>
          <w:szCs w:val="24"/>
          <w:shd w:val="clear" w:color="auto" w:fill="FFFFFF"/>
        </w:rPr>
        <w:t>які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належать до </w:t>
      </w:r>
      <w:proofErr w:type="spellStart"/>
      <w:r w:rsidRPr="00E57767">
        <w:rPr>
          <w:color w:val="000000"/>
          <w:szCs w:val="24"/>
          <w:shd w:val="clear" w:color="auto" w:fill="FFFFFF"/>
        </w:rPr>
        <w:t>вразливих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груп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населення</w:t>
      </w:r>
      <w:proofErr w:type="spellEnd"/>
      <w:r w:rsidRPr="00E57767">
        <w:rPr>
          <w:color w:val="000000"/>
          <w:szCs w:val="24"/>
          <w:shd w:val="clear" w:color="auto" w:fill="FFFFFF"/>
        </w:rPr>
        <w:t>;</w:t>
      </w:r>
    </w:p>
    <w:p w:rsidR="00CA09A9" w:rsidRPr="00DC4A50" w:rsidRDefault="00CA09A9" w:rsidP="00DC4A50">
      <w:pPr>
        <w:spacing w:after="0" w:line="240" w:lineRule="auto"/>
        <w:jc w:val="both"/>
        <w:rPr>
          <w:color w:val="000000"/>
          <w:szCs w:val="24"/>
          <w:shd w:val="clear" w:color="auto" w:fill="FFFFFF"/>
          <w:lang w:val="uk-UA"/>
        </w:rPr>
      </w:pPr>
      <w:bookmarkStart w:id="6" w:name="n19"/>
      <w:bookmarkEnd w:id="6"/>
      <w:proofErr w:type="spellStart"/>
      <w:r w:rsidRPr="00E57767">
        <w:rPr>
          <w:color w:val="000000"/>
          <w:szCs w:val="24"/>
          <w:shd w:val="clear" w:color="auto" w:fill="FFFFFF"/>
        </w:rPr>
        <w:t>надання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особам/</w:t>
      </w:r>
      <w:proofErr w:type="spellStart"/>
      <w:r w:rsidRPr="00E57767">
        <w:rPr>
          <w:color w:val="000000"/>
          <w:szCs w:val="24"/>
          <w:shd w:val="clear" w:color="auto" w:fill="FFFFFF"/>
        </w:rPr>
        <w:t>сім’ям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комплексу </w:t>
      </w:r>
      <w:proofErr w:type="spellStart"/>
      <w:r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E57767">
        <w:rPr>
          <w:color w:val="000000"/>
          <w:szCs w:val="24"/>
          <w:shd w:val="clear" w:color="auto" w:fill="FFFFFF"/>
        </w:rPr>
        <w:t>яких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вони </w:t>
      </w:r>
      <w:proofErr w:type="spellStart"/>
      <w:r w:rsidRPr="00E57767">
        <w:rPr>
          <w:color w:val="000000"/>
          <w:szCs w:val="24"/>
          <w:shd w:val="clear" w:color="auto" w:fill="FFFFFF"/>
        </w:rPr>
        <w:t>потребують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E57767">
        <w:rPr>
          <w:color w:val="000000"/>
          <w:szCs w:val="24"/>
          <w:shd w:val="clear" w:color="auto" w:fill="FFFFFF"/>
        </w:rPr>
        <w:t>відповідно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до </w:t>
      </w:r>
      <w:proofErr w:type="spellStart"/>
      <w:r w:rsidRPr="00E57767">
        <w:rPr>
          <w:color w:val="000000"/>
          <w:szCs w:val="24"/>
          <w:shd w:val="clear" w:color="auto" w:fill="FFFFFF"/>
        </w:rPr>
        <w:t>переліку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E57767">
        <w:rPr>
          <w:color w:val="000000"/>
          <w:szCs w:val="24"/>
          <w:shd w:val="clear" w:color="auto" w:fill="FFFFFF"/>
        </w:rPr>
        <w:t>затвердженого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Мінсоцполітики, з метою </w:t>
      </w:r>
      <w:proofErr w:type="spellStart"/>
      <w:r w:rsidRPr="00E57767">
        <w:rPr>
          <w:color w:val="000000"/>
          <w:szCs w:val="24"/>
          <w:shd w:val="clear" w:color="auto" w:fill="FFFFFF"/>
        </w:rPr>
        <w:t>мінімізац</w:t>
      </w:r>
      <w:r w:rsidR="00DC4A50">
        <w:rPr>
          <w:color w:val="000000"/>
          <w:szCs w:val="24"/>
          <w:shd w:val="clear" w:color="auto" w:fill="FFFFFF"/>
        </w:rPr>
        <w:t>ії</w:t>
      </w:r>
      <w:proofErr w:type="spellEnd"/>
      <w:r w:rsidR="00DC4A50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DC4A50">
        <w:rPr>
          <w:color w:val="000000"/>
          <w:szCs w:val="24"/>
          <w:shd w:val="clear" w:color="auto" w:fill="FFFFFF"/>
        </w:rPr>
        <w:t>або</w:t>
      </w:r>
      <w:proofErr w:type="spellEnd"/>
      <w:r w:rsidR="00DC4A50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DC4A50">
        <w:rPr>
          <w:color w:val="000000"/>
          <w:szCs w:val="24"/>
          <w:shd w:val="clear" w:color="auto" w:fill="FFFFFF"/>
        </w:rPr>
        <w:t>подолання</w:t>
      </w:r>
      <w:proofErr w:type="spellEnd"/>
      <w:r w:rsidR="00DC4A50">
        <w:rPr>
          <w:color w:val="000000"/>
          <w:szCs w:val="24"/>
          <w:shd w:val="clear" w:color="auto" w:fill="FFFFFF"/>
        </w:rPr>
        <w:t xml:space="preserve"> таких </w:t>
      </w:r>
      <w:proofErr w:type="spellStart"/>
      <w:r w:rsidR="00DC4A50">
        <w:rPr>
          <w:color w:val="000000"/>
          <w:szCs w:val="24"/>
          <w:shd w:val="clear" w:color="auto" w:fill="FFFFFF"/>
        </w:rPr>
        <w:t>обставин</w:t>
      </w:r>
      <w:proofErr w:type="spellEnd"/>
      <w:r w:rsidR="00DC4A50">
        <w:rPr>
          <w:color w:val="000000"/>
          <w:szCs w:val="24"/>
          <w:shd w:val="clear" w:color="auto" w:fill="FFFFFF"/>
          <w:lang w:val="uk-UA"/>
        </w:rPr>
        <w:t xml:space="preserve">; надання </w:t>
      </w:r>
      <w:r w:rsidR="00DC4A50" w:rsidRPr="00DC4A50">
        <w:rPr>
          <w:color w:val="000000"/>
          <w:szCs w:val="24"/>
          <w:shd w:val="clear" w:color="auto" w:fill="FFFFFF"/>
          <w:lang w:val="uk-UA"/>
        </w:rPr>
        <w:t>соціально-психологічної допомоги особам, які постраждали від домашнього насильства за ознакою статі</w:t>
      </w:r>
      <w:r w:rsidR="00DC4A50">
        <w:rPr>
          <w:color w:val="000000"/>
          <w:szCs w:val="24"/>
          <w:shd w:val="clear" w:color="auto" w:fill="FFFFFF"/>
          <w:lang w:val="uk-UA"/>
        </w:rPr>
        <w:t>.</w:t>
      </w:r>
    </w:p>
    <w:p w:rsidR="00CA09A9" w:rsidRPr="00E57767" w:rsidRDefault="00CA09A9" w:rsidP="00E57767">
      <w:pPr>
        <w:spacing w:after="0" w:line="240" w:lineRule="auto"/>
        <w:jc w:val="both"/>
        <w:rPr>
          <w:color w:val="333333"/>
          <w:szCs w:val="24"/>
        </w:rPr>
      </w:pPr>
      <w:bookmarkStart w:id="7" w:name="n20"/>
      <w:bookmarkEnd w:id="7"/>
      <w:r w:rsidRPr="00E57767">
        <w:rPr>
          <w:color w:val="000000"/>
          <w:szCs w:val="24"/>
          <w:shd w:val="clear" w:color="auto" w:fill="FFFFFF"/>
        </w:rPr>
        <w:t xml:space="preserve">6. Центр </w:t>
      </w:r>
      <w:proofErr w:type="spellStart"/>
      <w:r w:rsidRPr="00E57767">
        <w:rPr>
          <w:color w:val="000000"/>
          <w:szCs w:val="24"/>
          <w:shd w:val="clear" w:color="auto" w:fill="FFFFFF"/>
        </w:rPr>
        <w:t>відповідно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до </w:t>
      </w:r>
      <w:proofErr w:type="spellStart"/>
      <w:r w:rsidRPr="00E57767">
        <w:rPr>
          <w:color w:val="000000"/>
          <w:szCs w:val="24"/>
          <w:shd w:val="clear" w:color="auto" w:fill="FFFFFF"/>
        </w:rPr>
        <w:t>визначених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цим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Положенням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завдань</w:t>
      </w:r>
      <w:proofErr w:type="spellEnd"/>
      <w:r w:rsidRPr="00E57767">
        <w:rPr>
          <w:color w:val="000000"/>
          <w:szCs w:val="24"/>
          <w:shd w:val="clear" w:color="auto" w:fill="FFFFFF"/>
        </w:rPr>
        <w:t>:</w:t>
      </w:r>
    </w:p>
    <w:p w:rsidR="00CA09A9" w:rsidRPr="00E57767" w:rsidRDefault="00FB7310" w:rsidP="00E57767">
      <w:pPr>
        <w:spacing w:after="0" w:line="240" w:lineRule="auto"/>
        <w:jc w:val="both"/>
        <w:rPr>
          <w:color w:val="333333"/>
          <w:szCs w:val="24"/>
        </w:rPr>
      </w:pPr>
      <w:bookmarkStart w:id="8" w:name="n21"/>
      <w:bookmarkEnd w:id="8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виявляє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осіб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/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сім’ї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і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веде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їх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облік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FB7310" w:rsidP="00E57767">
      <w:pPr>
        <w:spacing w:after="0" w:line="240" w:lineRule="auto"/>
        <w:jc w:val="both"/>
        <w:rPr>
          <w:color w:val="333333"/>
          <w:szCs w:val="24"/>
        </w:rPr>
      </w:pPr>
      <w:bookmarkStart w:id="9" w:name="n22"/>
      <w:bookmarkEnd w:id="9"/>
      <w:r>
        <w:rPr>
          <w:color w:val="000000"/>
          <w:szCs w:val="24"/>
          <w:shd w:val="clear" w:color="auto" w:fill="FFFFFF"/>
          <w:lang w:val="uk-UA"/>
        </w:rPr>
        <w:t xml:space="preserve">- </w:t>
      </w:r>
      <w:r w:rsidR="00CA09A9" w:rsidRPr="00E57767">
        <w:rPr>
          <w:color w:val="000000"/>
          <w:szCs w:val="24"/>
          <w:shd w:val="clear" w:color="auto" w:fill="FFFFFF"/>
        </w:rPr>
        <w:t xml:space="preserve">проводить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оцінювання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потреб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осіб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/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сімей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послугах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FB7310" w:rsidP="00E57767">
      <w:pPr>
        <w:spacing w:after="0" w:line="240" w:lineRule="auto"/>
        <w:jc w:val="both"/>
        <w:rPr>
          <w:color w:val="333333"/>
          <w:szCs w:val="24"/>
        </w:rPr>
      </w:pPr>
      <w:bookmarkStart w:id="10" w:name="n23"/>
      <w:bookmarkEnd w:id="10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відповідно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до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державних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стандартів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FB7310" w:rsidP="00E57767">
      <w:pPr>
        <w:spacing w:after="0" w:line="240" w:lineRule="auto"/>
        <w:jc w:val="both"/>
        <w:rPr>
          <w:color w:val="333333"/>
          <w:szCs w:val="24"/>
        </w:rPr>
      </w:pPr>
      <w:bookmarkStart w:id="11" w:name="n24"/>
      <w:bookmarkEnd w:id="11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допомогу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особам/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сім’ям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розв’язанні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їх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соціально-побутових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проблем;</w:t>
      </w:r>
    </w:p>
    <w:p w:rsidR="00CA09A9" w:rsidRPr="00E57767" w:rsidRDefault="00FB7310" w:rsidP="00E57767">
      <w:pPr>
        <w:spacing w:after="0" w:line="240" w:lineRule="auto"/>
        <w:jc w:val="both"/>
        <w:rPr>
          <w:color w:val="333333"/>
          <w:szCs w:val="24"/>
        </w:rPr>
      </w:pPr>
      <w:bookmarkStart w:id="12" w:name="n25"/>
      <w:bookmarkEnd w:id="12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забезпечує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соціальне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супроводження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прийомних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сімей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і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дитячих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будинків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сімейного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типу;</w:t>
      </w:r>
    </w:p>
    <w:p w:rsidR="00CA09A9" w:rsidRPr="00E57767" w:rsidRDefault="001E27E9" w:rsidP="00E57767">
      <w:pPr>
        <w:spacing w:after="0" w:line="240" w:lineRule="auto"/>
        <w:jc w:val="both"/>
        <w:rPr>
          <w:color w:val="333333"/>
          <w:szCs w:val="24"/>
        </w:rPr>
      </w:pPr>
      <w:bookmarkStart w:id="13" w:name="n26"/>
      <w:bookmarkEnd w:id="13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забезпечує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соціальний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патронаж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осіб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які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відбули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покарання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виді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обмеження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або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позбавлення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волі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на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певний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строк, а також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звільнених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від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подальшого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відбування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таких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покарань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на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підставах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передбачених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законом, за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повідомленням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сільської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ради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об’єднаної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територіальної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громади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бере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участь 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роботі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спостережних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комісій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FB7310" w:rsidP="00E57767">
      <w:pPr>
        <w:spacing w:after="0" w:line="240" w:lineRule="auto"/>
        <w:jc w:val="both"/>
        <w:rPr>
          <w:color w:val="333333"/>
          <w:szCs w:val="24"/>
        </w:rPr>
      </w:pPr>
      <w:bookmarkStart w:id="14" w:name="n27"/>
      <w:bookmarkEnd w:id="14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складає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план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реабілітації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особи, яка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постраждала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від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торгівлі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людьми;</w:t>
      </w:r>
    </w:p>
    <w:p w:rsidR="00CA09A9" w:rsidRPr="00E57767" w:rsidRDefault="00FB7310" w:rsidP="00E57767">
      <w:pPr>
        <w:spacing w:after="0" w:line="240" w:lineRule="auto"/>
        <w:jc w:val="both"/>
        <w:rPr>
          <w:color w:val="333333"/>
          <w:szCs w:val="24"/>
        </w:rPr>
      </w:pPr>
      <w:bookmarkStart w:id="15" w:name="n28"/>
      <w:bookmarkEnd w:id="15"/>
      <w:r>
        <w:rPr>
          <w:color w:val="000000"/>
          <w:szCs w:val="24"/>
          <w:shd w:val="clear" w:color="auto" w:fill="FFFFFF"/>
          <w:lang w:val="uk-UA"/>
        </w:rPr>
        <w:t xml:space="preserve">- </w:t>
      </w:r>
      <w:r w:rsidR="00CA09A9" w:rsidRPr="00E57767">
        <w:rPr>
          <w:color w:val="000000"/>
          <w:szCs w:val="24"/>
          <w:shd w:val="clear" w:color="auto" w:fill="FFFFFF"/>
        </w:rPr>
        <w:t xml:space="preserve">вносить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відомості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до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реєстру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надавачів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отримувачів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FB7310" w:rsidP="00E57767">
      <w:pPr>
        <w:spacing w:after="0" w:line="240" w:lineRule="auto"/>
        <w:jc w:val="both"/>
        <w:rPr>
          <w:color w:val="333333"/>
          <w:szCs w:val="24"/>
        </w:rPr>
      </w:pPr>
      <w:bookmarkStart w:id="16" w:name="n29"/>
      <w:bookmarkEnd w:id="16"/>
      <w:r>
        <w:rPr>
          <w:color w:val="000000"/>
          <w:szCs w:val="24"/>
          <w:shd w:val="clear" w:color="auto" w:fill="FFFFFF"/>
          <w:lang w:val="uk-UA"/>
        </w:rPr>
        <w:t xml:space="preserve">- </w:t>
      </w:r>
      <w:r w:rsidR="00CA09A9" w:rsidRPr="00E57767">
        <w:rPr>
          <w:color w:val="000000"/>
          <w:szCs w:val="24"/>
          <w:shd w:val="clear" w:color="auto" w:fill="FFFFFF"/>
        </w:rPr>
        <w:t xml:space="preserve">проводить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моніторинг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оцінювання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якості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ним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6D5B96" w:rsidP="00E57767">
      <w:pPr>
        <w:spacing w:after="0" w:line="240" w:lineRule="auto"/>
        <w:jc w:val="both"/>
        <w:rPr>
          <w:color w:val="333333"/>
          <w:szCs w:val="24"/>
        </w:rPr>
      </w:pPr>
      <w:bookmarkStart w:id="17" w:name="n30"/>
      <w:bookmarkEnd w:id="17"/>
      <w:r>
        <w:rPr>
          <w:color w:val="000000"/>
          <w:szCs w:val="24"/>
          <w:shd w:val="clear" w:color="auto" w:fill="FFFFFF"/>
          <w:lang w:val="uk-UA"/>
        </w:rPr>
        <w:t>-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створює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умови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для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навчання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підвищення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кваліфікації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працівників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які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надають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FB7310" w:rsidP="00E57767">
      <w:pPr>
        <w:spacing w:after="0" w:line="240" w:lineRule="auto"/>
        <w:jc w:val="both"/>
        <w:rPr>
          <w:color w:val="333333"/>
          <w:szCs w:val="24"/>
        </w:rPr>
      </w:pPr>
      <w:bookmarkStart w:id="18" w:name="n31"/>
      <w:bookmarkEnd w:id="18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взаємодіє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з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іншими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суб’єктами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системи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а також з органами,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установами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закладами,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фізичними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особами 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підприємцями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які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в межах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компетенції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територіальній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громаді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надають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допомогу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особам/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сім’ям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та/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або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здійснюють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їх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захист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FB7310" w:rsidP="00E57767">
      <w:pPr>
        <w:spacing w:after="0" w:line="240" w:lineRule="auto"/>
        <w:jc w:val="both"/>
        <w:rPr>
          <w:color w:val="333333"/>
          <w:szCs w:val="24"/>
        </w:rPr>
      </w:pPr>
      <w:bookmarkStart w:id="19" w:name="n32"/>
      <w:bookmarkEnd w:id="19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інформує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населення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територіальної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громади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осіб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/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сім’ї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індивідуально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про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перелік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обсяг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і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зміст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які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він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умови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та порядок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їх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отримання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. </w:t>
      </w:r>
      <w:bookmarkStart w:id="20" w:name="n33"/>
      <w:bookmarkEnd w:id="20"/>
      <w:proofErr w:type="spellStart"/>
      <w:r w:rsidR="00CA09A9" w:rsidRPr="00E57767">
        <w:rPr>
          <w:color w:val="000000"/>
          <w:szCs w:val="24"/>
          <w:shd w:val="clear" w:color="auto" w:fill="FFFFFF"/>
        </w:rPr>
        <w:t>Інформація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також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надається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вигляді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листівок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буклетів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proofErr w:type="gramStart"/>
      <w:r w:rsidR="00CA09A9" w:rsidRPr="00E57767">
        <w:rPr>
          <w:color w:val="000000"/>
          <w:szCs w:val="24"/>
          <w:shd w:val="clear" w:color="auto" w:fill="FFFFFF"/>
        </w:rPr>
        <w:t>брошур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 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мовою</w:t>
      </w:r>
      <w:proofErr w:type="spellEnd"/>
      <w:proofErr w:type="gramEnd"/>
      <w:r w:rsidR="00CA09A9" w:rsidRPr="00E57767">
        <w:rPr>
          <w:color w:val="000000"/>
          <w:szCs w:val="24"/>
          <w:shd w:val="clear" w:color="auto" w:fill="FFFFFF"/>
        </w:rPr>
        <w:t xml:space="preserve">, доступною для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розуміння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читання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особами з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інвалідністю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внаслідок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інтелектуальних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порушень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.</w:t>
      </w:r>
    </w:p>
    <w:p w:rsidR="00CA09A9" w:rsidRPr="00E57767" w:rsidRDefault="005F4429" w:rsidP="00E57767">
      <w:pPr>
        <w:spacing w:after="0" w:line="240" w:lineRule="auto"/>
        <w:jc w:val="both"/>
        <w:rPr>
          <w:color w:val="333333"/>
          <w:szCs w:val="24"/>
        </w:rPr>
      </w:pPr>
      <w:bookmarkStart w:id="21" w:name="n34"/>
      <w:bookmarkStart w:id="22" w:name="n35"/>
      <w:bookmarkEnd w:id="21"/>
      <w:bookmarkEnd w:id="22"/>
      <w:r>
        <w:rPr>
          <w:color w:val="000000"/>
          <w:szCs w:val="24"/>
          <w:shd w:val="clear" w:color="auto" w:fill="FFFFFF"/>
          <w:lang w:val="uk-UA"/>
        </w:rPr>
        <w:lastRenderedPageBreak/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інформує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населення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про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сімейні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форми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виховання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дітей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та проводить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первинний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відбір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кандидатів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прийомні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батьки, батьки-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вихователі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патронатні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вихователі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5F4429" w:rsidP="00E57767">
      <w:pPr>
        <w:spacing w:after="0" w:line="240" w:lineRule="auto"/>
        <w:jc w:val="both"/>
        <w:rPr>
          <w:color w:val="333333"/>
          <w:szCs w:val="24"/>
        </w:rPr>
      </w:pPr>
      <w:bookmarkStart w:id="23" w:name="n36"/>
      <w:bookmarkEnd w:id="23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бере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участь 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визначенні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потреб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населення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територіальної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громади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послугах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а також 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підготовці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виконанні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програм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розроблених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за результатами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визначення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потреб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населення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територіальної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громади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послугах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CA09A9" w:rsidP="00E57767">
      <w:pPr>
        <w:spacing w:after="0" w:line="240" w:lineRule="auto"/>
        <w:jc w:val="both"/>
        <w:rPr>
          <w:color w:val="333333"/>
          <w:szCs w:val="24"/>
        </w:rPr>
      </w:pPr>
      <w:bookmarkStart w:id="24" w:name="n37"/>
      <w:bookmarkEnd w:id="24"/>
      <w:proofErr w:type="spellStart"/>
      <w:r w:rsidRPr="00E57767">
        <w:rPr>
          <w:color w:val="000000"/>
          <w:szCs w:val="24"/>
          <w:shd w:val="clear" w:color="auto" w:fill="FFFFFF"/>
        </w:rPr>
        <w:t>готує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статистичні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Pr="00E57767">
        <w:rPr>
          <w:color w:val="000000"/>
          <w:szCs w:val="24"/>
          <w:shd w:val="clear" w:color="auto" w:fill="FFFFFF"/>
        </w:rPr>
        <w:t>інформаційно-аналітичні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матеріали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стосовно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наданих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і </w:t>
      </w:r>
      <w:proofErr w:type="spellStart"/>
      <w:r w:rsidRPr="00E57767">
        <w:rPr>
          <w:color w:val="000000"/>
          <w:szCs w:val="24"/>
          <w:shd w:val="clear" w:color="auto" w:fill="FFFFFF"/>
        </w:rPr>
        <w:t>проведеної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соціальної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роботи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E57767">
        <w:rPr>
          <w:color w:val="000000"/>
          <w:szCs w:val="24"/>
          <w:shd w:val="clear" w:color="auto" w:fill="FFFFFF"/>
        </w:rPr>
        <w:t>які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подає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засновнику</w:t>
      </w:r>
      <w:proofErr w:type="spellEnd"/>
      <w:r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5F4429" w:rsidP="00E57767">
      <w:pPr>
        <w:spacing w:after="0" w:line="240" w:lineRule="auto"/>
        <w:jc w:val="both"/>
        <w:rPr>
          <w:color w:val="333333"/>
          <w:szCs w:val="24"/>
        </w:rPr>
      </w:pPr>
      <w:bookmarkStart w:id="25" w:name="n38"/>
      <w:bookmarkEnd w:id="25"/>
      <w:r>
        <w:rPr>
          <w:color w:val="000000"/>
          <w:szCs w:val="24"/>
          <w:shd w:val="clear" w:color="auto" w:fill="FFFFFF"/>
          <w:lang w:val="uk-UA"/>
        </w:rPr>
        <w:t>-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забезпечує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захист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персональних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даних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отримувачів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відповідно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до </w:t>
      </w:r>
      <w:hyperlink r:id="rId7" w:tgtFrame="_blank" w:history="1">
        <w:r w:rsidR="00CA09A9" w:rsidRPr="00E57767">
          <w:rPr>
            <w:rStyle w:val="a3"/>
            <w:color w:val="000000"/>
            <w:szCs w:val="24"/>
            <w:u w:val="none"/>
            <w:shd w:val="clear" w:color="auto" w:fill="FFFFFF"/>
          </w:rPr>
          <w:t xml:space="preserve">Закону </w:t>
        </w:r>
        <w:proofErr w:type="spellStart"/>
        <w:r w:rsidR="00CA09A9" w:rsidRPr="00E57767">
          <w:rPr>
            <w:rStyle w:val="a3"/>
            <w:color w:val="000000"/>
            <w:szCs w:val="24"/>
            <w:u w:val="none"/>
            <w:shd w:val="clear" w:color="auto" w:fill="FFFFFF"/>
          </w:rPr>
          <w:t>України</w:t>
        </w:r>
        <w:proofErr w:type="spellEnd"/>
      </w:hyperlink>
      <w:r w:rsidR="00CA09A9" w:rsidRPr="00E57767">
        <w:rPr>
          <w:color w:val="000000"/>
          <w:szCs w:val="24"/>
          <w:shd w:val="clear" w:color="auto" w:fill="FFFFFF"/>
        </w:rPr>
        <w:t xml:space="preserve"> “Про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захист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персональних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даних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”.</w:t>
      </w:r>
    </w:p>
    <w:p w:rsidR="00CA09A9" w:rsidRPr="00E57767" w:rsidRDefault="00CA09A9" w:rsidP="00E57767">
      <w:pPr>
        <w:spacing w:after="0" w:line="240" w:lineRule="auto"/>
        <w:jc w:val="both"/>
        <w:rPr>
          <w:color w:val="333333"/>
          <w:szCs w:val="24"/>
        </w:rPr>
      </w:pPr>
      <w:bookmarkStart w:id="26" w:name="n39"/>
      <w:bookmarkEnd w:id="26"/>
      <w:r w:rsidRPr="00E57767">
        <w:rPr>
          <w:color w:val="000000"/>
          <w:szCs w:val="24"/>
          <w:shd w:val="clear" w:color="auto" w:fill="FFFFFF"/>
        </w:rPr>
        <w:t>7. </w:t>
      </w:r>
      <w:bookmarkStart w:id="27" w:name="__DdeLink__364_467186652"/>
      <w:r w:rsidRPr="00E57767">
        <w:rPr>
          <w:szCs w:val="24"/>
          <w:shd w:val="clear" w:color="auto" w:fill="FFFFFF"/>
        </w:rPr>
        <w:t>Ц</w:t>
      </w:r>
      <w:bookmarkEnd w:id="27"/>
      <w:r w:rsidRPr="00E57767">
        <w:rPr>
          <w:color w:val="000000"/>
          <w:szCs w:val="24"/>
          <w:shd w:val="clear" w:color="auto" w:fill="FFFFFF"/>
        </w:rPr>
        <w:t xml:space="preserve">ентр з </w:t>
      </w:r>
      <w:proofErr w:type="spellStart"/>
      <w:r w:rsidRPr="00E57767">
        <w:rPr>
          <w:color w:val="000000"/>
          <w:szCs w:val="24"/>
          <w:shd w:val="clear" w:color="auto" w:fill="FFFFFF"/>
        </w:rPr>
        <w:t>урахуванням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потреб у </w:t>
      </w:r>
      <w:proofErr w:type="spellStart"/>
      <w:r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послугах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E57767">
        <w:rPr>
          <w:color w:val="000000"/>
          <w:szCs w:val="24"/>
          <w:shd w:val="clear" w:color="auto" w:fill="FFFFFF"/>
        </w:rPr>
        <w:t>визначених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у </w:t>
      </w:r>
      <w:proofErr w:type="spellStart"/>
      <w:r w:rsidRPr="00E57767">
        <w:rPr>
          <w:color w:val="000000"/>
          <w:szCs w:val="24"/>
          <w:shd w:val="clear" w:color="auto" w:fill="FFFFFF"/>
        </w:rPr>
        <w:t>територіальній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громаді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E57767">
        <w:rPr>
          <w:color w:val="000000"/>
          <w:szCs w:val="24"/>
          <w:shd w:val="clear" w:color="auto" w:fill="FFFFFF"/>
        </w:rPr>
        <w:t>надає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такі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соціальні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послуги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: догляд </w:t>
      </w:r>
      <w:proofErr w:type="spellStart"/>
      <w:proofErr w:type="gramStart"/>
      <w:r w:rsidRPr="00E57767">
        <w:rPr>
          <w:color w:val="000000"/>
          <w:szCs w:val="24"/>
          <w:shd w:val="clear" w:color="auto" w:fill="FFFFFF"/>
        </w:rPr>
        <w:t>вдома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  </w:t>
      </w:r>
      <w:proofErr w:type="spellStart"/>
      <w:r w:rsidRPr="00E57767">
        <w:rPr>
          <w:color w:val="000000"/>
          <w:szCs w:val="24"/>
          <w:shd w:val="clear" w:color="auto" w:fill="FFFFFF"/>
        </w:rPr>
        <w:t>екстрене</w:t>
      </w:r>
      <w:proofErr w:type="spellEnd"/>
      <w:proofErr w:type="gramEnd"/>
      <w:r w:rsidRPr="00E57767">
        <w:rPr>
          <w:color w:val="000000"/>
          <w:szCs w:val="24"/>
          <w:shd w:val="clear" w:color="auto" w:fill="FFFFFF"/>
        </w:rPr>
        <w:t xml:space="preserve"> (</w:t>
      </w:r>
      <w:proofErr w:type="spellStart"/>
      <w:r w:rsidRPr="00E57767">
        <w:rPr>
          <w:color w:val="000000"/>
          <w:szCs w:val="24"/>
          <w:shd w:val="clear" w:color="auto" w:fill="FFFFFF"/>
        </w:rPr>
        <w:t>кризове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) </w:t>
      </w:r>
      <w:proofErr w:type="spellStart"/>
      <w:r w:rsidRPr="00E57767">
        <w:rPr>
          <w:color w:val="000000"/>
          <w:szCs w:val="24"/>
          <w:shd w:val="clear" w:color="auto" w:fill="FFFFFF"/>
        </w:rPr>
        <w:t>втручання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; </w:t>
      </w:r>
      <w:proofErr w:type="spellStart"/>
      <w:r w:rsidRPr="00E57767">
        <w:rPr>
          <w:color w:val="000000"/>
          <w:szCs w:val="24"/>
          <w:shd w:val="clear" w:color="auto" w:fill="FFFFFF"/>
        </w:rPr>
        <w:t>консультування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; </w:t>
      </w:r>
      <w:proofErr w:type="spellStart"/>
      <w:r w:rsidRPr="00E57767">
        <w:rPr>
          <w:color w:val="000000"/>
          <w:szCs w:val="24"/>
          <w:shd w:val="clear" w:color="auto" w:fill="FFFFFF"/>
        </w:rPr>
        <w:t>соціальний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супровід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; </w:t>
      </w:r>
      <w:proofErr w:type="spellStart"/>
      <w:r w:rsidRPr="00E57767">
        <w:rPr>
          <w:color w:val="000000"/>
          <w:szCs w:val="24"/>
          <w:shd w:val="clear" w:color="auto" w:fill="FFFFFF"/>
        </w:rPr>
        <w:t>соціальна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профілактика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; </w:t>
      </w:r>
      <w:proofErr w:type="spellStart"/>
      <w:r w:rsidRPr="00E57767">
        <w:rPr>
          <w:color w:val="000000"/>
          <w:szCs w:val="24"/>
          <w:shd w:val="clear" w:color="auto" w:fill="FFFFFF"/>
        </w:rPr>
        <w:t>інформування</w:t>
      </w:r>
      <w:proofErr w:type="spellEnd"/>
      <w:r w:rsidR="00320CF2" w:rsidRPr="00E57767">
        <w:rPr>
          <w:color w:val="000000"/>
          <w:szCs w:val="24"/>
          <w:shd w:val="clear" w:color="auto" w:fill="FFFFFF"/>
          <w:lang w:val="uk-UA"/>
        </w:rPr>
        <w:t>та інші соціальні послуги</w:t>
      </w:r>
      <w:r w:rsidRPr="00E57767">
        <w:rPr>
          <w:color w:val="000000"/>
          <w:szCs w:val="24"/>
          <w:shd w:val="clear" w:color="auto" w:fill="FFFFFF"/>
        </w:rPr>
        <w:t>.</w:t>
      </w:r>
    </w:p>
    <w:p w:rsidR="00CA09A9" w:rsidRPr="00E57767" w:rsidRDefault="00CA09A9" w:rsidP="00E57767">
      <w:pPr>
        <w:spacing w:after="0" w:line="240" w:lineRule="auto"/>
        <w:jc w:val="both"/>
        <w:rPr>
          <w:color w:val="333333"/>
          <w:szCs w:val="24"/>
        </w:rPr>
      </w:pPr>
      <w:bookmarkStart w:id="28" w:name="n40"/>
      <w:bookmarkEnd w:id="28"/>
      <w:r w:rsidRPr="00E57767">
        <w:rPr>
          <w:color w:val="000000"/>
          <w:szCs w:val="24"/>
          <w:shd w:val="clear" w:color="auto" w:fill="FFFFFF"/>
        </w:rPr>
        <w:t xml:space="preserve">8. </w:t>
      </w:r>
      <w:proofErr w:type="spellStart"/>
      <w:r w:rsidRPr="00E57767">
        <w:rPr>
          <w:color w:val="000000"/>
          <w:szCs w:val="24"/>
          <w:shd w:val="clear" w:color="auto" w:fill="FFFFFF"/>
        </w:rPr>
        <w:t>Послуги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надаються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Центром за </w:t>
      </w:r>
      <w:proofErr w:type="spellStart"/>
      <w:r w:rsidRPr="00E57767">
        <w:rPr>
          <w:color w:val="000000"/>
          <w:szCs w:val="24"/>
          <w:shd w:val="clear" w:color="auto" w:fill="FFFFFF"/>
        </w:rPr>
        <w:t>місцем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проживання/</w:t>
      </w:r>
      <w:proofErr w:type="spellStart"/>
      <w:r w:rsidRPr="00E57767">
        <w:rPr>
          <w:color w:val="000000"/>
          <w:szCs w:val="24"/>
          <w:shd w:val="clear" w:color="auto" w:fill="FFFFFF"/>
        </w:rPr>
        <w:t>перебування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особи/</w:t>
      </w:r>
      <w:proofErr w:type="spellStart"/>
      <w:r w:rsidRPr="00E57767">
        <w:rPr>
          <w:color w:val="000000"/>
          <w:szCs w:val="24"/>
          <w:shd w:val="clear" w:color="auto" w:fill="FFFFFF"/>
        </w:rPr>
        <w:t>сім’ї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(</w:t>
      </w:r>
      <w:proofErr w:type="spellStart"/>
      <w:r w:rsidRPr="00E57767">
        <w:rPr>
          <w:color w:val="000000"/>
          <w:szCs w:val="24"/>
          <w:shd w:val="clear" w:color="auto" w:fill="FFFFFF"/>
        </w:rPr>
        <w:t>вдома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), у </w:t>
      </w:r>
      <w:proofErr w:type="spellStart"/>
      <w:r w:rsidRPr="00E57767">
        <w:rPr>
          <w:color w:val="000000"/>
          <w:szCs w:val="24"/>
          <w:shd w:val="clear" w:color="auto" w:fill="FFFFFF"/>
        </w:rPr>
        <w:t>приміщенні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надавача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за </w:t>
      </w:r>
      <w:proofErr w:type="spellStart"/>
      <w:r w:rsidRPr="00E57767">
        <w:rPr>
          <w:color w:val="000000"/>
          <w:szCs w:val="24"/>
          <w:shd w:val="clear" w:color="auto" w:fill="FFFFFF"/>
        </w:rPr>
        <w:t>місцем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перебування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особи/</w:t>
      </w:r>
      <w:proofErr w:type="spellStart"/>
      <w:r w:rsidRPr="00E57767">
        <w:rPr>
          <w:color w:val="000000"/>
          <w:szCs w:val="24"/>
          <w:shd w:val="clear" w:color="auto" w:fill="FFFFFF"/>
        </w:rPr>
        <w:t>сім’ї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поза межами </w:t>
      </w:r>
      <w:proofErr w:type="spellStart"/>
      <w:r w:rsidRPr="00E57767">
        <w:rPr>
          <w:color w:val="000000"/>
          <w:szCs w:val="24"/>
          <w:shd w:val="clear" w:color="auto" w:fill="FFFFFF"/>
        </w:rPr>
        <w:t>приміщення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надавача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(</w:t>
      </w:r>
      <w:proofErr w:type="spellStart"/>
      <w:r w:rsidRPr="00E57767">
        <w:rPr>
          <w:color w:val="000000"/>
          <w:szCs w:val="24"/>
          <w:shd w:val="clear" w:color="auto" w:fill="FFFFFF"/>
        </w:rPr>
        <w:t>зокрема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на </w:t>
      </w:r>
      <w:proofErr w:type="spellStart"/>
      <w:r w:rsidRPr="00E57767">
        <w:rPr>
          <w:color w:val="000000"/>
          <w:szCs w:val="24"/>
          <w:shd w:val="clear" w:color="auto" w:fill="FFFFFF"/>
        </w:rPr>
        <w:t>вулиці</w:t>
      </w:r>
      <w:proofErr w:type="spellEnd"/>
      <w:r w:rsidRPr="00E57767">
        <w:rPr>
          <w:color w:val="000000"/>
          <w:szCs w:val="24"/>
          <w:shd w:val="clear" w:color="auto" w:fill="FFFFFF"/>
        </w:rPr>
        <w:t>).</w:t>
      </w:r>
    </w:p>
    <w:p w:rsidR="00CA09A9" w:rsidRPr="00E57767" w:rsidRDefault="00C07E9E" w:rsidP="00E57767">
      <w:pPr>
        <w:spacing w:after="0" w:line="240" w:lineRule="auto"/>
        <w:jc w:val="both"/>
        <w:rPr>
          <w:szCs w:val="24"/>
        </w:rPr>
      </w:pPr>
      <w:bookmarkStart w:id="29" w:name="n41"/>
      <w:bookmarkEnd w:id="29"/>
      <w:r>
        <w:rPr>
          <w:szCs w:val="24"/>
          <w:shd w:val="clear" w:color="auto" w:fill="FFFFFF"/>
          <w:lang w:val="uk-UA"/>
        </w:rPr>
        <w:t xml:space="preserve">     </w:t>
      </w:r>
      <w:r w:rsidR="00CA09A9" w:rsidRPr="00E57767">
        <w:rPr>
          <w:szCs w:val="24"/>
          <w:shd w:val="clear" w:color="auto" w:fill="FFFFFF"/>
        </w:rPr>
        <w:t xml:space="preserve">Для </w:t>
      </w:r>
      <w:proofErr w:type="spellStart"/>
      <w:r w:rsidR="00CA09A9" w:rsidRPr="00E57767">
        <w:rPr>
          <w:szCs w:val="24"/>
          <w:shd w:val="clear" w:color="auto" w:fill="FFFFFF"/>
        </w:rPr>
        <w:t>надання</w:t>
      </w:r>
      <w:proofErr w:type="spellEnd"/>
      <w:r w:rsidR="00CA09A9" w:rsidRPr="00E57767">
        <w:rPr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szCs w:val="24"/>
          <w:shd w:val="clear" w:color="auto" w:fill="FFFFFF"/>
        </w:rPr>
        <w:t>соціальних</w:t>
      </w:r>
      <w:proofErr w:type="spellEnd"/>
      <w:r w:rsidR="00CA09A9" w:rsidRPr="00E57767">
        <w:rPr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szCs w:val="24"/>
          <w:shd w:val="clear" w:color="auto" w:fill="FFFFFF"/>
        </w:rPr>
        <w:t>послуг</w:t>
      </w:r>
      <w:proofErr w:type="spellEnd"/>
      <w:r w:rsidR="00CA09A9" w:rsidRPr="00E57767">
        <w:rPr>
          <w:szCs w:val="24"/>
          <w:shd w:val="clear" w:color="auto" w:fill="FFFFFF"/>
        </w:rPr>
        <w:t xml:space="preserve"> у </w:t>
      </w:r>
      <w:proofErr w:type="spellStart"/>
      <w:r w:rsidR="00CA09A9" w:rsidRPr="00E57767">
        <w:rPr>
          <w:szCs w:val="24"/>
          <w:shd w:val="clear" w:color="auto" w:fill="FFFFFF"/>
        </w:rPr>
        <w:t>Центрі</w:t>
      </w:r>
      <w:proofErr w:type="spellEnd"/>
      <w:r w:rsidR="00CA09A9" w:rsidRPr="00E57767">
        <w:rPr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szCs w:val="24"/>
          <w:shd w:val="clear" w:color="auto" w:fill="FFFFFF"/>
        </w:rPr>
        <w:t>утворюються</w:t>
      </w:r>
      <w:proofErr w:type="spellEnd"/>
      <w:r w:rsidR="00CA09A9" w:rsidRPr="00E57767">
        <w:rPr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szCs w:val="24"/>
          <w:shd w:val="clear" w:color="auto" w:fill="FFFFFF"/>
        </w:rPr>
        <w:t>такі</w:t>
      </w:r>
      <w:proofErr w:type="spellEnd"/>
      <w:r w:rsidR="00CA09A9" w:rsidRPr="00E57767">
        <w:rPr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szCs w:val="24"/>
          <w:shd w:val="clear" w:color="auto" w:fill="FFFFFF"/>
        </w:rPr>
        <w:t>відділення</w:t>
      </w:r>
      <w:proofErr w:type="spellEnd"/>
      <w:r w:rsidR="00CA09A9" w:rsidRPr="00E57767">
        <w:rPr>
          <w:szCs w:val="24"/>
          <w:shd w:val="clear" w:color="auto" w:fill="FFFFFF"/>
        </w:rPr>
        <w:t>:</w:t>
      </w:r>
    </w:p>
    <w:p w:rsidR="00CA09A9" w:rsidRPr="00A7315C" w:rsidRDefault="00C07E9E" w:rsidP="00E57767">
      <w:pPr>
        <w:spacing w:after="0" w:line="240" w:lineRule="auto"/>
        <w:jc w:val="both"/>
        <w:rPr>
          <w:color w:val="333333"/>
          <w:szCs w:val="24"/>
          <w:lang w:val="uk-UA"/>
        </w:rPr>
      </w:pPr>
      <w:bookmarkStart w:id="30" w:name="n42"/>
      <w:bookmarkEnd w:id="30"/>
      <w:r>
        <w:rPr>
          <w:b/>
          <w:color w:val="000000"/>
          <w:szCs w:val="24"/>
          <w:shd w:val="clear" w:color="auto" w:fill="FFFFFF"/>
          <w:lang w:val="uk-UA"/>
        </w:rPr>
        <w:t xml:space="preserve">     </w:t>
      </w:r>
      <w:r w:rsidR="00CA09A9" w:rsidRPr="00C07E9E">
        <w:rPr>
          <w:b/>
          <w:color w:val="000000"/>
          <w:szCs w:val="24"/>
          <w:shd w:val="clear" w:color="auto" w:fill="FFFFFF"/>
          <w:lang w:val="uk-UA"/>
        </w:rPr>
        <w:t>Відділення соціальної роботи</w:t>
      </w:r>
      <w:r>
        <w:rPr>
          <w:color w:val="000000"/>
          <w:szCs w:val="24"/>
          <w:shd w:val="clear" w:color="auto" w:fill="FFFFFF"/>
          <w:lang w:val="uk-UA"/>
        </w:rPr>
        <w:t xml:space="preserve"> (</w:t>
      </w:r>
      <w:r w:rsidR="00CA09A9" w:rsidRPr="00E57767">
        <w:rPr>
          <w:color w:val="000000"/>
          <w:szCs w:val="24"/>
          <w:shd w:val="clear" w:color="auto" w:fill="FFFFFF"/>
          <w:lang w:val="uk-UA"/>
        </w:rPr>
        <w:t xml:space="preserve">проведення соціальної роботи з </w:t>
      </w:r>
      <w:r w:rsidR="00CA09A9" w:rsidRPr="00A7315C">
        <w:rPr>
          <w:color w:val="000000"/>
          <w:szCs w:val="24"/>
          <w:shd w:val="clear" w:color="auto" w:fill="FFFFFF"/>
          <w:lang w:val="uk-UA"/>
        </w:rPr>
        <w:t>особами/сім’ями, зокрема інформаційно-просвітницька, соціально-профілактична робота, оцінювання потреб осіб/сімей у соціальних послугах, організація надання їм соціальних послуг шляхом ведення випадку, моніторинг надання соціальних послуг центром, соціальне супроводження прийомних сімей і дитячих будинків сімейного типу, соціальний патронаж осіб, які відбули покарання у виді обмеження або позбавлення волі на певний строк, а також звільнених від подальшого відбування таких покарань);</w:t>
      </w:r>
    </w:p>
    <w:p w:rsidR="00CA09A9" w:rsidRDefault="00C07E9E" w:rsidP="00E57767">
      <w:pPr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bookmarkStart w:id="31" w:name="n45"/>
      <w:bookmarkEnd w:id="31"/>
      <w:r>
        <w:rPr>
          <w:b/>
          <w:color w:val="000000"/>
          <w:szCs w:val="24"/>
          <w:shd w:val="clear" w:color="auto" w:fill="FFFFFF"/>
          <w:lang w:val="uk-UA"/>
        </w:rPr>
        <w:t xml:space="preserve">     </w:t>
      </w:r>
      <w:r w:rsidRPr="00C07E9E">
        <w:rPr>
          <w:b/>
          <w:color w:val="000000"/>
          <w:szCs w:val="24"/>
          <w:shd w:val="clear" w:color="auto" w:fill="FFFFFF"/>
          <w:lang w:val="uk-UA"/>
        </w:rPr>
        <w:t>В</w:t>
      </w:r>
      <w:proofErr w:type="spellStart"/>
      <w:r w:rsidR="00CA09A9" w:rsidRPr="00C07E9E">
        <w:rPr>
          <w:b/>
          <w:color w:val="000000"/>
          <w:szCs w:val="24"/>
          <w:shd w:val="clear" w:color="auto" w:fill="FFFFFF"/>
        </w:rPr>
        <w:t>ідділення</w:t>
      </w:r>
      <w:proofErr w:type="spellEnd"/>
      <w:r w:rsidR="00CA09A9" w:rsidRPr="00C07E9E">
        <w:rPr>
          <w:b/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C07E9E">
        <w:rPr>
          <w:b/>
          <w:color w:val="000000"/>
          <w:szCs w:val="24"/>
          <w:shd w:val="clear" w:color="auto" w:fill="FFFFFF"/>
        </w:rPr>
        <w:t>соціальної</w:t>
      </w:r>
      <w:proofErr w:type="spellEnd"/>
      <w:r w:rsidR="00CA09A9" w:rsidRPr="00C07E9E">
        <w:rPr>
          <w:b/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C07E9E">
        <w:rPr>
          <w:b/>
          <w:color w:val="000000"/>
          <w:szCs w:val="24"/>
          <w:shd w:val="clear" w:color="auto" w:fill="FFFFFF"/>
        </w:rPr>
        <w:t>допомоги</w:t>
      </w:r>
      <w:proofErr w:type="spellEnd"/>
      <w:r w:rsidR="00CA09A9" w:rsidRPr="00C07E9E">
        <w:rPr>
          <w:b/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C07E9E">
        <w:rPr>
          <w:b/>
          <w:color w:val="000000"/>
          <w:szCs w:val="24"/>
          <w:shd w:val="clear" w:color="auto" w:fill="FFFFFF"/>
        </w:rPr>
        <w:t>вдома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(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соціальної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догляду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вдома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особам/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сім’ям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які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перебувають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складних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життєвих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обставинах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за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місцем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їх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проживання/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перебування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).</w:t>
      </w:r>
    </w:p>
    <w:p w:rsidR="00C4486B" w:rsidRDefault="00C4486B" w:rsidP="00C4486B">
      <w:pPr>
        <w:spacing w:after="0" w:line="240" w:lineRule="auto"/>
        <w:jc w:val="both"/>
        <w:rPr>
          <w:color w:val="000000"/>
          <w:szCs w:val="24"/>
          <w:shd w:val="clear" w:color="auto" w:fill="FFFFFF"/>
          <w:lang w:val="uk-UA"/>
        </w:rPr>
      </w:pPr>
      <w:r>
        <w:rPr>
          <w:color w:val="000000"/>
          <w:szCs w:val="24"/>
          <w:shd w:val="clear" w:color="auto" w:fill="FFFFFF"/>
          <w:lang w:val="uk-UA"/>
        </w:rPr>
        <w:t xml:space="preserve">     </w:t>
      </w:r>
      <w:r w:rsidRPr="00C4486B">
        <w:rPr>
          <w:b/>
          <w:color w:val="000000"/>
          <w:szCs w:val="24"/>
          <w:shd w:val="clear" w:color="auto" w:fill="FFFFFF"/>
          <w:lang w:val="uk-UA"/>
        </w:rPr>
        <w:t>Денний центр соціально-психологічної допомоги особам, які постраждали від домашнього насильства за ознакою статі з кризовою кімнатою</w:t>
      </w:r>
      <w:r>
        <w:rPr>
          <w:b/>
          <w:color w:val="000000"/>
          <w:szCs w:val="24"/>
          <w:shd w:val="clear" w:color="auto" w:fill="FFFFFF"/>
          <w:lang w:val="uk-UA"/>
        </w:rPr>
        <w:t xml:space="preserve"> </w:t>
      </w:r>
      <w:r>
        <w:rPr>
          <w:color w:val="000000"/>
          <w:szCs w:val="24"/>
          <w:shd w:val="clear" w:color="auto" w:fill="FFFFFF"/>
          <w:lang w:val="uk-UA"/>
        </w:rPr>
        <w:t xml:space="preserve"> (спеціалізована служба підтримки осіб, які постраждали від домашнього насильства та\або насильства за ознакою статі</w:t>
      </w:r>
      <w:r w:rsidR="00AC6121">
        <w:rPr>
          <w:color w:val="000000"/>
          <w:szCs w:val="24"/>
          <w:shd w:val="clear" w:color="auto" w:fill="FFFFFF"/>
          <w:lang w:val="uk-UA"/>
        </w:rPr>
        <w:t>)</w:t>
      </w:r>
      <w:r>
        <w:rPr>
          <w:color w:val="000000"/>
          <w:szCs w:val="24"/>
          <w:shd w:val="clear" w:color="auto" w:fill="FFFFFF"/>
          <w:lang w:val="uk-UA"/>
        </w:rPr>
        <w:t>.</w:t>
      </w:r>
    </w:p>
    <w:p w:rsidR="00AC6121" w:rsidRPr="00AC6121" w:rsidRDefault="0091037C" w:rsidP="00AC6121">
      <w:pPr>
        <w:spacing w:after="0" w:line="240" w:lineRule="auto"/>
        <w:jc w:val="both"/>
        <w:rPr>
          <w:b/>
          <w:color w:val="000000"/>
          <w:szCs w:val="24"/>
          <w:shd w:val="clear" w:color="auto" w:fill="FFFFFF"/>
          <w:lang w:val="uk-UA"/>
        </w:rPr>
      </w:pPr>
      <w:r>
        <w:rPr>
          <w:color w:val="000000"/>
          <w:szCs w:val="24"/>
          <w:shd w:val="clear" w:color="auto" w:fill="FFFFFF"/>
          <w:lang w:val="uk-UA"/>
        </w:rPr>
        <w:tab/>
      </w:r>
      <w:bookmarkStart w:id="32" w:name="_GoBack"/>
      <w:bookmarkEnd w:id="32"/>
      <w:r w:rsidR="00AC6121" w:rsidRPr="00AC6121">
        <w:rPr>
          <w:b/>
          <w:color w:val="000000"/>
          <w:szCs w:val="24"/>
          <w:shd w:val="clear" w:color="auto" w:fill="FFFFFF"/>
          <w:lang w:val="uk-UA"/>
        </w:rPr>
        <w:t>Мобільна бригада соціально-психологічної допомоги особам, які постраждали від домашнього нас</w:t>
      </w:r>
      <w:r w:rsidR="00AC6121">
        <w:rPr>
          <w:b/>
          <w:color w:val="000000"/>
          <w:szCs w:val="24"/>
          <w:shd w:val="clear" w:color="auto" w:fill="FFFFFF"/>
          <w:lang w:val="uk-UA"/>
        </w:rPr>
        <w:t>ильства та\або за ознакою статі</w:t>
      </w:r>
      <w:r w:rsidR="00AC6121">
        <w:rPr>
          <w:color w:val="000000"/>
          <w:szCs w:val="24"/>
          <w:shd w:val="clear" w:color="auto" w:fill="FFFFFF"/>
          <w:lang w:val="uk-UA"/>
        </w:rPr>
        <w:t xml:space="preserve"> </w:t>
      </w:r>
      <w:r>
        <w:rPr>
          <w:color w:val="000000"/>
          <w:szCs w:val="24"/>
          <w:shd w:val="clear" w:color="auto" w:fill="FFFFFF"/>
          <w:lang w:val="uk-UA"/>
        </w:rPr>
        <w:t>(</w:t>
      </w:r>
      <w:r w:rsidR="00AC6121" w:rsidRPr="00AC6121">
        <w:rPr>
          <w:color w:val="000000"/>
          <w:szCs w:val="24"/>
          <w:shd w:val="clear" w:color="auto" w:fill="FFFFFF"/>
          <w:lang w:val="uk-UA"/>
        </w:rPr>
        <w:t xml:space="preserve">надає соціальні послуги шляхом проведення фахової консультації за допомогою телефонного зв’язку, з виїздом у спеціально організованому транспорті до місця проживання (перебування) постраждалих осіб </w:t>
      </w:r>
      <w:r>
        <w:rPr>
          <w:color w:val="000000"/>
          <w:szCs w:val="24"/>
          <w:shd w:val="clear" w:color="auto" w:fill="FFFFFF"/>
          <w:lang w:val="uk-UA"/>
        </w:rPr>
        <w:t>чи іншого вказаного ними місця).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33" w:name="n54"/>
      <w:bookmarkEnd w:id="33"/>
      <w:r>
        <w:rPr>
          <w:color w:val="000000"/>
          <w:szCs w:val="24"/>
          <w:shd w:val="clear" w:color="auto" w:fill="FFFFFF"/>
          <w:lang w:val="uk-UA"/>
        </w:rPr>
        <w:t xml:space="preserve">    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Зазначені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структурні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підрозділи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утворюються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за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рішенням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засновника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Центру.</w:t>
      </w:r>
    </w:p>
    <w:p w:rsidR="00CA09A9" w:rsidRPr="00E57767" w:rsidRDefault="00CA09A9" w:rsidP="00E57767">
      <w:pPr>
        <w:spacing w:after="0" w:line="240" w:lineRule="auto"/>
        <w:jc w:val="both"/>
        <w:rPr>
          <w:color w:val="333333"/>
          <w:szCs w:val="24"/>
        </w:rPr>
      </w:pPr>
      <w:bookmarkStart w:id="34" w:name="n55"/>
      <w:bookmarkEnd w:id="34"/>
      <w:proofErr w:type="spellStart"/>
      <w:r w:rsidRPr="00E57767">
        <w:rPr>
          <w:color w:val="000000"/>
          <w:szCs w:val="24"/>
          <w:shd w:val="clear" w:color="auto" w:fill="FFFFFF"/>
        </w:rPr>
        <w:t>Структурний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підрозділ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очолює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r w:rsidRPr="00E57767">
        <w:rPr>
          <w:color w:val="000000"/>
          <w:szCs w:val="24"/>
          <w:shd w:val="clear" w:color="auto" w:fill="FFFFFF"/>
          <w:lang w:val="uk-UA"/>
        </w:rPr>
        <w:t>завідувач</w:t>
      </w:r>
      <w:r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E57767">
        <w:rPr>
          <w:color w:val="000000"/>
          <w:szCs w:val="24"/>
          <w:shd w:val="clear" w:color="auto" w:fill="FFFFFF"/>
        </w:rPr>
        <w:t>якого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призначає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gramStart"/>
      <w:r w:rsidRPr="00E57767">
        <w:rPr>
          <w:color w:val="000000"/>
          <w:szCs w:val="24"/>
          <w:shd w:val="clear" w:color="auto" w:fill="FFFFFF"/>
        </w:rPr>
        <w:t>на посаду</w:t>
      </w:r>
      <w:proofErr w:type="gramEnd"/>
      <w:r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Pr="00E57767">
        <w:rPr>
          <w:color w:val="000000"/>
          <w:szCs w:val="24"/>
          <w:shd w:val="clear" w:color="auto" w:fill="FFFFFF"/>
        </w:rPr>
        <w:t>звільняє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директор Центру.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35" w:name="n56"/>
      <w:bookmarkEnd w:id="35"/>
      <w:r>
        <w:rPr>
          <w:color w:val="000000"/>
          <w:szCs w:val="24"/>
          <w:shd w:val="clear" w:color="auto" w:fill="FFFFFF"/>
          <w:lang w:val="uk-UA"/>
        </w:rPr>
        <w:t xml:space="preserve">    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Положення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про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структурні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підрозділи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Центру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затверджуються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директором Центру та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погоджуються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засновником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.</w:t>
      </w:r>
    </w:p>
    <w:p w:rsidR="00CA09A9" w:rsidRPr="00E57767" w:rsidRDefault="00CA09A9" w:rsidP="00E57767">
      <w:pPr>
        <w:spacing w:after="0" w:line="240" w:lineRule="auto"/>
        <w:jc w:val="both"/>
        <w:rPr>
          <w:color w:val="333333"/>
          <w:szCs w:val="24"/>
        </w:rPr>
      </w:pPr>
      <w:bookmarkStart w:id="36" w:name="n57"/>
      <w:bookmarkEnd w:id="36"/>
      <w:r w:rsidRPr="00E57767">
        <w:rPr>
          <w:color w:val="000000"/>
          <w:szCs w:val="24"/>
          <w:shd w:val="clear" w:color="auto" w:fill="FFFFFF"/>
        </w:rPr>
        <w:t xml:space="preserve">9. Центр </w:t>
      </w:r>
      <w:proofErr w:type="spellStart"/>
      <w:r w:rsidRPr="00E57767">
        <w:rPr>
          <w:color w:val="000000"/>
          <w:szCs w:val="24"/>
          <w:shd w:val="clear" w:color="auto" w:fill="FFFFFF"/>
        </w:rPr>
        <w:t>має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право: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37" w:name="n58"/>
      <w:bookmarkEnd w:id="37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самостійно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визначати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форми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методи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роботи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38" w:name="n59"/>
      <w:bookmarkEnd w:id="38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подавати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до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органів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державної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влади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органів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місцевого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самоврядування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запити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на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інформацію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необхідну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для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організації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39" w:name="n60"/>
      <w:bookmarkEnd w:id="39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утворювати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робочі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групи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мультидисциплінарні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команди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із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залученням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представників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установ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закладів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організацій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тощо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які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в межах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компетенції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надають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допомогу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особам/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сім’ям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40" w:name="n61"/>
      <w:bookmarkEnd w:id="40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залучати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на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договірній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основі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підприємства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установи,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організації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фізичних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осіб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волонтерів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до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підрозділах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Центру;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41" w:name="n62"/>
      <w:bookmarkEnd w:id="41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залучати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грошові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кошти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інші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ресурси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(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людські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матеріальні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інформаційні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тощо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),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необхідні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для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.</w:t>
      </w:r>
    </w:p>
    <w:p w:rsidR="00CA09A9" w:rsidRPr="00E57767" w:rsidRDefault="00CA09A9" w:rsidP="00E57767">
      <w:pPr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bookmarkStart w:id="42" w:name="n63"/>
      <w:bookmarkEnd w:id="42"/>
      <w:r w:rsidRPr="00E57767">
        <w:rPr>
          <w:color w:val="000000"/>
          <w:szCs w:val="24"/>
          <w:shd w:val="clear" w:color="auto" w:fill="FFFFFF"/>
        </w:rPr>
        <w:lastRenderedPageBreak/>
        <w:t xml:space="preserve">10. Центр </w:t>
      </w:r>
      <w:proofErr w:type="spellStart"/>
      <w:r w:rsidRPr="00E57767">
        <w:rPr>
          <w:color w:val="000000"/>
          <w:szCs w:val="24"/>
          <w:shd w:val="clear" w:color="auto" w:fill="FFFFFF"/>
        </w:rPr>
        <w:t>провадить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діяльність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за принципами </w:t>
      </w:r>
      <w:proofErr w:type="spellStart"/>
      <w:r w:rsidRPr="00E57767">
        <w:rPr>
          <w:color w:val="000000"/>
          <w:szCs w:val="24"/>
          <w:shd w:val="clear" w:color="auto" w:fill="FFFFFF"/>
        </w:rPr>
        <w:t>недискримінації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E57767">
        <w:rPr>
          <w:color w:val="000000"/>
          <w:szCs w:val="24"/>
          <w:shd w:val="clear" w:color="auto" w:fill="FFFFFF"/>
        </w:rPr>
        <w:t>дотримання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прав </w:t>
      </w:r>
      <w:proofErr w:type="spellStart"/>
      <w:r w:rsidRPr="00E57767">
        <w:rPr>
          <w:color w:val="000000"/>
          <w:szCs w:val="24"/>
          <w:shd w:val="clear" w:color="auto" w:fill="FFFFFF"/>
        </w:rPr>
        <w:t>людини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прав дитини та прав </w:t>
      </w:r>
      <w:proofErr w:type="spellStart"/>
      <w:r w:rsidRPr="00E57767">
        <w:rPr>
          <w:color w:val="000000"/>
          <w:szCs w:val="24"/>
          <w:shd w:val="clear" w:color="auto" w:fill="FFFFFF"/>
        </w:rPr>
        <w:t>осіб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з </w:t>
      </w:r>
      <w:proofErr w:type="spellStart"/>
      <w:r w:rsidRPr="00E57767">
        <w:rPr>
          <w:color w:val="000000"/>
          <w:szCs w:val="24"/>
          <w:shd w:val="clear" w:color="auto" w:fill="FFFFFF"/>
        </w:rPr>
        <w:t>інвалідністю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; </w:t>
      </w:r>
      <w:proofErr w:type="spellStart"/>
      <w:r w:rsidRPr="00E57767">
        <w:rPr>
          <w:color w:val="000000"/>
          <w:szCs w:val="24"/>
          <w:shd w:val="clear" w:color="auto" w:fill="FFFFFF"/>
        </w:rPr>
        <w:t>гуманізму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; </w:t>
      </w:r>
      <w:proofErr w:type="spellStart"/>
      <w:r w:rsidRPr="00E57767">
        <w:rPr>
          <w:color w:val="000000"/>
          <w:szCs w:val="24"/>
          <w:shd w:val="clear" w:color="auto" w:fill="FFFFFF"/>
        </w:rPr>
        <w:t>забезпечення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рівних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прав та </w:t>
      </w:r>
      <w:proofErr w:type="spellStart"/>
      <w:r w:rsidRPr="00E57767">
        <w:rPr>
          <w:color w:val="000000"/>
          <w:szCs w:val="24"/>
          <w:shd w:val="clear" w:color="auto" w:fill="FFFFFF"/>
        </w:rPr>
        <w:t>можливостей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жінок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і </w:t>
      </w:r>
      <w:proofErr w:type="spellStart"/>
      <w:r w:rsidRPr="00E57767">
        <w:rPr>
          <w:color w:val="000000"/>
          <w:szCs w:val="24"/>
          <w:shd w:val="clear" w:color="auto" w:fill="FFFFFF"/>
        </w:rPr>
        <w:t>чоловіків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; </w:t>
      </w:r>
      <w:proofErr w:type="spellStart"/>
      <w:r w:rsidRPr="00E57767">
        <w:rPr>
          <w:color w:val="000000"/>
          <w:szCs w:val="24"/>
          <w:shd w:val="clear" w:color="auto" w:fill="FFFFFF"/>
        </w:rPr>
        <w:t>поваги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до </w:t>
      </w:r>
      <w:proofErr w:type="spellStart"/>
      <w:r w:rsidRPr="00E57767">
        <w:rPr>
          <w:color w:val="000000"/>
          <w:szCs w:val="24"/>
          <w:shd w:val="clear" w:color="auto" w:fill="FFFFFF"/>
        </w:rPr>
        <w:t>честі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Pr="00E57767">
        <w:rPr>
          <w:color w:val="000000"/>
          <w:szCs w:val="24"/>
          <w:shd w:val="clear" w:color="auto" w:fill="FFFFFF"/>
        </w:rPr>
        <w:t>гідності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; </w:t>
      </w:r>
      <w:proofErr w:type="spellStart"/>
      <w:r w:rsidRPr="00E57767">
        <w:rPr>
          <w:color w:val="000000"/>
          <w:szCs w:val="24"/>
          <w:shd w:val="clear" w:color="auto" w:fill="FFFFFF"/>
        </w:rPr>
        <w:t>толерантності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; </w:t>
      </w:r>
      <w:proofErr w:type="spellStart"/>
      <w:r w:rsidRPr="00E57767">
        <w:rPr>
          <w:color w:val="000000"/>
          <w:szCs w:val="24"/>
          <w:shd w:val="clear" w:color="auto" w:fill="FFFFFF"/>
        </w:rPr>
        <w:t>законності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; </w:t>
      </w:r>
      <w:proofErr w:type="spellStart"/>
      <w:r w:rsidRPr="00E57767">
        <w:rPr>
          <w:color w:val="000000"/>
          <w:szCs w:val="24"/>
          <w:shd w:val="clear" w:color="auto" w:fill="FFFFFF"/>
        </w:rPr>
        <w:t>соціальної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справедливості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; </w:t>
      </w:r>
      <w:proofErr w:type="spellStart"/>
      <w:r w:rsidRPr="00E57767">
        <w:rPr>
          <w:color w:val="000000"/>
          <w:szCs w:val="24"/>
          <w:shd w:val="clear" w:color="auto" w:fill="FFFFFF"/>
        </w:rPr>
        <w:t>доступності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Pr="00E57767">
        <w:rPr>
          <w:color w:val="000000"/>
          <w:szCs w:val="24"/>
          <w:shd w:val="clear" w:color="auto" w:fill="FFFFFF"/>
        </w:rPr>
        <w:t>відкритості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; </w:t>
      </w:r>
      <w:proofErr w:type="spellStart"/>
      <w:r w:rsidRPr="00E57767">
        <w:rPr>
          <w:color w:val="000000"/>
          <w:szCs w:val="24"/>
          <w:shd w:val="clear" w:color="auto" w:fill="FFFFFF"/>
        </w:rPr>
        <w:t>неупередженості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Pr="00E57767">
        <w:rPr>
          <w:color w:val="000000"/>
          <w:szCs w:val="24"/>
          <w:shd w:val="clear" w:color="auto" w:fill="FFFFFF"/>
        </w:rPr>
        <w:t>безпечності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; </w:t>
      </w:r>
      <w:proofErr w:type="spellStart"/>
      <w:r w:rsidRPr="00E57767">
        <w:rPr>
          <w:color w:val="000000"/>
          <w:szCs w:val="24"/>
          <w:shd w:val="clear" w:color="auto" w:fill="FFFFFF"/>
        </w:rPr>
        <w:t>добровільності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; </w:t>
      </w:r>
      <w:proofErr w:type="spellStart"/>
      <w:r w:rsidRPr="00E57767">
        <w:rPr>
          <w:color w:val="000000"/>
          <w:szCs w:val="24"/>
          <w:shd w:val="clear" w:color="auto" w:fill="FFFFFF"/>
        </w:rPr>
        <w:t>індивідуального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підходу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; </w:t>
      </w:r>
      <w:proofErr w:type="spellStart"/>
      <w:r w:rsidRPr="00E57767">
        <w:rPr>
          <w:color w:val="000000"/>
          <w:szCs w:val="24"/>
          <w:shd w:val="clear" w:color="auto" w:fill="FFFFFF"/>
        </w:rPr>
        <w:t>комплексності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; </w:t>
      </w:r>
      <w:proofErr w:type="spellStart"/>
      <w:r w:rsidRPr="00E57767">
        <w:rPr>
          <w:color w:val="000000"/>
          <w:szCs w:val="24"/>
          <w:shd w:val="clear" w:color="auto" w:fill="FFFFFF"/>
        </w:rPr>
        <w:t>конфіденційності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; </w:t>
      </w:r>
      <w:proofErr w:type="spellStart"/>
      <w:r w:rsidRPr="00E57767">
        <w:rPr>
          <w:color w:val="000000"/>
          <w:szCs w:val="24"/>
          <w:shd w:val="clear" w:color="auto" w:fill="FFFFFF"/>
        </w:rPr>
        <w:t>максимальної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ефективності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Pr="00E57767">
        <w:rPr>
          <w:color w:val="000000"/>
          <w:szCs w:val="24"/>
          <w:shd w:val="clear" w:color="auto" w:fill="FFFFFF"/>
        </w:rPr>
        <w:t>прозорості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використання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надавачами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бюджетних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Pr="00E57767">
        <w:rPr>
          <w:color w:val="000000"/>
          <w:szCs w:val="24"/>
          <w:shd w:val="clear" w:color="auto" w:fill="FFFFFF"/>
        </w:rPr>
        <w:t>інших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коштів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; </w:t>
      </w:r>
      <w:proofErr w:type="spellStart"/>
      <w:r w:rsidRPr="00E57767">
        <w:rPr>
          <w:color w:val="000000"/>
          <w:szCs w:val="24"/>
          <w:shd w:val="clear" w:color="auto" w:fill="FFFFFF"/>
        </w:rPr>
        <w:t>забезпечення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високого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рівня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якості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Pr="00E57767">
        <w:rPr>
          <w:color w:val="000000"/>
          <w:szCs w:val="24"/>
          <w:shd w:val="clear" w:color="auto" w:fill="FFFFFF"/>
        </w:rPr>
        <w:t>.</w:t>
      </w:r>
    </w:p>
    <w:p w:rsidR="00CA09A9" w:rsidRPr="00E57767" w:rsidRDefault="00CA09A9" w:rsidP="00E57767">
      <w:pPr>
        <w:spacing w:after="0" w:line="240" w:lineRule="auto"/>
        <w:jc w:val="both"/>
        <w:rPr>
          <w:color w:val="000000"/>
          <w:szCs w:val="24"/>
          <w:shd w:val="clear" w:color="auto" w:fill="FFFFFF"/>
          <w:lang w:val="uk-UA"/>
        </w:rPr>
      </w:pPr>
      <w:r w:rsidRPr="00E57767">
        <w:rPr>
          <w:color w:val="000000"/>
          <w:szCs w:val="24"/>
          <w:shd w:val="clear" w:color="auto" w:fill="FFFFFF"/>
          <w:lang w:val="uk-UA"/>
        </w:rPr>
        <w:t>11. Підставою для надання соціальних послуг є: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  <w:lang w:val="uk-UA"/>
        </w:rPr>
      </w:pPr>
      <w:r>
        <w:rPr>
          <w:color w:val="000000"/>
          <w:szCs w:val="24"/>
          <w:shd w:val="clear" w:color="auto" w:fill="FFFFFF"/>
          <w:lang w:val="uk-UA"/>
        </w:rPr>
        <w:t>- н</w:t>
      </w:r>
      <w:r w:rsidR="00CA09A9" w:rsidRPr="00E57767">
        <w:rPr>
          <w:color w:val="000000"/>
          <w:szCs w:val="24"/>
          <w:shd w:val="clear" w:color="auto" w:fill="FFFFFF"/>
          <w:lang w:val="uk-UA"/>
        </w:rPr>
        <w:t>аправлення особи/</w:t>
      </w:r>
      <w:r w:rsidRPr="00E57767">
        <w:rPr>
          <w:color w:val="000000"/>
          <w:szCs w:val="24"/>
          <w:shd w:val="clear" w:color="auto" w:fill="FFFFFF"/>
          <w:lang w:val="uk-UA"/>
        </w:rPr>
        <w:t>сім’ї</w:t>
      </w:r>
      <w:r w:rsidR="00CA09A9" w:rsidRPr="00E57767">
        <w:rPr>
          <w:color w:val="000000"/>
          <w:szCs w:val="24"/>
          <w:shd w:val="clear" w:color="auto" w:fill="FFFFFF"/>
          <w:lang w:val="uk-UA"/>
        </w:rPr>
        <w:t xml:space="preserve"> для отримання соціальних</w:t>
      </w:r>
      <w:bookmarkStart w:id="43" w:name="n64"/>
      <w:bookmarkStart w:id="44" w:name="n65"/>
      <w:bookmarkEnd w:id="43"/>
      <w:bookmarkEnd w:id="44"/>
      <w:r w:rsidR="00CA09A9" w:rsidRPr="00E57767">
        <w:rPr>
          <w:color w:val="333333"/>
          <w:szCs w:val="24"/>
          <w:lang w:val="uk-UA"/>
        </w:rPr>
        <w:t xml:space="preserve"> пос</w:t>
      </w:r>
      <w:r w:rsidR="00CA09A9" w:rsidRPr="00E57767">
        <w:rPr>
          <w:color w:val="000000"/>
          <w:szCs w:val="24"/>
          <w:shd w:val="clear" w:color="auto" w:fill="FFFFFF"/>
          <w:lang w:val="uk-UA"/>
        </w:rPr>
        <w:t>луг, видане на підставі відповідного рішення виконавчого органу сільської ради об’єднаної територіальної громади;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45" w:name="n66"/>
      <w:bookmarkEnd w:id="45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результати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оцінювання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потреб особи/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сім’ї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послугах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.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46" w:name="n67"/>
      <w:bookmarkEnd w:id="46"/>
      <w:r>
        <w:rPr>
          <w:color w:val="000000"/>
          <w:szCs w:val="24"/>
          <w:shd w:val="clear" w:color="auto" w:fill="FFFFFF"/>
          <w:lang w:val="uk-UA"/>
        </w:rPr>
        <w:t>- р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ішення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виконавчого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органу Литовезької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сільської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ради про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особі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/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сім’ї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приймається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відповідно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до Порядку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організації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затвердженого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Кабінетом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Міністрів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України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.</w:t>
      </w:r>
    </w:p>
    <w:p w:rsidR="00CA09A9" w:rsidRPr="00E57767" w:rsidRDefault="00CA09A9" w:rsidP="00E57767">
      <w:pPr>
        <w:spacing w:after="0" w:line="240" w:lineRule="auto"/>
        <w:jc w:val="both"/>
        <w:rPr>
          <w:color w:val="333333"/>
          <w:szCs w:val="24"/>
        </w:rPr>
      </w:pPr>
      <w:bookmarkStart w:id="47" w:name="n68"/>
      <w:bookmarkEnd w:id="47"/>
      <w:r w:rsidRPr="00817948">
        <w:rPr>
          <w:color w:val="000000"/>
          <w:szCs w:val="24"/>
          <w:shd w:val="clear" w:color="auto" w:fill="FFFFFF"/>
        </w:rPr>
        <w:t>12. Центр</w:t>
      </w:r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очолює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директор, </w:t>
      </w:r>
      <w:proofErr w:type="spellStart"/>
      <w:r w:rsidRPr="00E57767">
        <w:rPr>
          <w:color w:val="000000"/>
          <w:szCs w:val="24"/>
          <w:shd w:val="clear" w:color="auto" w:fill="FFFFFF"/>
        </w:rPr>
        <w:t>якого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призначає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gramStart"/>
      <w:r w:rsidRPr="00E57767">
        <w:rPr>
          <w:color w:val="000000"/>
          <w:szCs w:val="24"/>
          <w:shd w:val="clear" w:color="auto" w:fill="FFFFFF"/>
        </w:rPr>
        <w:t>на посаду</w:t>
      </w:r>
      <w:proofErr w:type="gramEnd"/>
      <w:r w:rsidRPr="00E57767">
        <w:rPr>
          <w:color w:val="000000"/>
          <w:szCs w:val="24"/>
          <w:shd w:val="clear" w:color="auto" w:fill="FFFFFF"/>
        </w:rPr>
        <w:t xml:space="preserve"> (на </w:t>
      </w:r>
      <w:proofErr w:type="spellStart"/>
      <w:r w:rsidRPr="00E57767">
        <w:rPr>
          <w:color w:val="000000"/>
          <w:szCs w:val="24"/>
          <w:shd w:val="clear" w:color="auto" w:fill="FFFFFF"/>
        </w:rPr>
        <w:t>конкурсній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основі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за контрактом) та </w:t>
      </w:r>
      <w:proofErr w:type="spellStart"/>
      <w:r w:rsidRPr="00E57767">
        <w:rPr>
          <w:color w:val="000000"/>
          <w:szCs w:val="24"/>
          <w:shd w:val="clear" w:color="auto" w:fill="FFFFFF"/>
        </w:rPr>
        <w:t>звільняє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з посади </w:t>
      </w:r>
      <w:proofErr w:type="spellStart"/>
      <w:r w:rsidRPr="00E57767">
        <w:rPr>
          <w:color w:val="000000"/>
          <w:szCs w:val="24"/>
          <w:shd w:val="clear" w:color="auto" w:fill="FFFFFF"/>
        </w:rPr>
        <w:t>засновник</w:t>
      </w:r>
      <w:proofErr w:type="spellEnd"/>
      <w:r w:rsidRPr="00E57767">
        <w:rPr>
          <w:color w:val="000000"/>
          <w:szCs w:val="24"/>
          <w:shd w:val="clear" w:color="auto" w:fill="FFFFFF"/>
        </w:rPr>
        <w:t>.</w:t>
      </w:r>
    </w:p>
    <w:p w:rsidR="00CA09A9" w:rsidRPr="00E57767" w:rsidRDefault="00CA09A9" w:rsidP="00E57767">
      <w:pPr>
        <w:spacing w:after="0" w:line="240" w:lineRule="auto"/>
        <w:jc w:val="both"/>
        <w:rPr>
          <w:color w:val="333333"/>
          <w:szCs w:val="24"/>
        </w:rPr>
      </w:pPr>
      <w:bookmarkStart w:id="48" w:name="n69"/>
      <w:bookmarkEnd w:id="48"/>
      <w:r w:rsidRPr="00E57767">
        <w:rPr>
          <w:color w:val="000000"/>
          <w:szCs w:val="24"/>
          <w:shd w:val="clear" w:color="auto" w:fill="FFFFFF"/>
        </w:rPr>
        <w:t>13. Директор Центру: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49" w:name="n70"/>
      <w:bookmarkEnd w:id="49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організовує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роботу Центру, персонально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відповідає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за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виконання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завдань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Центру,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визначає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ступінь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відповідальності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працівників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50" w:name="n71"/>
      <w:bookmarkEnd w:id="50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здійснює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контроль за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повнотою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якістю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  <w:lang w:val="uk-UA"/>
        </w:rPr>
        <w:t xml:space="preserve">на території Литовезької сільської ради </w:t>
      </w:r>
      <w:r w:rsidR="00CA09A9" w:rsidRPr="00E57767">
        <w:rPr>
          <w:color w:val="000000"/>
          <w:szCs w:val="24"/>
          <w:shd w:val="clear" w:color="auto" w:fill="FFFFFF"/>
        </w:rPr>
        <w:t>особам/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сім’ям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відповідно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до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державних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стандартів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і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нормативів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51" w:name="n72"/>
      <w:bookmarkEnd w:id="51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забезпечує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своєчасне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подання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звітності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про роботу Центру;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52" w:name="n73"/>
      <w:bookmarkEnd w:id="52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затверджує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положення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про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структурні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підрозділи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53" w:name="n74"/>
      <w:bookmarkEnd w:id="53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затверджує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посадові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інструкції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працівників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54" w:name="n75"/>
      <w:bookmarkEnd w:id="54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призначає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в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установленому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порядку на посади та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звільняє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з посад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працівників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55" w:name="n76"/>
      <w:bookmarkEnd w:id="55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затверджує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правила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внутрішнього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розпорядку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Центру та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контролює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їх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виконання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56" w:name="n77"/>
      <w:bookmarkEnd w:id="56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видає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відповідно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до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компетенції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накази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розпорядження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організовує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контролює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їх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виконання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57" w:name="n78"/>
      <w:bookmarkEnd w:id="57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укладає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договори,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діє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від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імені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Центру і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представляє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його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інтереси</w:t>
      </w:r>
      <w:proofErr w:type="spellEnd"/>
      <w:r>
        <w:rPr>
          <w:color w:val="000000"/>
          <w:szCs w:val="24"/>
          <w:shd w:val="clear" w:color="auto" w:fill="FFFFFF"/>
          <w:lang w:val="uk-UA"/>
        </w:rPr>
        <w:t xml:space="preserve"> у всіх підприємствах, установах та організаціях</w:t>
      </w:r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58" w:name="n79"/>
      <w:bookmarkEnd w:id="58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розпоряджається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коштами Центру в межах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затвердженого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кошторису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59" w:name="n80"/>
      <w:bookmarkEnd w:id="59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забезпечує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фінансово-господарську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діяльність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Центру,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створення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розвиток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матеріально-технічної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бази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для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проведення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комплексу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заходів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із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особам/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сім’ям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у тому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числі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забезпечення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автотранспортними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засобами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спеціальними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засобами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для догляду і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самообслуговування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60" w:name="n81"/>
      <w:bookmarkEnd w:id="60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забезпечує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проведення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атестації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працівників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в порядку,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визначеному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законодавством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та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сприяє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підвищенню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їх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кваліфікації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61" w:name="n82"/>
      <w:bookmarkEnd w:id="61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вживає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заходів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для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поліпшення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умов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праці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забезпечення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дотримання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правил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охорони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праці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внутрішнього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трудового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розпорядку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санітарної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пожежної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безпеки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;</w:t>
      </w:r>
    </w:p>
    <w:p w:rsidR="00CA09A9" w:rsidRPr="00E57767" w:rsidRDefault="00C07E9E" w:rsidP="00E57767">
      <w:pPr>
        <w:spacing w:after="0" w:line="240" w:lineRule="auto"/>
        <w:jc w:val="both"/>
        <w:rPr>
          <w:color w:val="333333"/>
          <w:szCs w:val="24"/>
        </w:rPr>
      </w:pPr>
      <w:bookmarkStart w:id="62" w:name="n83"/>
      <w:bookmarkEnd w:id="62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здійснює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інші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повноваження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передбачені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законодавством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.</w:t>
      </w:r>
    </w:p>
    <w:p w:rsidR="00CA09A9" w:rsidRPr="00E57767" w:rsidRDefault="00CA09A9" w:rsidP="00E57767">
      <w:pPr>
        <w:spacing w:after="0" w:line="240" w:lineRule="auto"/>
        <w:jc w:val="both"/>
        <w:rPr>
          <w:color w:val="333333"/>
          <w:szCs w:val="24"/>
        </w:rPr>
      </w:pPr>
      <w:bookmarkStart w:id="63" w:name="n84"/>
      <w:bookmarkEnd w:id="63"/>
      <w:r w:rsidRPr="00E57767">
        <w:rPr>
          <w:color w:val="000000"/>
          <w:szCs w:val="24"/>
          <w:shd w:val="clear" w:color="auto" w:fill="FFFFFF"/>
        </w:rPr>
        <w:t xml:space="preserve">14. </w:t>
      </w:r>
      <w:proofErr w:type="spellStart"/>
      <w:r w:rsidRPr="00E57767">
        <w:rPr>
          <w:color w:val="000000"/>
          <w:szCs w:val="24"/>
          <w:shd w:val="clear" w:color="auto" w:fill="FFFFFF"/>
        </w:rPr>
        <w:t>Положення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про Центр, </w:t>
      </w:r>
      <w:proofErr w:type="spellStart"/>
      <w:r w:rsidRPr="00E57767">
        <w:rPr>
          <w:color w:val="000000"/>
          <w:szCs w:val="24"/>
          <w:shd w:val="clear" w:color="auto" w:fill="FFFFFF"/>
        </w:rPr>
        <w:t>кошторис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і </w:t>
      </w:r>
      <w:proofErr w:type="spellStart"/>
      <w:r w:rsidRPr="00E57767">
        <w:rPr>
          <w:color w:val="000000"/>
          <w:szCs w:val="24"/>
          <w:shd w:val="clear" w:color="auto" w:fill="FFFFFF"/>
        </w:rPr>
        <w:t>штатний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розпис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Центру </w:t>
      </w:r>
      <w:proofErr w:type="spellStart"/>
      <w:r w:rsidRPr="00E57767">
        <w:rPr>
          <w:color w:val="000000"/>
          <w:szCs w:val="24"/>
          <w:shd w:val="clear" w:color="auto" w:fill="FFFFFF"/>
        </w:rPr>
        <w:t>затверджуються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відповідно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до </w:t>
      </w:r>
      <w:proofErr w:type="spellStart"/>
      <w:r w:rsidRPr="00E57767">
        <w:rPr>
          <w:color w:val="000000"/>
          <w:szCs w:val="24"/>
          <w:shd w:val="clear" w:color="auto" w:fill="FFFFFF"/>
        </w:rPr>
        <w:t>законодавства</w:t>
      </w:r>
      <w:proofErr w:type="spellEnd"/>
      <w:r w:rsidRPr="00E57767">
        <w:rPr>
          <w:color w:val="000000"/>
          <w:szCs w:val="24"/>
          <w:shd w:val="clear" w:color="auto" w:fill="FFFFFF"/>
        </w:rPr>
        <w:t>.</w:t>
      </w:r>
    </w:p>
    <w:p w:rsidR="00CA09A9" w:rsidRPr="00E57767" w:rsidRDefault="00943E74" w:rsidP="00E57767">
      <w:pPr>
        <w:spacing w:after="0" w:line="240" w:lineRule="auto"/>
        <w:jc w:val="both"/>
        <w:rPr>
          <w:color w:val="333333"/>
          <w:szCs w:val="24"/>
        </w:rPr>
      </w:pPr>
      <w:bookmarkStart w:id="64" w:name="n85"/>
      <w:bookmarkEnd w:id="64"/>
      <w:r>
        <w:rPr>
          <w:color w:val="000000"/>
          <w:szCs w:val="24"/>
          <w:shd w:val="clear" w:color="auto" w:fill="FFFFFF"/>
          <w:lang w:val="uk-UA"/>
        </w:rPr>
        <w:t xml:space="preserve">    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Типовий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штатний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норматив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чисельності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працівників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Центру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затверджується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Мінсоцполітики.</w:t>
      </w:r>
    </w:p>
    <w:p w:rsidR="00CA09A9" w:rsidRPr="00E57767" w:rsidRDefault="00CA09A9" w:rsidP="00E57767">
      <w:pPr>
        <w:spacing w:after="0" w:line="240" w:lineRule="auto"/>
        <w:jc w:val="both"/>
        <w:rPr>
          <w:color w:val="333333"/>
          <w:szCs w:val="24"/>
        </w:rPr>
      </w:pPr>
      <w:bookmarkStart w:id="65" w:name="n86"/>
      <w:bookmarkEnd w:id="65"/>
      <w:r w:rsidRPr="00E57767">
        <w:rPr>
          <w:color w:val="000000"/>
          <w:szCs w:val="24"/>
          <w:shd w:val="clear" w:color="auto" w:fill="FFFFFF"/>
        </w:rPr>
        <w:t xml:space="preserve">15. </w:t>
      </w:r>
      <w:proofErr w:type="spellStart"/>
      <w:r w:rsidRPr="00E57767">
        <w:rPr>
          <w:color w:val="000000"/>
          <w:szCs w:val="24"/>
          <w:shd w:val="clear" w:color="auto" w:fill="FFFFFF"/>
        </w:rPr>
        <w:t>Утримання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Центру </w:t>
      </w:r>
      <w:proofErr w:type="spellStart"/>
      <w:r w:rsidRPr="00E57767">
        <w:rPr>
          <w:color w:val="000000"/>
          <w:szCs w:val="24"/>
          <w:shd w:val="clear" w:color="auto" w:fill="FFFFFF"/>
        </w:rPr>
        <w:t>забезпечується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за </w:t>
      </w:r>
      <w:proofErr w:type="spellStart"/>
      <w:r w:rsidRPr="00E57767">
        <w:rPr>
          <w:color w:val="000000"/>
          <w:szCs w:val="24"/>
          <w:shd w:val="clear" w:color="auto" w:fill="FFFFFF"/>
        </w:rPr>
        <w:t>рахунок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коштів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E57767">
        <w:rPr>
          <w:color w:val="000000"/>
          <w:szCs w:val="24"/>
          <w:shd w:val="clear" w:color="auto" w:fill="FFFFFF"/>
        </w:rPr>
        <w:t>передбачених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у </w:t>
      </w:r>
      <w:proofErr w:type="spellStart"/>
      <w:r w:rsidRPr="00E57767">
        <w:rPr>
          <w:color w:val="000000"/>
          <w:szCs w:val="24"/>
          <w:shd w:val="clear" w:color="auto" w:fill="FFFFFF"/>
        </w:rPr>
        <w:t>місцевому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бюджеті</w:t>
      </w:r>
      <w:proofErr w:type="spellEnd"/>
      <w:r w:rsidR="00943E74">
        <w:rPr>
          <w:color w:val="000000"/>
          <w:szCs w:val="24"/>
          <w:shd w:val="clear" w:color="auto" w:fill="FFFFFF"/>
          <w:lang w:val="uk-UA"/>
        </w:rPr>
        <w:t xml:space="preserve"> Литовезької сільської рада</w:t>
      </w:r>
      <w:r w:rsidRPr="00E57767">
        <w:rPr>
          <w:color w:val="000000"/>
          <w:szCs w:val="24"/>
          <w:shd w:val="clear" w:color="auto" w:fill="FFFFFF"/>
        </w:rPr>
        <w:t xml:space="preserve">, а також за </w:t>
      </w:r>
      <w:proofErr w:type="spellStart"/>
      <w:r w:rsidRPr="00E57767">
        <w:rPr>
          <w:color w:val="000000"/>
          <w:szCs w:val="24"/>
          <w:shd w:val="clear" w:color="auto" w:fill="FFFFFF"/>
        </w:rPr>
        <w:t>рахунок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інших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джерел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не </w:t>
      </w:r>
      <w:proofErr w:type="spellStart"/>
      <w:r w:rsidRPr="00E57767">
        <w:rPr>
          <w:color w:val="000000"/>
          <w:szCs w:val="24"/>
          <w:shd w:val="clear" w:color="auto" w:fill="FFFFFF"/>
        </w:rPr>
        <w:t>заборонених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законодавством</w:t>
      </w:r>
      <w:proofErr w:type="spellEnd"/>
      <w:r w:rsidRPr="00E57767">
        <w:rPr>
          <w:color w:val="000000"/>
          <w:szCs w:val="24"/>
          <w:shd w:val="clear" w:color="auto" w:fill="FFFFFF"/>
        </w:rPr>
        <w:t>.</w:t>
      </w:r>
    </w:p>
    <w:p w:rsidR="00CA09A9" w:rsidRPr="00E57767" w:rsidRDefault="00CA09A9" w:rsidP="00E57767">
      <w:pPr>
        <w:spacing w:after="0" w:line="240" w:lineRule="auto"/>
        <w:jc w:val="both"/>
        <w:rPr>
          <w:color w:val="333333"/>
          <w:szCs w:val="24"/>
        </w:rPr>
      </w:pPr>
      <w:bookmarkStart w:id="66" w:name="n87"/>
      <w:bookmarkEnd w:id="66"/>
      <w:r w:rsidRPr="00E57767">
        <w:rPr>
          <w:color w:val="000000"/>
          <w:szCs w:val="24"/>
          <w:shd w:val="clear" w:color="auto" w:fill="FFFFFF"/>
        </w:rPr>
        <w:t xml:space="preserve">16. </w:t>
      </w:r>
      <w:proofErr w:type="spellStart"/>
      <w:r w:rsidRPr="00E57767">
        <w:rPr>
          <w:color w:val="000000"/>
          <w:szCs w:val="24"/>
          <w:shd w:val="clear" w:color="auto" w:fill="FFFFFF"/>
        </w:rPr>
        <w:t>Соціальні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послуги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надаються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Центром за </w:t>
      </w:r>
      <w:proofErr w:type="spellStart"/>
      <w:r w:rsidRPr="00E57767">
        <w:rPr>
          <w:color w:val="000000"/>
          <w:szCs w:val="24"/>
          <w:shd w:val="clear" w:color="auto" w:fill="FFFFFF"/>
        </w:rPr>
        <w:t>рахунок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бюджетних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коштів</w:t>
      </w:r>
      <w:proofErr w:type="spellEnd"/>
      <w:r w:rsidR="00943E74">
        <w:rPr>
          <w:color w:val="000000"/>
          <w:szCs w:val="24"/>
          <w:shd w:val="clear" w:color="auto" w:fill="FFFFFF"/>
          <w:lang w:val="uk-UA"/>
        </w:rPr>
        <w:t xml:space="preserve"> </w:t>
      </w:r>
      <w:proofErr w:type="spellStart"/>
      <w:r w:rsidR="00943E74">
        <w:rPr>
          <w:color w:val="000000"/>
          <w:szCs w:val="24"/>
          <w:shd w:val="clear" w:color="auto" w:fill="FFFFFF"/>
          <w:lang w:val="uk-UA"/>
        </w:rPr>
        <w:t>Литовезьької</w:t>
      </w:r>
      <w:proofErr w:type="spellEnd"/>
      <w:r w:rsidR="00943E74">
        <w:rPr>
          <w:color w:val="000000"/>
          <w:szCs w:val="24"/>
          <w:shd w:val="clear" w:color="auto" w:fill="FFFFFF"/>
          <w:lang w:val="uk-UA"/>
        </w:rPr>
        <w:t xml:space="preserve"> сільської ради</w:t>
      </w:r>
      <w:r w:rsidRPr="00E57767">
        <w:rPr>
          <w:color w:val="000000"/>
          <w:szCs w:val="24"/>
          <w:shd w:val="clear" w:color="auto" w:fill="FFFFFF"/>
        </w:rPr>
        <w:t xml:space="preserve">, з </w:t>
      </w:r>
      <w:proofErr w:type="spellStart"/>
      <w:r w:rsidRPr="00E57767">
        <w:rPr>
          <w:color w:val="000000"/>
          <w:szCs w:val="24"/>
          <w:shd w:val="clear" w:color="auto" w:fill="FFFFFF"/>
        </w:rPr>
        <w:t>установленням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диференційованої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плати </w:t>
      </w:r>
      <w:proofErr w:type="spellStart"/>
      <w:r w:rsidRPr="00E57767">
        <w:rPr>
          <w:color w:val="000000"/>
          <w:szCs w:val="24"/>
          <w:shd w:val="clear" w:color="auto" w:fill="FFFFFF"/>
        </w:rPr>
        <w:t>залежно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від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доходу </w:t>
      </w:r>
      <w:proofErr w:type="spellStart"/>
      <w:r w:rsidRPr="00E57767">
        <w:rPr>
          <w:color w:val="000000"/>
          <w:szCs w:val="24"/>
          <w:shd w:val="clear" w:color="auto" w:fill="FFFFFF"/>
        </w:rPr>
        <w:t>отримувача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або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за </w:t>
      </w:r>
      <w:proofErr w:type="spellStart"/>
      <w:r w:rsidRPr="00E57767">
        <w:rPr>
          <w:color w:val="000000"/>
          <w:szCs w:val="24"/>
          <w:shd w:val="clear" w:color="auto" w:fill="FFFFFF"/>
        </w:rPr>
        <w:t>рахунок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отримувача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Pr="00E57767">
        <w:rPr>
          <w:color w:val="000000"/>
          <w:szCs w:val="24"/>
          <w:shd w:val="clear" w:color="auto" w:fill="FFFFFF"/>
        </w:rPr>
        <w:t>/</w:t>
      </w:r>
      <w:proofErr w:type="spellStart"/>
      <w:r w:rsidRPr="00E57767">
        <w:rPr>
          <w:color w:val="000000"/>
          <w:szCs w:val="24"/>
          <w:shd w:val="clear" w:color="auto" w:fill="FFFFFF"/>
        </w:rPr>
        <w:t>третіх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осіб</w:t>
      </w:r>
      <w:proofErr w:type="spellEnd"/>
      <w:r w:rsidRPr="00E57767">
        <w:rPr>
          <w:color w:val="000000"/>
          <w:szCs w:val="24"/>
          <w:shd w:val="clear" w:color="auto" w:fill="FFFFFF"/>
        </w:rPr>
        <w:t>.</w:t>
      </w:r>
    </w:p>
    <w:p w:rsidR="00CA09A9" w:rsidRPr="00E57767" w:rsidRDefault="00943E74" w:rsidP="00E57767">
      <w:pPr>
        <w:spacing w:after="0" w:line="240" w:lineRule="auto"/>
        <w:jc w:val="both"/>
        <w:rPr>
          <w:color w:val="333333"/>
          <w:szCs w:val="24"/>
        </w:rPr>
      </w:pPr>
      <w:bookmarkStart w:id="67" w:name="n88"/>
      <w:bookmarkEnd w:id="67"/>
      <w:r>
        <w:rPr>
          <w:color w:val="000000"/>
          <w:szCs w:val="24"/>
          <w:shd w:val="clear" w:color="auto" w:fill="FFFFFF"/>
          <w:lang w:val="uk-UA"/>
        </w:rPr>
        <w:lastRenderedPageBreak/>
        <w:t xml:space="preserve">    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Розмір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плати за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встановлюється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Центром 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визначеному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законодавством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порядку і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затверджується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його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директором.</w:t>
      </w:r>
    </w:p>
    <w:p w:rsidR="00CA09A9" w:rsidRPr="00E57767" w:rsidRDefault="00943E74" w:rsidP="00E57767">
      <w:pPr>
        <w:spacing w:after="0" w:line="240" w:lineRule="auto"/>
        <w:jc w:val="both"/>
        <w:rPr>
          <w:color w:val="333333"/>
          <w:szCs w:val="24"/>
        </w:rPr>
      </w:pPr>
      <w:bookmarkStart w:id="68" w:name="n89"/>
      <w:bookmarkEnd w:id="68"/>
      <w:r>
        <w:rPr>
          <w:color w:val="000000"/>
          <w:szCs w:val="24"/>
          <w:shd w:val="clear" w:color="auto" w:fill="FFFFFF"/>
          <w:lang w:val="uk-UA"/>
        </w:rPr>
        <w:t xml:space="preserve">    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Кошти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що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надходять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від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платних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використовуються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в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установленому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законодавством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порядку.</w:t>
      </w:r>
    </w:p>
    <w:p w:rsidR="00CA09A9" w:rsidRPr="00E57767" w:rsidRDefault="00CA09A9" w:rsidP="00E57767">
      <w:pPr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bookmarkStart w:id="69" w:name="n90"/>
      <w:bookmarkEnd w:id="69"/>
      <w:r w:rsidRPr="00E57767">
        <w:rPr>
          <w:color w:val="000000"/>
          <w:szCs w:val="24"/>
          <w:shd w:val="clear" w:color="auto" w:fill="FFFFFF"/>
        </w:rPr>
        <w:t xml:space="preserve">17. </w:t>
      </w:r>
      <w:proofErr w:type="spellStart"/>
      <w:r w:rsidRPr="00E57767">
        <w:rPr>
          <w:color w:val="000000"/>
          <w:szCs w:val="24"/>
          <w:shd w:val="clear" w:color="auto" w:fill="FFFFFF"/>
        </w:rPr>
        <w:t>Умови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оплати </w:t>
      </w:r>
      <w:proofErr w:type="spellStart"/>
      <w:r w:rsidRPr="00E57767">
        <w:rPr>
          <w:color w:val="000000"/>
          <w:szCs w:val="24"/>
          <w:shd w:val="clear" w:color="auto" w:fill="FFFFFF"/>
        </w:rPr>
        <w:t>праці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E57767">
        <w:rPr>
          <w:color w:val="000000"/>
          <w:szCs w:val="24"/>
          <w:shd w:val="clear" w:color="auto" w:fill="FFFFFF"/>
        </w:rPr>
        <w:t>тривалість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робочого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часу та </w:t>
      </w:r>
      <w:proofErr w:type="spellStart"/>
      <w:r w:rsidRPr="00E57767">
        <w:rPr>
          <w:color w:val="000000"/>
          <w:szCs w:val="24"/>
          <w:shd w:val="clear" w:color="auto" w:fill="FFFFFF"/>
        </w:rPr>
        <w:t>відпусток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працівників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Центру </w:t>
      </w:r>
      <w:proofErr w:type="spellStart"/>
      <w:r w:rsidRPr="00E57767">
        <w:rPr>
          <w:color w:val="000000"/>
          <w:szCs w:val="24"/>
          <w:shd w:val="clear" w:color="auto" w:fill="FFFFFF"/>
        </w:rPr>
        <w:t>встановлюються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відповідно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до </w:t>
      </w:r>
      <w:proofErr w:type="spellStart"/>
      <w:r w:rsidRPr="00E57767">
        <w:rPr>
          <w:color w:val="000000"/>
          <w:szCs w:val="24"/>
          <w:shd w:val="clear" w:color="auto" w:fill="FFFFFF"/>
        </w:rPr>
        <w:t>законодавства</w:t>
      </w:r>
      <w:proofErr w:type="spellEnd"/>
      <w:r w:rsidRPr="00E57767">
        <w:rPr>
          <w:color w:val="000000"/>
          <w:szCs w:val="24"/>
          <w:shd w:val="clear" w:color="auto" w:fill="FFFFFF"/>
        </w:rPr>
        <w:t>.</w:t>
      </w:r>
    </w:p>
    <w:p w:rsidR="00CA09A9" w:rsidRPr="00E57767" w:rsidRDefault="00943E74" w:rsidP="00E57767">
      <w:pPr>
        <w:spacing w:after="0" w:line="240" w:lineRule="auto"/>
        <w:jc w:val="both"/>
        <w:rPr>
          <w:color w:val="333333"/>
          <w:szCs w:val="24"/>
          <w:lang w:val="uk-UA"/>
        </w:rPr>
      </w:pPr>
      <w:r>
        <w:rPr>
          <w:color w:val="000000"/>
          <w:szCs w:val="24"/>
          <w:shd w:val="clear" w:color="auto" w:fill="FFFFFF"/>
          <w:lang w:val="uk-UA"/>
        </w:rPr>
        <w:t xml:space="preserve">     </w:t>
      </w:r>
      <w:r w:rsidR="00CA09A9" w:rsidRPr="00E57767">
        <w:rPr>
          <w:color w:val="000000"/>
          <w:szCs w:val="24"/>
          <w:shd w:val="clear" w:color="auto" w:fill="FFFFFF"/>
          <w:lang w:val="uk-UA"/>
        </w:rPr>
        <w:t xml:space="preserve">З урахуванням потреб та можливостей територіальної громади у центрі може бути запроваджено підсумковий облік робочого часу відповідно до норм Кодексу законів про працю України. </w:t>
      </w:r>
    </w:p>
    <w:p w:rsidR="00CA09A9" w:rsidRPr="00E57767" w:rsidRDefault="00CA09A9" w:rsidP="00E57767">
      <w:pPr>
        <w:spacing w:after="0" w:line="240" w:lineRule="auto"/>
        <w:jc w:val="both"/>
        <w:rPr>
          <w:color w:val="333333"/>
          <w:szCs w:val="24"/>
          <w:lang w:val="uk-UA"/>
        </w:rPr>
      </w:pPr>
      <w:bookmarkStart w:id="70" w:name="n91"/>
      <w:bookmarkStart w:id="71" w:name="n92"/>
      <w:bookmarkEnd w:id="70"/>
      <w:bookmarkEnd w:id="71"/>
      <w:r w:rsidRPr="00E57767">
        <w:rPr>
          <w:color w:val="000000"/>
          <w:szCs w:val="24"/>
          <w:shd w:val="clear" w:color="auto" w:fill="FFFFFF"/>
          <w:lang w:val="uk-UA"/>
        </w:rPr>
        <w:t>18. Центр забезпечує для працівників, які надають соціальні послуги:</w:t>
      </w:r>
    </w:p>
    <w:p w:rsidR="00CA09A9" w:rsidRPr="00E57767" w:rsidRDefault="00943E74" w:rsidP="00E57767">
      <w:pPr>
        <w:spacing w:after="0" w:line="240" w:lineRule="auto"/>
        <w:jc w:val="both"/>
        <w:rPr>
          <w:color w:val="333333"/>
          <w:szCs w:val="24"/>
          <w:lang w:val="uk-UA"/>
        </w:rPr>
      </w:pPr>
      <w:bookmarkStart w:id="72" w:name="n93"/>
      <w:bookmarkEnd w:id="72"/>
      <w:r>
        <w:rPr>
          <w:color w:val="000000"/>
          <w:szCs w:val="24"/>
          <w:shd w:val="clear" w:color="auto" w:fill="FFFFFF"/>
          <w:lang w:val="uk-UA"/>
        </w:rPr>
        <w:t xml:space="preserve">- </w:t>
      </w:r>
      <w:r w:rsidR="00CA09A9" w:rsidRPr="00E57767">
        <w:rPr>
          <w:color w:val="000000"/>
          <w:szCs w:val="24"/>
          <w:shd w:val="clear" w:color="auto" w:fill="FFFFFF"/>
          <w:lang w:val="uk-UA"/>
        </w:rPr>
        <w:t>створення належних умов для професійної діяльності (у тому числі підвищення кваліфікації);</w:t>
      </w:r>
    </w:p>
    <w:p w:rsidR="00CA09A9" w:rsidRPr="00943E74" w:rsidRDefault="00943E74" w:rsidP="00E57767">
      <w:pPr>
        <w:spacing w:after="0" w:line="240" w:lineRule="auto"/>
        <w:jc w:val="both"/>
        <w:rPr>
          <w:color w:val="333333"/>
          <w:szCs w:val="24"/>
          <w:lang w:val="uk-UA"/>
        </w:rPr>
      </w:pPr>
      <w:bookmarkStart w:id="73" w:name="n94"/>
      <w:bookmarkEnd w:id="73"/>
      <w:r>
        <w:rPr>
          <w:color w:val="000000"/>
          <w:szCs w:val="24"/>
          <w:shd w:val="clear" w:color="auto" w:fill="FFFFFF"/>
          <w:lang w:val="uk-UA"/>
        </w:rPr>
        <w:t xml:space="preserve">- </w:t>
      </w:r>
      <w:r w:rsidR="00CA09A9" w:rsidRPr="00943E74">
        <w:rPr>
          <w:color w:val="000000"/>
          <w:szCs w:val="24"/>
          <w:shd w:val="clear" w:color="auto" w:fill="FFFFFF"/>
          <w:lang w:val="uk-UA"/>
        </w:rPr>
        <w:t>проведення профілактичного медичного огляду;</w:t>
      </w:r>
    </w:p>
    <w:p w:rsidR="00CA09A9" w:rsidRPr="00943E74" w:rsidRDefault="00943E74" w:rsidP="00E57767">
      <w:pPr>
        <w:spacing w:after="0" w:line="240" w:lineRule="auto"/>
        <w:jc w:val="both"/>
        <w:rPr>
          <w:color w:val="333333"/>
          <w:szCs w:val="24"/>
          <w:lang w:val="uk-UA"/>
        </w:rPr>
      </w:pPr>
      <w:bookmarkStart w:id="74" w:name="n95"/>
      <w:bookmarkStart w:id="75" w:name="n96"/>
      <w:bookmarkEnd w:id="74"/>
      <w:bookmarkEnd w:id="75"/>
      <w:r>
        <w:rPr>
          <w:color w:val="000000"/>
          <w:szCs w:val="24"/>
          <w:shd w:val="clear" w:color="auto" w:fill="FFFFFF"/>
          <w:lang w:val="uk-UA"/>
        </w:rPr>
        <w:t>- надання спеціального одягу, велосипедів ві</w:t>
      </w:r>
      <w:r w:rsidR="00CA09A9" w:rsidRPr="00943E74">
        <w:rPr>
          <w:color w:val="000000"/>
          <w:szCs w:val="24"/>
          <w:shd w:val="clear" w:color="auto" w:fill="FFFFFF"/>
          <w:lang w:val="uk-UA"/>
        </w:rPr>
        <w:t>дповідно до норм, затверджених засновником;</w:t>
      </w:r>
    </w:p>
    <w:p w:rsidR="00CA09A9" w:rsidRPr="00E57767" w:rsidRDefault="00943E74" w:rsidP="00E57767">
      <w:pPr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bookmarkStart w:id="76" w:name="n97"/>
      <w:bookmarkEnd w:id="76"/>
      <w:r>
        <w:rPr>
          <w:color w:val="000000"/>
          <w:szCs w:val="24"/>
          <w:shd w:val="clear" w:color="auto" w:fill="FFFFFF"/>
          <w:lang w:val="uk-UA"/>
        </w:rPr>
        <w:t xml:space="preserve">-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створення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безпечних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умов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праці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.</w:t>
      </w:r>
    </w:p>
    <w:p w:rsidR="00CA09A9" w:rsidRPr="00E57767" w:rsidRDefault="00943E74" w:rsidP="00E57767">
      <w:pPr>
        <w:spacing w:after="0" w:line="240" w:lineRule="auto"/>
        <w:jc w:val="both"/>
        <w:rPr>
          <w:color w:val="333333"/>
          <w:szCs w:val="24"/>
          <w:lang w:val="uk-UA"/>
        </w:rPr>
      </w:pPr>
      <w:r>
        <w:rPr>
          <w:color w:val="000000"/>
          <w:szCs w:val="24"/>
          <w:shd w:val="clear" w:color="auto" w:fill="FFFFFF"/>
          <w:lang w:val="uk-UA"/>
        </w:rPr>
        <w:t>19. Ведення діловодства</w:t>
      </w:r>
      <w:r w:rsidR="00CA09A9" w:rsidRPr="00E57767">
        <w:rPr>
          <w:color w:val="000000"/>
          <w:szCs w:val="24"/>
          <w:shd w:val="clear" w:color="auto" w:fill="FFFFFF"/>
          <w:lang w:val="uk-UA"/>
        </w:rPr>
        <w:t>, бухгалтерського обліку та статистичної звітності у</w:t>
      </w:r>
      <w:bookmarkStart w:id="77" w:name="n98"/>
      <w:bookmarkEnd w:id="77"/>
      <w:r w:rsidR="00CA09A9" w:rsidRPr="00E57767">
        <w:rPr>
          <w:color w:val="333333"/>
          <w:szCs w:val="24"/>
          <w:lang w:val="uk-UA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Центрі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здійснюється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відповідно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до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законодавства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.</w:t>
      </w:r>
    </w:p>
    <w:p w:rsidR="00CA09A9" w:rsidRPr="00E57767" w:rsidRDefault="00CA09A9" w:rsidP="00E57767">
      <w:pPr>
        <w:spacing w:after="0" w:line="240" w:lineRule="auto"/>
        <w:jc w:val="both"/>
        <w:rPr>
          <w:color w:val="333333"/>
          <w:szCs w:val="24"/>
        </w:rPr>
      </w:pPr>
      <w:bookmarkStart w:id="78" w:name="n99"/>
      <w:bookmarkEnd w:id="78"/>
      <w:r w:rsidRPr="00E57767">
        <w:rPr>
          <w:color w:val="000000"/>
          <w:szCs w:val="24"/>
          <w:shd w:val="clear" w:color="auto" w:fill="FFFFFF"/>
        </w:rPr>
        <w:t xml:space="preserve">20. </w:t>
      </w:r>
      <w:proofErr w:type="spellStart"/>
      <w:r w:rsidRPr="00E57767">
        <w:rPr>
          <w:color w:val="000000"/>
          <w:szCs w:val="24"/>
          <w:shd w:val="clear" w:color="auto" w:fill="FFFFFF"/>
        </w:rPr>
        <w:t>Моніторинг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Pr="00E57767">
        <w:rPr>
          <w:color w:val="000000"/>
          <w:szCs w:val="24"/>
          <w:shd w:val="clear" w:color="auto" w:fill="FFFFFF"/>
        </w:rPr>
        <w:t>оцінювання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якості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у </w:t>
      </w:r>
      <w:proofErr w:type="spellStart"/>
      <w:r w:rsidRPr="00E57767">
        <w:rPr>
          <w:color w:val="000000"/>
          <w:szCs w:val="24"/>
          <w:shd w:val="clear" w:color="auto" w:fill="FFFFFF"/>
        </w:rPr>
        <w:t>Центрі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проводиться </w:t>
      </w:r>
      <w:proofErr w:type="spellStart"/>
      <w:r w:rsidRPr="00E57767">
        <w:rPr>
          <w:color w:val="000000"/>
          <w:szCs w:val="24"/>
          <w:shd w:val="clear" w:color="auto" w:fill="FFFFFF"/>
        </w:rPr>
        <w:t>відповідно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до </w:t>
      </w:r>
      <w:proofErr w:type="spellStart"/>
      <w:r w:rsidRPr="00E57767">
        <w:rPr>
          <w:color w:val="000000"/>
          <w:szCs w:val="24"/>
          <w:shd w:val="clear" w:color="auto" w:fill="FFFFFF"/>
        </w:rPr>
        <w:t>законодавства</w:t>
      </w:r>
      <w:proofErr w:type="spellEnd"/>
      <w:r w:rsidRPr="00E57767">
        <w:rPr>
          <w:color w:val="000000"/>
          <w:szCs w:val="24"/>
          <w:shd w:val="clear" w:color="auto" w:fill="FFFFFF"/>
        </w:rPr>
        <w:t>.</w:t>
      </w:r>
    </w:p>
    <w:p w:rsidR="00CA09A9" w:rsidRPr="00E57767" w:rsidRDefault="00943E74" w:rsidP="00E57767">
      <w:pPr>
        <w:spacing w:after="0" w:line="240" w:lineRule="auto"/>
        <w:jc w:val="both"/>
        <w:rPr>
          <w:color w:val="333333"/>
          <w:szCs w:val="24"/>
        </w:rPr>
      </w:pPr>
      <w:bookmarkStart w:id="79" w:name="n100"/>
      <w:bookmarkEnd w:id="79"/>
      <w:r>
        <w:rPr>
          <w:color w:val="000000"/>
          <w:szCs w:val="24"/>
          <w:shd w:val="clear" w:color="auto" w:fill="FFFFFF"/>
          <w:lang w:val="uk-UA"/>
        </w:rPr>
        <w:t xml:space="preserve">     </w:t>
      </w:r>
      <w:r w:rsidR="00CA09A9" w:rsidRPr="00E57767">
        <w:rPr>
          <w:color w:val="000000"/>
          <w:szCs w:val="24"/>
          <w:shd w:val="clear" w:color="auto" w:fill="FFFFFF"/>
        </w:rPr>
        <w:t xml:space="preserve">Контроль за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додержанням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Центром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вимог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законодавства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у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сфері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надання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соціальних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послуг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здійснюється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gramStart"/>
      <w:r w:rsidR="00CA09A9" w:rsidRPr="00E57767">
        <w:rPr>
          <w:color w:val="000000"/>
          <w:szCs w:val="24"/>
          <w:shd w:val="clear" w:color="auto" w:fill="FFFFFF"/>
        </w:rPr>
        <w:t>в порядку</w:t>
      </w:r>
      <w:proofErr w:type="gram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визначеному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Кабінетом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Міністрів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України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>.</w:t>
      </w:r>
    </w:p>
    <w:p w:rsidR="00CA09A9" w:rsidRPr="00E57767" w:rsidRDefault="00CA09A9" w:rsidP="00E57767">
      <w:pPr>
        <w:spacing w:after="0" w:line="240" w:lineRule="auto"/>
        <w:jc w:val="both"/>
        <w:rPr>
          <w:color w:val="333333"/>
          <w:szCs w:val="24"/>
        </w:rPr>
      </w:pPr>
      <w:bookmarkStart w:id="80" w:name="n101"/>
      <w:bookmarkEnd w:id="80"/>
      <w:r w:rsidRPr="00E57767">
        <w:rPr>
          <w:color w:val="000000"/>
          <w:szCs w:val="24"/>
          <w:shd w:val="clear" w:color="auto" w:fill="FFFFFF"/>
        </w:rPr>
        <w:t xml:space="preserve">21. Центр </w:t>
      </w:r>
      <w:proofErr w:type="spellStart"/>
      <w:r w:rsidRPr="00E57767">
        <w:rPr>
          <w:color w:val="000000"/>
          <w:szCs w:val="24"/>
          <w:shd w:val="clear" w:color="auto" w:fill="FFFFFF"/>
        </w:rPr>
        <w:t>володіє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Pr="00E57767">
        <w:rPr>
          <w:color w:val="000000"/>
          <w:szCs w:val="24"/>
          <w:shd w:val="clear" w:color="auto" w:fill="FFFFFF"/>
        </w:rPr>
        <w:t>користується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майном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яке передано </w:t>
      </w:r>
      <w:proofErr w:type="spellStart"/>
      <w:r w:rsidRPr="00E57767">
        <w:rPr>
          <w:color w:val="000000"/>
          <w:szCs w:val="24"/>
          <w:shd w:val="clear" w:color="auto" w:fill="FFFFFF"/>
        </w:rPr>
        <w:t>йому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на </w:t>
      </w:r>
      <w:proofErr w:type="spellStart"/>
      <w:r w:rsidRPr="00E57767">
        <w:rPr>
          <w:color w:val="000000"/>
          <w:szCs w:val="24"/>
          <w:shd w:val="clear" w:color="auto" w:fill="FFFFFF"/>
        </w:rPr>
        <w:t>праві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оперативного </w:t>
      </w:r>
      <w:proofErr w:type="spellStart"/>
      <w:r w:rsidRPr="00E57767">
        <w:rPr>
          <w:color w:val="000000"/>
          <w:szCs w:val="24"/>
          <w:shd w:val="clear" w:color="auto" w:fill="FFFFFF"/>
        </w:rPr>
        <w:t>управління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органом, </w:t>
      </w:r>
      <w:proofErr w:type="spellStart"/>
      <w:r w:rsidRPr="00E57767">
        <w:rPr>
          <w:color w:val="000000"/>
          <w:szCs w:val="24"/>
          <w:shd w:val="clear" w:color="auto" w:fill="FFFFFF"/>
        </w:rPr>
        <w:t>що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його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утворив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E57767">
        <w:rPr>
          <w:color w:val="000000"/>
          <w:szCs w:val="24"/>
          <w:shd w:val="clear" w:color="auto" w:fill="FFFFFF"/>
        </w:rPr>
        <w:t>юридичними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Pr="00E57767">
        <w:rPr>
          <w:color w:val="000000"/>
          <w:szCs w:val="24"/>
          <w:shd w:val="clear" w:color="auto" w:fill="FFFFFF"/>
        </w:rPr>
        <w:t>фізичними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особами, а також </w:t>
      </w:r>
      <w:proofErr w:type="spellStart"/>
      <w:r w:rsidRPr="00E57767">
        <w:rPr>
          <w:color w:val="000000"/>
          <w:szCs w:val="24"/>
          <w:shd w:val="clear" w:color="auto" w:fill="FFFFFF"/>
        </w:rPr>
        <w:t>майном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E57767">
        <w:rPr>
          <w:color w:val="000000"/>
          <w:szCs w:val="24"/>
          <w:shd w:val="clear" w:color="auto" w:fill="FFFFFF"/>
        </w:rPr>
        <w:t>придбаним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за </w:t>
      </w:r>
      <w:proofErr w:type="spellStart"/>
      <w:r w:rsidRPr="00E57767">
        <w:rPr>
          <w:color w:val="000000"/>
          <w:szCs w:val="24"/>
          <w:shd w:val="clear" w:color="auto" w:fill="FFFFFF"/>
        </w:rPr>
        <w:t>рахунок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коштів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місцевого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бюджету та </w:t>
      </w:r>
      <w:proofErr w:type="spellStart"/>
      <w:r w:rsidRPr="00E57767">
        <w:rPr>
          <w:color w:val="000000"/>
          <w:szCs w:val="24"/>
          <w:shd w:val="clear" w:color="auto" w:fill="FFFFFF"/>
        </w:rPr>
        <w:t>інших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джерел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не </w:t>
      </w:r>
      <w:proofErr w:type="spellStart"/>
      <w:r w:rsidRPr="00E57767">
        <w:rPr>
          <w:color w:val="000000"/>
          <w:szCs w:val="24"/>
          <w:shd w:val="clear" w:color="auto" w:fill="FFFFFF"/>
        </w:rPr>
        <w:t>заборонених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законодавством</w:t>
      </w:r>
      <w:proofErr w:type="spellEnd"/>
      <w:r w:rsidRPr="00E57767">
        <w:rPr>
          <w:color w:val="000000"/>
          <w:szCs w:val="24"/>
          <w:shd w:val="clear" w:color="auto" w:fill="FFFFFF"/>
        </w:rPr>
        <w:t>.</w:t>
      </w:r>
    </w:p>
    <w:p w:rsidR="00CA09A9" w:rsidRPr="00E57767" w:rsidRDefault="00943E74" w:rsidP="00E57767">
      <w:pPr>
        <w:spacing w:after="0" w:line="240" w:lineRule="auto"/>
        <w:jc w:val="both"/>
        <w:rPr>
          <w:color w:val="333333"/>
          <w:szCs w:val="24"/>
        </w:rPr>
      </w:pPr>
      <w:bookmarkStart w:id="81" w:name="n102"/>
      <w:bookmarkEnd w:id="81"/>
      <w:r>
        <w:rPr>
          <w:color w:val="000000"/>
          <w:szCs w:val="24"/>
          <w:shd w:val="clear" w:color="auto" w:fill="FFFFFF"/>
          <w:lang w:val="uk-UA"/>
        </w:rPr>
        <w:t xml:space="preserve">     </w:t>
      </w:r>
      <w:r w:rsidR="00CA09A9" w:rsidRPr="00E57767">
        <w:rPr>
          <w:color w:val="000000"/>
          <w:szCs w:val="24"/>
          <w:shd w:val="clear" w:color="auto" w:fill="FFFFFF"/>
        </w:rPr>
        <w:t xml:space="preserve">Центр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має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право на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придбання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оренду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обладнання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необхідного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для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забезпечення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CA09A9" w:rsidRPr="00E57767">
        <w:rPr>
          <w:color w:val="000000"/>
          <w:szCs w:val="24"/>
          <w:shd w:val="clear" w:color="auto" w:fill="FFFFFF"/>
        </w:rPr>
        <w:t>функціонування</w:t>
      </w:r>
      <w:proofErr w:type="spellEnd"/>
      <w:r w:rsidR="00CA09A9" w:rsidRPr="00E57767">
        <w:rPr>
          <w:color w:val="000000"/>
          <w:szCs w:val="24"/>
          <w:shd w:val="clear" w:color="auto" w:fill="FFFFFF"/>
        </w:rPr>
        <w:t xml:space="preserve"> Центру</w:t>
      </w:r>
      <w:r>
        <w:rPr>
          <w:color w:val="000000"/>
          <w:szCs w:val="24"/>
          <w:shd w:val="clear" w:color="auto" w:fill="FFFFFF"/>
          <w:lang w:val="uk-UA"/>
        </w:rPr>
        <w:t>, в межах визначеного кошторису на утримання Центру</w:t>
      </w:r>
      <w:r w:rsidR="00CA09A9" w:rsidRPr="00E57767">
        <w:rPr>
          <w:color w:val="000000"/>
          <w:szCs w:val="24"/>
          <w:shd w:val="clear" w:color="auto" w:fill="FFFFFF"/>
        </w:rPr>
        <w:t>.</w:t>
      </w:r>
    </w:p>
    <w:p w:rsidR="00CA09A9" w:rsidRPr="00E57767" w:rsidRDefault="00CA09A9" w:rsidP="00E57767">
      <w:pPr>
        <w:spacing w:after="0" w:line="240" w:lineRule="auto"/>
        <w:jc w:val="both"/>
        <w:rPr>
          <w:color w:val="000000"/>
          <w:szCs w:val="24"/>
          <w:shd w:val="clear" w:color="auto" w:fill="FFFFFF"/>
          <w:lang w:val="uk-UA"/>
        </w:rPr>
      </w:pPr>
      <w:bookmarkStart w:id="82" w:name="n103"/>
      <w:bookmarkEnd w:id="82"/>
      <w:r w:rsidRPr="00E57767">
        <w:rPr>
          <w:color w:val="000000"/>
          <w:szCs w:val="24"/>
          <w:shd w:val="clear" w:color="auto" w:fill="FFFFFF"/>
        </w:rPr>
        <w:t xml:space="preserve">22. </w:t>
      </w:r>
      <w:proofErr w:type="spellStart"/>
      <w:r w:rsidRPr="00E57767">
        <w:rPr>
          <w:color w:val="000000"/>
          <w:szCs w:val="24"/>
          <w:shd w:val="clear" w:color="auto" w:fill="FFFFFF"/>
        </w:rPr>
        <w:t>Засновник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забезпечує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створення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та </w:t>
      </w:r>
      <w:proofErr w:type="spellStart"/>
      <w:r w:rsidRPr="00E57767">
        <w:rPr>
          <w:color w:val="000000"/>
          <w:szCs w:val="24"/>
          <w:shd w:val="clear" w:color="auto" w:fill="FFFFFF"/>
        </w:rPr>
        <w:t>розвиток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у </w:t>
      </w:r>
      <w:proofErr w:type="spellStart"/>
      <w:r w:rsidRPr="00E57767">
        <w:rPr>
          <w:color w:val="000000"/>
          <w:szCs w:val="24"/>
          <w:shd w:val="clear" w:color="auto" w:fill="FFFFFF"/>
        </w:rPr>
        <w:t>Центрі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необхідної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матеріально-технічної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бази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в тому </w:t>
      </w:r>
      <w:proofErr w:type="spellStart"/>
      <w:r w:rsidRPr="00E57767">
        <w:rPr>
          <w:color w:val="000000"/>
          <w:szCs w:val="24"/>
          <w:shd w:val="clear" w:color="auto" w:fill="FFFFFF"/>
        </w:rPr>
        <w:t>числі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відповідність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приміщень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санітарно-гігієнічним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, </w:t>
      </w:r>
      <w:proofErr w:type="spellStart"/>
      <w:r w:rsidRPr="00E57767">
        <w:rPr>
          <w:color w:val="000000"/>
          <w:szCs w:val="24"/>
          <w:shd w:val="clear" w:color="auto" w:fill="FFFFFF"/>
        </w:rPr>
        <w:t>будівельним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і </w:t>
      </w:r>
      <w:proofErr w:type="spellStart"/>
      <w:r w:rsidRPr="00E57767">
        <w:rPr>
          <w:color w:val="000000"/>
          <w:szCs w:val="24"/>
          <w:shd w:val="clear" w:color="auto" w:fill="FFFFFF"/>
        </w:rPr>
        <w:t>технічним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нормам, </w:t>
      </w:r>
      <w:proofErr w:type="spellStart"/>
      <w:r w:rsidRPr="00E57767">
        <w:rPr>
          <w:color w:val="000000"/>
          <w:szCs w:val="24"/>
          <w:shd w:val="clear" w:color="auto" w:fill="FFFFFF"/>
        </w:rPr>
        <w:t>вимогам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пожежної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shd w:val="clear" w:color="auto" w:fill="FFFFFF"/>
        </w:rPr>
        <w:t>безпеки</w:t>
      </w:r>
      <w:proofErr w:type="spellEnd"/>
      <w:r w:rsidRPr="00E57767">
        <w:rPr>
          <w:color w:val="000000"/>
          <w:szCs w:val="24"/>
          <w:shd w:val="clear" w:color="auto" w:fill="FFFFFF"/>
        </w:rPr>
        <w:t xml:space="preserve"> та </w:t>
      </w:r>
      <w:bookmarkStart w:id="83" w:name="n104"/>
      <w:bookmarkEnd w:id="83"/>
      <w:r w:rsidRPr="00E57767">
        <w:rPr>
          <w:color w:val="000000"/>
          <w:szCs w:val="24"/>
          <w:shd w:val="clear" w:color="auto" w:fill="FFFFFF"/>
          <w:lang w:val="uk-UA"/>
        </w:rPr>
        <w:t>іншим нормам згідно із законодавством.</w:t>
      </w:r>
    </w:p>
    <w:p w:rsidR="00CA09A9" w:rsidRPr="00E57767" w:rsidRDefault="00CA09A9" w:rsidP="00E57767">
      <w:pPr>
        <w:spacing w:after="0" w:line="240" w:lineRule="auto"/>
        <w:jc w:val="both"/>
        <w:rPr>
          <w:color w:val="000000"/>
          <w:szCs w:val="24"/>
          <w:shd w:val="clear" w:color="auto" w:fill="FFFFFF"/>
          <w:lang w:val="uk-UA"/>
        </w:rPr>
      </w:pPr>
      <w:r w:rsidRPr="00E57767">
        <w:rPr>
          <w:color w:val="000000"/>
          <w:szCs w:val="24"/>
          <w:shd w:val="clear" w:color="auto" w:fill="FFFFFF"/>
          <w:lang w:val="uk-UA"/>
        </w:rPr>
        <w:t xml:space="preserve">23. Для осіб з інвалідністю та інших </w:t>
      </w:r>
      <w:proofErr w:type="spellStart"/>
      <w:r w:rsidRPr="00E57767">
        <w:rPr>
          <w:color w:val="000000"/>
          <w:szCs w:val="24"/>
          <w:shd w:val="clear" w:color="auto" w:fill="FFFFFF"/>
          <w:lang w:val="uk-UA"/>
        </w:rPr>
        <w:t>маломобільних</w:t>
      </w:r>
      <w:proofErr w:type="spellEnd"/>
      <w:r w:rsidRPr="00E57767">
        <w:rPr>
          <w:color w:val="000000"/>
          <w:szCs w:val="24"/>
          <w:shd w:val="clear" w:color="auto" w:fill="FFFFFF"/>
          <w:lang w:val="uk-UA"/>
        </w:rPr>
        <w:t xml:space="preserve"> груп населення Центром в установленому порядку забезпечуються належні умови для вільного доступу до будівлі закладу, безперешкодного переміщення прилеглою до закладу територією та всередині будівлі, своєчасного отримання інформації, яка допомагає орієнтуватися в просторі, відповідно до вимог, установлених ДБН В.2.2 40:2018 “</w:t>
      </w:r>
      <w:proofErr w:type="spellStart"/>
      <w:r w:rsidRPr="00E57767">
        <w:rPr>
          <w:color w:val="000000"/>
          <w:szCs w:val="24"/>
          <w:shd w:val="clear" w:color="auto" w:fill="FFFFFF"/>
          <w:lang w:val="uk-UA"/>
        </w:rPr>
        <w:t>Інклюзивність</w:t>
      </w:r>
      <w:proofErr w:type="spellEnd"/>
      <w:r w:rsidRPr="00E57767">
        <w:rPr>
          <w:color w:val="000000"/>
          <w:szCs w:val="24"/>
          <w:shd w:val="clear" w:color="auto" w:fill="FFFFFF"/>
          <w:lang w:val="uk-UA"/>
        </w:rPr>
        <w:t xml:space="preserve"> будівель і споруд. Основні положення” та</w:t>
      </w:r>
      <w:r w:rsidRPr="00E57767">
        <w:rPr>
          <w:color w:val="000000"/>
          <w:szCs w:val="24"/>
          <w:shd w:val="clear" w:color="auto" w:fill="FFFFFF"/>
        </w:rPr>
        <w:t> </w:t>
      </w:r>
      <w:hyperlink r:id="rId8" w:tgtFrame="_blank" w:history="1">
        <w:r w:rsidRPr="00E57767">
          <w:rPr>
            <w:rStyle w:val="a3"/>
            <w:color w:val="000000"/>
            <w:szCs w:val="24"/>
            <w:u w:val="none"/>
            <w:shd w:val="clear" w:color="auto" w:fill="FFFFFF"/>
            <w:lang w:val="uk-UA"/>
          </w:rPr>
          <w:t>ДБН В.2.2-9:2018</w:t>
        </w:r>
      </w:hyperlink>
      <w:r w:rsidRPr="00E57767">
        <w:rPr>
          <w:color w:val="000000"/>
          <w:szCs w:val="24"/>
          <w:shd w:val="clear" w:color="auto" w:fill="FFFFFF"/>
        </w:rPr>
        <w:t> </w:t>
      </w:r>
      <w:r w:rsidRPr="00E57767">
        <w:rPr>
          <w:color w:val="000000"/>
          <w:szCs w:val="24"/>
          <w:shd w:val="clear" w:color="auto" w:fill="FFFFFF"/>
          <w:lang w:val="uk-UA"/>
        </w:rPr>
        <w:t>“Громадські будинки та споруди”.</w:t>
      </w:r>
    </w:p>
    <w:p w:rsidR="003E60D2" w:rsidRDefault="00FB7310" w:rsidP="00E57767">
      <w:pPr>
        <w:spacing w:after="0" w:line="240" w:lineRule="auto"/>
        <w:jc w:val="both"/>
        <w:rPr>
          <w:color w:val="000000"/>
          <w:szCs w:val="24"/>
          <w:u w:val="single"/>
          <w:shd w:val="clear" w:color="auto" w:fill="FFFFFF"/>
        </w:rPr>
      </w:pPr>
      <w:bookmarkStart w:id="84" w:name="__DdeLink__746_2576669223"/>
      <w:r>
        <w:rPr>
          <w:color w:val="000000"/>
          <w:szCs w:val="24"/>
          <w:u w:val="single"/>
          <w:shd w:val="clear" w:color="auto" w:fill="FFFFFF"/>
        </w:rPr>
        <w:t>2</w:t>
      </w:r>
      <w:r>
        <w:rPr>
          <w:color w:val="000000"/>
          <w:szCs w:val="24"/>
          <w:u w:val="single"/>
          <w:shd w:val="clear" w:color="auto" w:fill="FFFFFF"/>
          <w:lang w:val="uk-UA"/>
        </w:rPr>
        <w:t>4</w:t>
      </w:r>
      <w:r w:rsidR="00CA09A9" w:rsidRPr="00E57767">
        <w:rPr>
          <w:color w:val="000000"/>
          <w:szCs w:val="24"/>
          <w:u w:val="single"/>
          <w:shd w:val="clear" w:color="auto" w:fill="FFFFFF"/>
        </w:rPr>
        <w:t xml:space="preserve">. </w:t>
      </w:r>
      <w:proofErr w:type="spellStart"/>
      <w:r w:rsidR="00CA09A9" w:rsidRPr="00E57767">
        <w:rPr>
          <w:color w:val="000000"/>
          <w:szCs w:val="24"/>
          <w:u w:val="single"/>
          <w:shd w:val="clear" w:color="auto" w:fill="FFFFFF"/>
        </w:rPr>
        <w:t>Юридична</w:t>
      </w:r>
      <w:proofErr w:type="spellEnd"/>
      <w:r w:rsidR="00CA09A9" w:rsidRPr="00E57767">
        <w:rPr>
          <w:color w:val="000000"/>
          <w:szCs w:val="24"/>
          <w:u w:val="single"/>
          <w:shd w:val="clear" w:color="auto" w:fill="FFFFFF"/>
        </w:rPr>
        <w:t xml:space="preserve"> адреса</w:t>
      </w:r>
      <w:r w:rsidR="00302694">
        <w:rPr>
          <w:color w:val="000000"/>
          <w:szCs w:val="24"/>
          <w:u w:val="single"/>
          <w:shd w:val="clear" w:color="auto" w:fill="FFFFFF"/>
          <w:lang w:val="uk-UA"/>
        </w:rPr>
        <w:t xml:space="preserve"> Центру</w:t>
      </w:r>
      <w:r w:rsidR="00CA09A9" w:rsidRPr="00E57767">
        <w:rPr>
          <w:color w:val="000000"/>
          <w:szCs w:val="24"/>
          <w:u w:val="single"/>
          <w:shd w:val="clear" w:color="auto" w:fill="FFFFFF"/>
        </w:rPr>
        <w:t xml:space="preserve">: 45325, </w:t>
      </w:r>
      <w:proofErr w:type="spellStart"/>
      <w:r w:rsidR="00CA09A9" w:rsidRPr="00E57767">
        <w:rPr>
          <w:color w:val="000000"/>
          <w:szCs w:val="24"/>
          <w:u w:val="single"/>
          <w:shd w:val="clear" w:color="auto" w:fill="FFFFFF"/>
        </w:rPr>
        <w:t>Волинсь</w:t>
      </w:r>
      <w:r w:rsidR="00A7315C">
        <w:rPr>
          <w:color w:val="000000"/>
          <w:szCs w:val="24"/>
          <w:u w:val="single"/>
          <w:shd w:val="clear" w:color="auto" w:fill="FFFFFF"/>
        </w:rPr>
        <w:t>ка</w:t>
      </w:r>
      <w:proofErr w:type="spellEnd"/>
      <w:r w:rsidR="00A7315C">
        <w:rPr>
          <w:color w:val="000000"/>
          <w:szCs w:val="24"/>
          <w:u w:val="single"/>
          <w:shd w:val="clear" w:color="auto" w:fill="FFFFFF"/>
        </w:rPr>
        <w:t xml:space="preserve"> область, </w:t>
      </w:r>
      <w:proofErr w:type="spellStart"/>
      <w:proofErr w:type="gramStart"/>
      <w:r w:rsidR="00A7315C">
        <w:rPr>
          <w:color w:val="000000"/>
          <w:szCs w:val="24"/>
          <w:u w:val="single"/>
          <w:shd w:val="clear" w:color="auto" w:fill="FFFFFF"/>
        </w:rPr>
        <w:t>Володимир</w:t>
      </w:r>
      <w:r w:rsidR="00A7315C">
        <w:rPr>
          <w:color w:val="000000"/>
          <w:szCs w:val="24"/>
          <w:u w:val="single"/>
          <w:shd w:val="clear" w:color="auto" w:fill="FFFFFF"/>
          <w:lang w:val="uk-UA"/>
        </w:rPr>
        <w:t>ський</w:t>
      </w:r>
      <w:proofErr w:type="spellEnd"/>
      <w:r w:rsidR="00CA09A9" w:rsidRPr="00E57767">
        <w:rPr>
          <w:color w:val="000000"/>
          <w:szCs w:val="24"/>
          <w:u w:val="single"/>
          <w:shd w:val="clear" w:color="auto" w:fill="FFFFFF"/>
        </w:rPr>
        <w:t xml:space="preserve">  район</w:t>
      </w:r>
      <w:proofErr w:type="gramEnd"/>
      <w:r w:rsidR="00CA09A9" w:rsidRPr="00E57767">
        <w:rPr>
          <w:color w:val="000000"/>
          <w:szCs w:val="24"/>
          <w:u w:val="single"/>
          <w:shd w:val="clear" w:color="auto" w:fill="FFFFFF"/>
        </w:rPr>
        <w:t xml:space="preserve">, </w:t>
      </w:r>
    </w:p>
    <w:p w:rsidR="00CA09A9" w:rsidRPr="00E57767" w:rsidRDefault="00CA09A9" w:rsidP="00E57767">
      <w:pPr>
        <w:spacing w:after="0" w:line="240" w:lineRule="auto"/>
        <w:jc w:val="both"/>
        <w:rPr>
          <w:color w:val="333333"/>
          <w:szCs w:val="24"/>
        </w:rPr>
      </w:pPr>
      <w:r w:rsidRPr="00E57767">
        <w:rPr>
          <w:color w:val="000000"/>
          <w:szCs w:val="24"/>
          <w:u w:val="single"/>
          <w:shd w:val="clear" w:color="auto" w:fill="FFFFFF"/>
        </w:rPr>
        <w:t xml:space="preserve">с. Литовеж, </w:t>
      </w:r>
      <w:proofErr w:type="spellStart"/>
      <w:r w:rsidRPr="00E57767">
        <w:rPr>
          <w:color w:val="000000"/>
          <w:szCs w:val="24"/>
          <w:u w:val="single"/>
          <w:shd w:val="clear" w:color="auto" w:fill="FFFFFF"/>
        </w:rPr>
        <w:t>вул</w:t>
      </w:r>
      <w:proofErr w:type="spellEnd"/>
      <w:r w:rsidRPr="00E57767">
        <w:rPr>
          <w:color w:val="000000"/>
          <w:szCs w:val="24"/>
          <w:u w:val="single"/>
          <w:shd w:val="clear" w:color="auto" w:fill="FFFFFF"/>
        </w:rPr>
        <w:t xml:space="preserve">. </w:t>
      </w:r>
      <w:proofErr w:type="spellStart"/>
      <w:r w:rsidRPr="00E57767">
        <w:rPr>
          <w:color w:val="000000"/>
          <w:szCs w:val="24"/>
          <w:u w:val="single"/>
          <w:shd w:val="clear" w:color="auto" w:fill="FFFFFF"/>
        </w:rPr>
        <w:t>Володимира</w:t>
      </w:r>
      <w:proofErr w:type="spellEnd"/>
      <w:r w:rsidRPr="00E57767">
        <w:rPr>
          <w:color w:val="000000"/>
          <w:szCs w:val="24"/>
          <w:u w:val="single"/>
          <w:shd w:val="clear" w:color="auto" w:fill="FFFFFF"/>
        </w:rPr>
        <w:t xml:space="preserve"> </w:t>
      </w:r>
      <w:proofErr w:type="spellStart"/>
      <w:r w:rsidRPr="00E57767">
        <w:rPr>
          <w:color w:val="000000"/>
          <w:szCs w:val="24"/>
          <w:u w:val="single"/>
          <w:shd w:val="clear" w:color="auto" w:fill="FFFFFF"/>
        </w:rPr>
        <w:t>Якобчука</w:t>
      </w:r>
      <w:proofErr w:type="spellEnd"/>
      <w:r w:rsidRPr="00E57767">
        <w:rPr>
          <w:color w:val="000000"/>
          <w:szCs w:val="24"/>
          <w:u w:val="single"/>
          <w:shd w:val="clear" w:color="auto" w:fill="FFFFFF"/>
        </w:rPr>
        <w:t>, 11.</w:t>
      </w:r>
      <w:bookmarkEnd w:id="84"/>
    </w:p>
    <w:p w:rsidR="00CA09A9" w:rsidRPr="00E57767" w:rsidRDefault="00CA09A9" w:rsidP="00E57767">
      <w:pPr>
        <w:spacing w:after="0" w:line="240" w:lineRule="auto"/>
        <w:jc w:val="both"/>
        <w:rPr>
          <w:color w:val="333333"/>
          <w:szCs w:val="24"/>
        </w:rPr>
      </w:pPr>
      <w:r w:rsidRPr="00E57767">
        <w:rPr>
          <w:color w:val="333333"/>
          <w:szCs w:val="24"/>
          <w:shd w:val="clear" w:color="auto" w:fill="FFFFFF"/>
        </w:rPr>
        <w:t> </w:t>
      </w:r>
    </w:p>
    <w:p w:rsidR="00CA09A9" w:rsidRPr="00E57767" w:rsidRDefault="00CA09A9" w:rsidP="00E57767">
      <w:pPr>
        <w:spacing w:after="0" w:line="240" w:lineRule="auto"/>
        <w:jc w:val="both"/>
        <w:rPr>
          <w:color w:val="333333"/>
          <w:szCs w:val="24"/>
        </w:rPr>
      </w:pPr>
      <w:r w:rsidRPr="00E57767">
        <w:rPr>
          <w:color w:val="333333"/>
          <w:szCs w:val="24"/>
          <w:shd w:val="clear" w:color="auto" w:fill="FFFFFF"/>
        </w:rPr>
        <w:t> </w:t>
      </w:r>
    </w:p>
    <w:p w:rsidR="000647F7" w:rsidRDefault="000647F7" w:rsidP="00E557A4">
      <w:pPr>
        <w:spacing w:after="0"/>
      </w:pPr>
    </w:p>
    <w:sectPr w:rsidR="000647F7" w:rsidSect="00CA09A9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66" w:rsidRDefault="009C1966" w:rsidP="00CA09A9">
      <w:pPr>
        <w:spacing w:after="0" w:line="240" w:lineRule="auto"/>
      </w:pPr>
      <w:r>
        <w:separator/>
      </w:r>
    </w:p>
  </w:endnote>
  <w:endnote w:type="continuationSeparator" w:id="0">
    <w:p w:rsidR="009C1966" w:rsidRDefault="009C1966" w:rsidP="00CA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542824"/>
      <w:docPartObj>
        <w:docPartGallery w:val="Page Numbers (Bottom of Page)"/>
        <w:docPartUnique/>
      </w:docPartObj>
    </w:sdtPr>
    <w:sdtEndPr/>
    <w:sdtContent>
      <w:p w:rsidR="00CA09A9" w:rsidRDefault="00CA09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37C">
          <w:rPr>
            <w:noProof/>
          </w:rPr>
          <w:t>2</w:t>
        </w:r>
        <w:r>
          <w:fldChar w:fldCharType="end"/>
        </w:r>
      </w:p>
    </w:sdtContent>
  </w:sdt>
  <w:p w:rsidR="00CA09A9" w:rsidRDefault="00CA09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66" w:rsidRDefault="009C1966" w:rsidP="00CA09A9">
      <w:pPr>
        <w:spacing w:after="0" w:line="240" w:lineRule="auto"/>
      </w:pPr>
      <w:r>
        <w:separator/>
      </w:r>
    </w:p>
  </w:footnote>
  <w:footnote w:type="continuationSeparator" w:id="0">
    <w:p w:rsidR="009C1966" w:rsidRDefault="009C1966" w:rsidP="00CA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D69FE"/>
    <w:multiLevelType w:val="hybridMultilevel"/>
    <w:tmpl w:val="B31E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0B"/>
    <w:rsid w:val="00025E2B"/>
    <w:rsid w:val="00034888"/>
    <w:rsid w:val="000647F7"/>
    <w:rsid w:val="000A23C6"/>
    <w:rsid w:val="001E27E9"/>
    <w:rsid w:val="00243A80"/>
    <w:rsid w:val="00302694"/>
    <w:rsid w:val="00320CF2"/>
    <w:rsid w:val="003E60D2"/>
    <w:rsid w:val="00477F9F"/>
    <w:rsid w:val="00594B7C"/>
    <w:rsid w:val="005F4429"/>
    <w:rsid w:val="006D5B96"/>
    <w:rsid w:val="006F68DE"/>
    <w:rsid w:val="00817948"/>
    <w:rsid w:val="0091037C"/>
    <w:rsid w:val="00943E74"/>
    <w:rsid w:val="009C1966"/>
    <w:rsid w:val="009E3994"/>
    <w:rsid w:val="009E3FDA"/>
    <w:rsid w:val="00A00940"/>
    <w:rsid w:val="00A7315C"/>
    <w:rsid w:val="00AC6121"/>
    <w:rsid w:val="00B53ACE"/>
    <w:rsid w:val="00B772EB"/>
    <w:rsid w:val="00C07E9E"/>
    <w:rsid w:val="00C4120B"/>
    <w:rsid w:val="00C4486B"/>
    <w:rsid w:val="00CA09A9"/>
    <w:rsid w:val="00DC4A50"/>
    <w:rsid w:val="00E4170D"/>
    <w:rsid w:val="00E557A4"/>
    <w:rsid w:val="00E57767"/>
    <w:rsid w:val="00FA346F"/>
    <w:rsid w:val="00FB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8BAA"/>
  <w15:chartTrackingRefBased/>
  <w15:docId w15:val="{25F7111A-7E22-47AE-A030-EAFE539A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A9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09A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A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09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A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09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0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09A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B7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705661-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97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2024-03-20T09:23:00Z</cp:lastPrinted>
  <dcterms:created xsi:type="dcterms:W3CDTF">2021-10-04T13:27:00Z</dcterms:created>
  <dcterms:modified xsi:type="dcterms:W3CDTF">2024-07-03T08:16:00Z</dcterms:modified>
</cp:coreProperties>
</file>