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E8" w:rsidRPr="00340130" w:rsidRDefault="009D63E8" w:rsidP="009D63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130">
        <w:rPr>
          <w:rFonts w:ascii="Times New Roman" w:hAnsi="Times New Roman" w:cs="Times New Roman"/>
          <w:b/>
          <w:sz w:val="28"/>
          <w:szCs w:val="28"/>
          <w:lang w:val="uk-UA"/>
        </w:rPr>
        <w:t>ЗВІТ  СТАРОСТИ ЗАСТАВНЕНСЬКОГО  СТАРОСТИНСЬКОГО ОКРУГУ</w:t>
      </w:r>
      <w:r w:rsidR="007C36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РАЙКО  ОЛЬГИ  ІВАНІВНИ ЗА  2024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РІК.</w:t>
      </w:r>
    </w:p>
    <w:p w:rsidR="009D63E8" w:rsidRDefault="009D63E8" w:rsidP="009D63E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549A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Керуючись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Конституцією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та Законами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, актами Президента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Кабінету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Міні</w:t>
      </w:r>
      <w:proofErr w:type="gramStart"/>
      <w:r w:rsidRPr="00452943">
        <w:rPr>
          <w:rFonts w:ascii="Times New Roman" w:hAnsi="Times New Roman" w:cs="Times New Roman"/>
          <w:sz w:val="32"/>
          <w:szCs w:val="32"/>
        </w:rPr>
        <w:t>стр</w:t>
      </w:r>
      <w:proofErr w:type="gramEnd"/>
      <w:r w:rsidRPr="00452943">
        <w:rPr>
          <w:rFonts w:ascii="Times New Roman" w:hAnsi="Times New Roman" w:cs="Times New Roman"/>
          <w:sz w:val="32"/>
          <w:szCs w:val="32"/>
        </w:rPr>
        <w:t>ів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, Регламентом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Литовезької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52943">
        <w:rPr>
          <w:rFonts w:ascii="Times New Roman" w:hAnsi="Times New Roman" w:cs="Times New Roman"/>
          <w:sz w:val="32"/>
          <w:szCs w:val="32"/>
        </w:rPr>
        <w:t>с</w:t>
      </w:r>
      <w:r w:rsidRPr="00452943">
        <w:rPr>
          <w:rFonts w:ascii="Times New Roman" w:hAnsi="Times New Roman" w:cs="Times New Roman"/>
          <w:sz w:val="32"/>
          <w:szCs w:val="32"/>
          <w:lang w:val="uk-UA"/>
        </w:rPr>
        <w:t>і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льської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ради,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Положенням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про старосту села та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іншими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нормативно-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правовими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актами,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визначають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порядок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взаємовідносинами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Литовезькою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територіальною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громадою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452943">
        <w:rPr>
          <w:rFonts w:ascii="Times New Roman" w:hAnsi="Times New Roman" w:cs="Times New Roman"/>
          <w:sz w:val="32"/>
          <w:szCs w:val="32"/>
        </w:rPr>
        <w:t xml:space="preserve"> на</w:t>
      </w:r>
      <w:r>
        <w:rPr>
          <w:rFonts w:ascii="Times New Roman" w:hAnsi="Times New Roman" w:cs="Times New Roman"/>
          <w:sz w:val="32"/>
          <w:szCs w:val="32"/>
        </w:rPr>
        <w:t xml:space="preserve">даю </w:t>
      </w:r>
      <w:proofErr w:type="spellStart"/>
      <w:r>
        <w:rPr>
          <w:rFonts w:ascii="Times New Roman" w:hAnsi="Times New Roman" w:cs="Times New Roman"/>
          <w:sz w:val="32"/>
          <w:szCs w:val="32"/>
        </w:rPr>
        <w:t>звіт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 свою роботу за 202</w:t>
      </w:r>
      <w:r>
        <w:rPr>
          <w:rFonts w:ascii="Times New Roman" w:hAnsi="Times New Roman" w:cs="Times New Roman"/>
          <w:sz w:val="32"/>
          <w:szCs w:val="32"/>
          <w:lang w:val="uk-UA"/>
        </w:rPr>
        <w:t>4</w:t>
      </w:r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рік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>.</w:t>
      </w:r>
    </w:p>
    <w:p w:rsidR="009D63E8" w:rsidRPr="00452943" w:rsidRDefault="009D63E8" w:rsidP="009D63E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Загальна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площа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Заставненського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старостинського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округу  становить 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  <w:lang w:val="uk-UA"/>
        </w:rPr>
        <w:t>847</w:t>
      </w:r>
      <w:r w:rsidRPr="00452943">
        <w:rPr>
          <w:rFonts w:ascii="Times New Roman" w:hAnsi="Times New Roman" w:cs="Times New Roman"/>
          <w:sz w:val="32"/>
          <w:szCs w:val="32"/>
        </w:rPr>
        <w:t xml:space="preserve">  гектар</w:t>
      </w:r>
      <w:proofErr w:type="spellStart"/>
      <w:r w:rsidRPr="00452943">
        <w:rPr>
          <w:rFonts w:ascii="Times New Roman" w:hAnsi="Times New Roman" w:cs="Times New Roman"/>
          <w:sz w:val="32"/>
          <w:szCs w:val="32"/>
          <w:lang w:val="uk-UA"/>
        </w:rPr>
        <w:t>ів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 Станом на 01.01.2024</w:t>
      </w:r>
      <w:r w:rsidRPr="00452943">
        <w:rPr>
          <w:rFonts w:ascii="Times New Roman" w:hAnsi="Times New Roman" w:cs="Times New Roman"/>
          <w:sz w:val="32"/>
          <w:szCs w:val="32"/>
          <w:lang w:val="uk-UA"/>
        </w:rPr>
        <w:t xml:space="preserve"> року в </w:t>
      </w:r>
      <w:proofErr w:type="spellStart"/>
      <w:r w:rsidRPr="00452943">
        <w:rPr>
          <w:rFonts w:ascii="Times New Roman" w:hAnsi="Times New Roman" w:cs="Times New Roman"/>
          <w:sz w:val="32"/>
          <w:szCs w:val="32"/>
          <w:lang w:val="uk-UA"/>
        </w:rPr>
        <w:t>Заставненському</w:t>
      </w:r>
      <w:proofErr w:type="spellEnd"/>
      <w:r w:rsidRPr="0045294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  <w:lang w:val="uk-UA"/>
        </w:rPr>
        <w:t>старостинському</w:t>
      </w:r>
      <w:proofErr w:type="spellEnd"/>
      <w:r w:rsidRPr="00452943">
        <w:rPr>
          <w:rFonts w:ascii="Times New Roman" w:hAnsi="Times New Roman" w:cs="Times New Roman"/>
          <w:sz w:val="32"/>
          <w:szCs w:val="32"/>
          <w:lang w:val="uk-UA"/>
        </w:rPr>
        <w:t xml:space="preserve"> окрузі  нараховується 300 дворів</w:t>
      </w:r>
      <w:r w:rsidR="00204F46">
        <w:rPr>
          <w:rFonts w:ascii="Times New Roman" w:hAnsi="Times New Roman" w:cs="Times New Roman"/>
          <w:sz w:val="32"/>
          <w:szCs w:val="32"/>
          <w:lang w:val="uk-UA"/>
        </w:rPr>
        <w:t xml:space="preserve"> з чисельністю населення 541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чолові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r w:rsidRPr="0045294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9D63E8" w:rsidRPr="00EA3671" w:rsidRDefault="009D63E8" w:rsidP="009D63E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Чисельність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наявного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населення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згідно вікових категорій </w:t>
      </w:r>
      <w:r w:rsidRPr="00452943">
        <w:rPr>
          <w:rFonts w:ascii="Times New Roman" w:hAnsi="Times New Roman" w:cs="Times New Roman"/>
          <w:sz w:val="32"/>
          <w:szCs w:val="32"/>
        </w:rPr>
        <w:t xml:space="preserve">в 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старостинсько</w:t>
      </w:r>
      <w:r w:rsidRPr="00452943">
        <w:rPr>
          <w:rFonts w:ascii="Times New Roman" w:hAnsi="Times New Roman" w:cs="Times New Roman"/>
          <w:sz w:val="32"/>
          <w:szCs w:val="32"/>
          <w:lang w:val="uk-UA"/>
        </w:rPr>
        <w:t>му</w:t>
      </w:r>
      <w:proofErr w:type="spellEnd"/>
      <w:r w:rsidRPr="0045294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52943">
        <w:rPr>
          <w:rFonts w:ascii="Times New Roman" w:hAnsi="Times New Roman" w:cs="Times New Roman"/>
          <w:sz w:val="32"/>
          <w:szCs w:val="32"/>
        </w:rPr>
        <w:t xml:space="preserve"> окру</w:t>
      </w:r>
      <w:r w:rsidRPr="00452943">
        <w:rPr>
          <w:rFonts w:ascii="Times New Roman" w:hAnsi="Times New Roman" w:cs="Times New Roman"/>
          <w:sz w:val="32"/>
          <w:szCs w:val="32"/>
          <w:lang w:val="uk-UA"/>
        </w:rPr>
        <w:t>зі</w:t>
      </w:r>
      <w:r w:rsidRPr="00452943">
        <w:rPr>
          <w:rFonts w:ascii="Times New Roman" w:hAnsi="Times New Roman" w:cs="Times New Roman"/>
          <w:sz w:val="32"/>
          <w:szCs w:val="32"/>
        </w:rPr>
        <w:t xml:space="preserve"> стано</w:t>
      </w:r>
      <w:r w:rsidR="007C3615">
        <w:rPr>
          <w:rFonts w:ascii="Times New Roman" w:hAnsi="Times New Roman" w:cs="Times New Roman"/>
          <w:sz w:val="32"/>
          <w:szCs w:val="32"/>
        </w:rPr>
        <w:t xml:space="preserve">м на 01 </w:t>
      </w:r>
      <w:proofErr w:type="spellStart"/>
      <w:r w:rsidR="007C3615">
        <w:rPr>
          <w:rFonts w:ascii="Times New Roman" w:hAnsi="Times New Roman" w:cs="Times New Roman"/>
          <w:sz w:val="32"/>
          <w:szCs w:val="32"/>
        </w:rPr>
        <w:t>січня</w:t>
      </w:r>
      <w:proofErr w:type="spellEnd"/>
      <w:r w:rsidR="007C3615">
        <w:rPr>
          <w:rFonts w:ascii="Times New Roman" w:hAnsi="Times New Roman" w:cs="Times New Roman"/>
          <w:sz w:val="32"/>
          <w:szCs w:val="32"/>
        </w:rPr>
        <w:t xml:space="preserve"> 202</w:t>
      </w:r>
      <w:r w:rsidR="007C3615">
        <w:rPr>
          <w:rFonts w:ascii="Times New Roman" w:hAnsi="Times New Roman" w:cs="Times New Roman"/>
          <w:sz w:val="32"/>
          <w:szCs w:val="32"/>
          <w:lang w:val="uk-UA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року склада</w:t>
      </w:r>
      <w:proofErr w:type="gramStart"/>
      <w:r>
        <w:rPr>
          <w:rFonts w:ascii="Times New Roman" w:hAnsi="Times New Roman" w:cs="Times New Roman"/>
          <w:sz w:val="32"/>
          <w:szCs w:val="32"/>
          <w:lang w:val="uk-UA"/>
        </w:rPr>
        <w:t>є</w:t>
      </w:r>
      <w:r w:rsidRPr="00452943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9D63E8" w:rsidRDefault="009D63E8" w:rsidP="009D63E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A3671">
        <w:rPr>
          <w:rFonts w:ascii="Times New Roman" w:hAnsi="Times New Roman" w:cs="Times New Roman"/>
          <w:sz w:val="32"/>
          <w:szCs w:val="32"/>
          <w:lang w:val="uk-UA"/>
        </w:rPr>
        <w:t>діти</w:t>
      </w:r>
      <w:r w:rsidRPr="00EA367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3671">
        <w:rPr>
          <w:rFonts w:ascii="Times New Roman" w:hAnsi="Times New Roman" w:cs="Times New Roman"/>
          <w:sz w:val="32"/>
          <w:szCs w:val="32"/>
        </w:rPr>
        <w:t>дошкільного</w:t>
      </w:r>
      <w:proofErr w:type="spellEnd"/>
      <w:r w:rsidRPr="00EA367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3671">
        <w:rPr>
          <w:rFonts w:ascii="Times New Roman" w:hAnsi="Times New Roman" w:cs="Times New Roman"/>
          <w:sz w:val="32"/>
          <w:szCs w:val="32"/>
        </w:rPr>
        <w:t>віку</w:t>
      </w:r>
      <w:proofErr w:type="spellEnd"/>
      <w:r w:rsidRPr="00EA3671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uk-UA"/>
        </w:rPr>
        <w:t>37;</w:t>
      </w:r>
    </w:p>
    <w:p w:rsidR="009D63E8" w:rsidRDefault="009D63E8" w:rsidP="009D63E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EA3671">
        <w:rPr>
          <w:rFonts w:ascii="Times New Roman" w:hAnsi="Times New Roman" w:cs="Times New Roman"/>
          <w:sz w:val="32"/>
          <w:szCs w:val="32"/>
        </w:rPr>
        <w:t>шкільного</w:t>
      </w:r>
      <w:proofErr w:type="spellEnd"/>
      <w:r w:rsidRPr="00EA367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3671">
        <w:rPr>
          <w:rFonts w:ascii="Times New Roman" w:hAnsi="Times New Roman" w:cs="Times New Roman"/>
          <w:sz w:val="32"/>
          <w:szCs w:val="32"/>
        </w:rPr>
        <w:t>віку</w:t>
      </w:r>
      <w:proofErr w:type="spellEnd"/>
      <w:r w:rsidRPr="00EA3671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uk-UA"/>
        </w:rPr>
        <w:t>56;</w:t>
      </w:r>
      <w:r w:rsidRPr="00EA367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63E8" w:rsidRDefault="009D63E8" w:rsidP="009D63E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EA3671">
        <w:rPr>
          <w:rFonts w:ascii="Times New Roman" w:hAnsi="Times New Roman" w:cs="Times New Roman"/>
          <w:sz w:val="32"/>
          <w:szCs w:val="32"/>
        </w:rPr>
        <w:t>працездатні</w:t>
      </w:r>
      <w:proofErr w:type="spellEnd"/>
      <w:r w:rsidRPr="00EA3671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uk-UA"/>
        </w:rPr>
        <w:t>248;</w:t>
      </w:r>
      <w:r w:rsidRPr="00EA367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63E8" w:rsidRPr="00EA3671" w:rsidRDefault="009D63E8" w:rsidP="009D63E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EA3671">
        <w:rPr>
          <w:rFonts w:ascii="Times New Roman" w:hAnsi="Times New Roman" w:cs="Times New Roman"/>
          <w:sz w:val="32"/>
          <w:szCs w:val="32"/>
        </w:rPr>
        <w:t>пенсіонери</w:t>
      </w:r>
      <w:proofErr w:type="spellEnd"/>
      <w:r w:rsidRPr="00EA3671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uk-UA"/>
        </w:rPr>
        <w:t>20</w:t>
      </w:r>
      <w:r w:rsidRPr="00EA3671">
        <w:rPr>
          <w:rFonts w:ascii="Times New Roman" w:hAnsi="Times New Roman" w:cs="Times New Roman"/>
          <w:sz w:val="32"/>
          <w:szCs w:val="32"/>
          <w:lang w:val="uk-UA"/>
        </w:rPr>
        <w:t>8</w:t>
      </w:r>
      <w:r w:rsidRPr="00EA3671">
        <w:rPr>
          <w:rFonts w:ascii="Times New Roman" w:hAnsi="Times New Roman" w:cs="Times New Roman"/>
          <w:sz w:val="32"/>
          <w:szCs w:val="32"/>
        </w:rPr>
        <w:t>.</w:t>
      </w:r>
    </w:p>
    <w:p w:rsidR="009D63E8" w:rsidRDefault="009D63E8" w:rsidP="009D63E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52943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минулий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52943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452943">
        <w:rPr>
          <w:rFonts w:ascii="Times New Roman" w:hAnsi="Times New Roman" w:cs="Times New Roman"/>
          <w:sz w:val="32"/>
          <w:szCs w:val="32"/>
        </w:rPr>
        <w:t>ік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території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старостинського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округа: </w:t>
      </w:r>
    </w:p>
    <w:p w:rsidR="009D63E8" w:rsidRDefault="009D63E8" w:rsidP="009D63E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EA3671">
        <w:rPr>
          <w:rFonts w:ascii="Times New Roman" w:hAnsi="Times New Roman" w:cs="Times New Roman"/>
          <w:sz w:val="32"/>
          <w:szCs w:val="32"/>
        </w:rPr>
        <w:t>народилося</w:t>
      </w:r>
      <w:proofErr w:type="spellEnd"/>
      <w:r w:rsidRPr="00EA3671"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5</w:t>
      </w:r>
      <w:r w:rsidRPr="00EA367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д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ітей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;</w:t>
      </w:r>
      <w:r w:rsidRPr="00EA367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A367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63E8" w:rsidRDefault="009D63E8" w:rsidP="009D63E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A3671">
        <w:rPr>
          <w:rFonts w:ascii="Times New Roman" w:hAnsi="Times New Roman" w:cs="Times New Roman"/>
          <w:sz w:val="32"/>
          <w:szCs w:val="32"/>
        </w:rPr>
        <w:t xml:space="preserve">померло –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6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uk-UA"/>
        </w:rPr>
        <w:t>;</w:t>
      </w:r>
      <w:r w:rsidRPr="00EA3671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9D63E8" w:rsidRDefault="009D63E8" w:rsidP="009D63E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Прибули  2   особи;</w:t>
      </w:r>
    </w:p>
    <w:p w:rsidR="009D63E8" w:rsidRPr="00BD0B20" w:rsidRDefault="009D63E8" w:rsidP="00BD0B20">
      <w:pPr>
        <w:ind w:left="36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D0B2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9D63E8" w:rsidRDefault="009D63E8" w:rsidP="009D63E8">
      <w:pPr>
        <w:ind w:left="36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Як ми бачимо демографічн</w:t>
      </w:r>
      <w:r w:rsidR="00AC2671">
        <w:rPr>
          <w:rFonts w:ascii="Times New Roman" w:hAnsi="Times New Roman" w:cs="Times New Roman"/>
          <w:sz w:val="32"/>
          <w:szCs w:val="32"/>
          <w:lang w:val="uk-UA"/>
        </w:rPr>
        <w:t xml:space="preserve">а обстановка села Заставне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незадовільна, щорік зменшується кількість населення , молоді сім'ї пок</w:t>
      </w:r>
      <w:r w:rsidR="00AC2671">
        <w:rPr>
          <w:rFonts w:ascii="Times New Roman" w:hAnsi="Times New Roman" w:cs="Times New Roman"/>
          <w:sz w:val="32"/>
          <w:szCs w:val="32"/>
          <w:lang w:val="uk-UA"/>
        </w:rPr>
        <w:t>идають село, народжуваність низька,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багато сімей з дітьми виїхали за кордон, невідомо коли повернуться і чи повернуться взагалі…    </w:t>
      </w:r>
    </w:p>
    <w:p w:rsidR="009D63E8" w:rsidRDefault="009D63E8" w:rsidP="009D63E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D63E8" w:rsidRDefault="009D63E8" w:rsidP="009D63E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 території старостату знаходиться: </w:t>
      </w:r>
    </w:p>
    <w:p w:rsidR="009D63E8" w:rsidRDefault="009D63E8" w:rsidP="009D63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</w:t>
      </w:r>
      <w:r w:rsidRPr="00721B6F">
        <w:rPr>
          <w:rFonts w:ascii="Times New Roman" w:hAnsi="Times New Roman" w:cs="Times New Roman"/>
          <w:sz w:val="32"/>
          <w:szCs w:val="32"/>
          <w:lang w:val="uk-UA"/>
        </w:rPr>
        <w:t>итячий садочок «</w:t>
      </w:r>
      <w:proofErr w:type="spellStart"/>
      <w:r w:rsidRPr="00721B6F">
        <w:rPr>
          <w:rFonts w:ascii="Times New Roman" w:hAnsi="Times New Roman" w:cs="Times New Roman"/>
          <w:sz w:val="32"/>
          <w:szCs w:val="32"/>
          <w:lang w:val="uk-UA"/>
        </w:rPr>
        <w:t>Пізнайко</w:t>
      </w:r>
      <w:proofErr w:type="spellEnd"/>
      <w:r w:rsidRPr="00721B6F">
        <w:rPr>
          <w:rFonts w:ascii="Times New Roman" w:hAnsi="Times New Roman" w:cs="Times New Roman"/>
          <w:sz w:val="32"/>
          <w:szCs w:val="32"/>
          <w:lang w:val="uk-UA"/>
        </w:rPr>
        <w:t>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- 15</w:t>
      </w:r>
      <w:r w:rsidRPr="00721B6F">
        <w:rPr>
          <w:rFonts w:ascii="Times New Roman" w:hAnsi="Times New Roman" w:cs="Times New Roman"/>
          <w:sz w:val="32"/>
          <w:szCs w:val="32"/>
          <w:lang w:val="uk-UA"/>
        </w:rPr>
        <w:t xml:space="preserve"> діток</w:t>
      </w:r>
      <w:r>
        <w:rPr>
          <w:rFonts w:ascii="Times New Roman" w:hAnsi="Times New Roman" w:cs="Times New Roman"/>
          <w:sz w:val="32"/>
          <w:szCs w:val="32"/>
          <w:lang w:val="uk-UA"/>
        </w:rPr>
        <w:t>;</w:t>
      </w:r>
      <w:r w:rsidRPr="00721B6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9D63E8" w:rsidRDefault="009D63E8" w:rsidP="009D63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ПЦУ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Димитрія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Солунського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9D63E8" w:rsidRDefault="009D63E8" w:rsidP="009D63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Будинок культури;</w:t>
      </w:r>
      <w:r w:rsidRPr="00721B6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9D63E8" w:rsidRDefault="009D63E8" w:rsidP="009D63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«Молодіжний простір»;</w:t>
      </w:r>
    </w:p>
    <w:p w:rsidR="009D63E8" w:rsidRDefault="009D63E8" w:rsidP="009D63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Сільська бібліотека;</w:t>
      </w:r>
    </w:p>
    <w:p w:rsidR="009D63E8" w:rsidRDefault="009D63E8" w:rsidP="009D63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Кабінет сімейного лікаря;</w:t>
      </w:r>
      <w:r w:rsidRPr="00721B6F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9D63E8" w:rsidRDefault="009D63E8" w:rsidP="009D63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</w:t>
      </w:r>
      <w:r w:rsidRPr="00721B6F">
        <w:rPr>
          <w:rFonts w:ascii="Times New Roman" w:hAnsi="Times New Roman" w:cs="Times New Roman"/>
          <w:sz w:val="32"/>
          <w:szCs w:val="32"/>
          <w:lang w:val="uk-UA"/>
        </w:rPr>
        <w:t>ор</w:t>
      </w:r>
      <w:r>
        <w:rPr>
          <w:rFonts w:ascii="Times New Roman" w:hAnsi="Times New Roman" w:cs="Times New Roman"/>
          <w:sz w:val="32"/>
          <w:szCs w:val="32"/>
          <w:lang w:val="uk-UA"/>
        </w:rPr>
        <w:t>говий магазин ПП Романюк;</w:t>
      </w:r>
      <w:r w:rsidRPr="00721B6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9D63E8" w:rsidRDefault="009D63E8" w:rsidP="009D63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</w:t>
      </w:r>
      <w:r w:rsidRPr="00721B6F">
        <w:rPr>
          <w:rFonts w:ascii="Times New Roman" w:hAnsi="Times New Roman" w:cs="Times New Roman"/>
          <w:sz w:val="32"/>
          <w:szCs w:val="32"/>
          <w:lang w:val="uk-UA"/>
        </w:rPr>
        <w:t>ересувне поштове відділення.</w:t>
      </w:r>
    </w:p>
    <w:p w:rsidR="009D63E8" w:rsidRDefault="009D63E8" w:rsidP="009D63E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1195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52943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території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округ</w:t>
      </w:r>
      <w:r>
        <w:rPr>
          <w:rFonts w:ascii="Times New Roman" w:hAnsi="Times New Roman" w:cs="Times New Roman"/>
          <w:sz w:val="32"/>
          <w:szCs w:val="32"/>
          <w:lang w:val="uk-UA"/>
        </w:rPr>
        <w:t>у</w:t>
      </w:r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проживають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  <w:lang w:val="uk-UA"/>
        </w:rPr>
        <w:t>ільгові категорії населення</w:t>
      </w:r>
      <w:r w:rsidRPr="00452943">
        <w:rPr>
          <w:rFonts w:ascii="Times New Roman" w:hAnsi="Times New Roman" w:cs="Times New Roman"/>
          <w:sz w:val="32"/>
          <w:szCs w:val="32"/>
        </w:rPr>
        <w:t>:</w:t>
      </w:r>
    </w:p>
    <w:p w:rsidR="009D63E8" w:rsidRPr="000578B2" w:rsidRDefault="000578B2" w:rsidP="000578B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9D63E8" w:rsidRPr="00721B6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D63E8" w:rsidRPr="00721B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63E8">
        <w:rPr>
          <w:rFonts w:ascii="Times New Roman" w:hAnsi="Times New Roman" w:cs="Times New Roman"/>
          <w:sz w:val="32"/>
          <w:szCs w:val="32"/>
        </w:rPr>
        <w:t>багатодітних</w:t>
      </w:r>
      <w:proofErr w:type="spellEnd"/>
      <w:r w:rsidR="009D63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63E8">
        <w:rPr>
          <w:rFonts w:ascii="Times New Roman" w:hAnsi="Times New Roman" w:cs="Times New Roman"/>
          <w:sz w:val="32"/>
          <w:szCs w:val="32"/>
        </w:rPr>
        <w:t>сім</w:t>
      </w:r>
      <w:r w:rsidR="009D63E8">
        <w:rPr>
          <w:rFonts w:ascii="Times New Roman" w:hAnsi="Times New Roman" w:cs="Times New Roman"/>
          <w:sz w:val="32"/>
          <w:szCs w:val="32"/>
          <w:lang w:val="uk-UA"/>
        </w:rPr>
        <w:t>ей</w:t>
      </w:r>
      <w:proofErr w:type="spellEnd"/>
      <w:r w:rsidR="009D63E8" w:rsidRPr="00721B6F">
        <w:rPr>
          <w:rFonts w:ascii="Times New Roman" w:hAnsi="Times New Roman" w:cs="Times New Roman"/>
          <w:sz w:val="32"/>
          <w:szCs w:val="32"/>
          <w:lang w:val="uk-UA"/>
        </w:rPr>
        <w:t>, в яких</w:t>
      </w:r>
      <w:r w:rsidR="009D63E8">
        <w:rPr>
          <w:rFonts w:ascii="Times New Roman" w:hAnsi="Times New Roman" w:cs="Times New Roman"/>
          <w:sz w:val="32"/>
          <w:szCs w:val="32"/>
          <w:lang w:val="uk-UA"/>
        </w:rPr>
        <w:t xml:space="preserve"> загалом</w:t>
      </w:r>
      <w:r w:rsidR="009D63E8" w:rsidRPr="00721B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63E8" w:rsidRPr="00721B6F">
        <w:rPr>
          <w:rFonts w:ascii="Times New Roman" w:hAnsi="Times New Roman" w:cs="Times New Roman"/>
          <w:sz w:val="32"/>
          <w:szCs w:val="32"/>
        </w:rPr>
        <w:t>виховується</w:t>
      </w:r>
      <w:proofErr w:type="spellEnd"/>
      <w:r w:rsidR="009D63E8" w:rsidRPr="00721B6F">
        <w:rPr>
          <w:rFonts w:ascii="Times New Roman" w:hAnsi="Times New Roman" w:cs="Times New Roman"/>
          <w:sz w:val="32"/>
          <w:szCs w:val="32"/>
        </w:rPr>
        <w:t xml:space="preserve"> 1</w:t>
      </w:r>
      <w:r w:rsidR="009D63E8" w:rsidRPr="00721B6F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9D63E8" w:rsidRPr="00721B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63E8" w:rsidRPr="00721B6F">
        <w:rPr>
          <w:rFonts w:ascii="Times New Roman" w:hAnsi="Times New Roman" w:cs="Times New Roman"/>
          <w:sz w:val="32"/>
          <w:szCs w:val="32"/>
        </w:rPr>
        <w:t>діток</w:t>
      </w:r>
      <w:proofErr w:type="spellEnd"/>
      <w:r w:rsidR="009D63E8" w:rsidRPr="00721B6F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9D63E8" w:rsidRPr="00721B6F" w:rsidRDefault="009D63E8" w:rsidP="009D63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721B6F">
        <w:rPr>
          <w:rFonts w:ascii="Times New Roman" w:hAnsi="Times New Roman" w:cs="Times New Roman"/>
          <w:sz w:val="32"/>
          <w:szCs w:val="32"/>
          <w:lang w:val="uk-UA"/>
        </w:rPr>
        <w:t>1 учасник ліквідації аварії на ЧАЕС;</w:t>
      </w:r>
    </w:p>
    <w:p w:rsidR="009D63E8" w:rsidRPr="00426791" w:rsidRDefault="009D63E8" w:rsidP="009D63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721B6F">
        <w:rPr>
          <w:rFonts w:ascii="Times New Roman" w:hAnsi="Times New Roman" w:cs="Times New Roman"/>
          <w:sz w:val="32"/>
          <w:szCs w:val="32"/>
          <w:lang w:val="uk-UA"/>
        </w:rPr>
        <w:t>2 воїни Афганці</w:t>
      </w:r>
      <w:r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9D63E8" w:rsidRPr="00721B6F" w:rsidRDefault="009D63E8" w:rsidP="009D63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578B2">
        <w:rPr>
          <w:rFonts w:ascii="Times New Roman" w:hAnsi="Times New Roman" w:cs="Times New Roman"/>
          <w:sz w:val="32"/>
          <w:szCs w:val="32"/>
          <w:lang w:val="uk-UA"/>
        </w:rPr>
        <w:t>21 осо</w:t>
      </w:r>
      <w:r>
        <w:rPr>
          <w:rFonts w:ascii="Times New Roman" w:hAnsi="Times New Roman" w:cs="Times New Roman"/>
          <w:sz w:val="32"/>
          <w:szCs w:val="32"/>
          <w:lang w:val="uk-UA"/>
        </w:rPr>
        <w:t>б</w:t>
      </w:r>
      <w:r w:rsidR="000578B2">
        <w:rPr>
          <w:rFonts w:ascii="Times New Roman" w:hAnsi="Times New Roman" w:cs="Times New Roman"/>
          <w:sz w:val="32"/>
          <w:szCs w:val="32"/>
          <w:lang w:val="uk-UA"/>
        </w:rPr>
        <w:t>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з особливими потребами (різних груп інвалідності);</w:t>
      </w:r>
    </w:p>
    <w:p w:rsidR="009D63E8" w:rsidRPr="00721B6F" w:rsidRDefault="009D63E8" w:rsidP="009D63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24</w:t>
      </w:r>
      <w:r w:rsidRPr="00721B6F">
        <w:rPr>
          <w:rFonts w:ascii="Times New Roman" w:hAnsi="Times New Roman" w:cs="Times New Roman"/>
          <w:sz w:val="32"/>
          <w:szCs w:val="32"/>
          <w:lang w:val="uk-UA"/>
        </w:rPr>
        <w:t xml:space="preserve"> чоловік мобіліз</w:t>
      </w:r>
      <w:r>
        <w:rPr>
          <w:rFonts w:ascii="Times New Roman" w:hAnsi="Times New Roman" w:cs="Times New Roman"/>
          <w:sz w:val="32"/>
          <w:szCs w:val="32"/>
          <w:lang w:val="uk-UA"/>
        </w:rPr>
        <w:t>овані та захищають нашу державу;</w:t>
      </w:r>
    </w:p>
    <w:p w:rsidR="009D63E8" w:rsidRPr="00444DEE" w:rsidRDefault="009D63E8" w:rsidP="009D63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</w:t>
      </w:r>
      <w:r w:rsidRPr="00444D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DEE">
        <w:rPr>
          <w:rFonts w:ascii="Times New Roman" w:hAnsi="Times New Roman" w:cs="Times New Roman"/>
          <w:sz w:val="32"/>
          <w:szCs w:val="32"/>
        </w:rPr>
        <w:t>даний</w:t>
      </w:r>
      <w:proofErr w:type="spellEnd"/>
      <w:r w:rsidRPr="00444DEE">
        <w:rPr>
          <w:rFonts w:ascii="Times New Roman" w:hAnsi="Times New Roman" w:cs="Times New Roman"/>
          <w:sz w:val="32"/>
          <w:szCs w:val="32"/>
        </w:rPr>
        <w:t xml:space="preserve"> ча</w:t>
      </w:r>
      <w:r>
        <w:rPr>
          <w:rFonts w:ascii="Times New Roman" w:hAnsi="Times New Roman" w:cs="Times New Roman"/>
          <w:sz w:val="32"/>
          <w:szCs w:val="32"/>
        </w:rPr>
        <w:t xml:space="preserve">с 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селі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Заставне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проживають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10 </w:t>
      </w:r>
      <w:r w:rsidRPr="00444D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DEE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ВПО з них: </w:t>
      </w:r>
      <w:r>
        <w:rPr>
          <w:rFonts w:ascii="Times New Roman" w:hAnsi="Times New Roman" w:cs="Times New Roman"/>
          <w:sz w:val="32"/>
          <w:szCs w:val="32"/>
          <w:lang w:val="uk-UA"/>
        </w:rPr>
        <w:t>2</w:t>
      </w:r>
      <w:r w:rsidRPr="00444D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DEE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шкільного віку</w:t>
      </w:r>
      <w:r w:rsidRPr="00444DEE">
        <w:rPr>
          <w:rFonts w:ascii="Times New Roman" w:hAnsi="Times New Roman" w:cs="Times New Roman"/>
          <w:sz w:val="32"/>
          <w:szCs w:val="32"/>
        </w:rPr>
        <w:t>.</w:t>
      </w:r>
      <w:r w:rsidRPr="00444DEE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   </w:t>
      </w:r>
    </w:p>
    <w:p w:rsidR="009D63E8" w:rsidRDefault="009D63E8" w:rsidP="009D63E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 селі Заставне  1577 га ріллі, з них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розпайовано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1020 га , 522 власникам паїв. </w:t>
      </w:r>
    </w:p>
    <w:p w:rsidR="009D63E8" w:rsidRDefault="009D63E8" w:rsidP="009D63E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Орендують земельні частки паї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слідуючі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орендарі:</w:t>
      </w:r>
    </w:p>
    <w:p w:rsidR="009D63E8" w:rsidRPr="00721B6F" w:rsidRDefault="009D63E8" w:rsidP="009D63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721B6F">
        <w:rPr>
          <w:rFonts w:ascii="Times New Roman" w:hAnsi="Times New Roman" w:cs="Times New Roman"/>
          <w:sz w:val="32"/>
          <w:szCs w:val="32"/>
          <w:lang w:val="uk-UA"/>
        </w:rPr>
        <w:t>ТзОВ</w:t>
      </w:r>
      <w:proofErr w:type="spellEnd"/>
      <w:r w:rsidRPr="00721B6F"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 w:rsidRPr="00721B6F">
        <w:rPr>
          <w:rFonts w:ascii="Times New Roman" w:hAnsi="Times New Roman" w:cs="Times New Roman"/>
          <w:sz w:val="32"/>
          <w:szCs w:val="32"/>
          <w:lang w:val="uk-UA"/>
        </w:rPr>
        <w:t>Пятидні</w:t>
      </w:r>
      <w:proofErr w:type="spellEnd"/>
      <w:r w:rsidRPr="00721B6F">
        <w:rPr>
          <w:rFonts w:ascii="Times New Roman" w:hAnsi="Times New Roman" w:cs="Times New Roman"/>
          <w:sz w:val="32"/>
          <w:szCs w:val="32"/>
          <w:lang w:val="uk-UA"/>
        </w:rPr>
        <w:t>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- 493 га – 277</w:t>
      </w:r>
      <w:r w:rsidRPr="00721B6F">
        <w:rPr>
          <w:rFonts w:ascii="Times New Roman" w:hAnsi="Times New Roman" w:cs="Times New Roman"/>
          <w:sz w:val="32"/>
          <w:szCs w:val="32"/>
          <w:lang w:val="uk-UA"/>
        </w:rPr>
        <w:t xml:space="preserve"> договорів;</w:t>
      </w:r>
    </w:p>
    <w:p w:rsidR="009D63E8" w:rsidRPr="00721B6F" w:rsidRDefault="009D63E8" w:rsidP="009D63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721B6F">
        <w:rPr>
          <w:rFonts w:ascii="Times New Roman" w:hAnsi="Times New Roman" w:cs="Times New Roman"/>
          <w:sz w:val="32"/>
          <w:szCs w:val="32"/>
          <w:lang w:val="uk-UA"/>
        </w:rPr>
        <w:t>ФО «</w:t>
      </w:r>
      <w:proofErr w:type="spellStart"/>
      <w:r w:rsidRPr="00721B6F">
        <w:rPr>
          <w:rFonts w:ascii="Times New Roman" w:hAnsi="Times New Roman" w:cs="Times New Roman"/>
          <w:sz w:val="32"/>
          <w:szCs w:val="32"/>
          <w:lang w:val="uk-UA"/>
        </w:rPr>
        <w:t>Захаркевич</w:t>
      </w:r>
      <w:proofErr w:type="spellEnd"/>
      <w:r w:rsidRPr="00721B6F">
        <w:rPr>
          <w:rFonts w:ascii="Times New Roman" w:hAnsi="Times New Roman" w:cs="Times New Roman"/>
          <w:sz w:val="32"/>
          <w:szCs w:val="32"/>
          <w:lang w:val="uk-UA"/>
        </w:rPr>
        <w:t>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21B6F">
        <w:rPr>
          <w:rFonts w:ascii="Times New Roman" w:hAnsi="Times New Roman" w:cs="Times New Roman"/>
          <w:sz w:val="32"/>
          <w:szCs w:val="32"/>
          <w:lang w:val="uk-UA"/>
        </w:rPr>
        <w:t>- 190 га – 105 договорів,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39</w:t>
      </w:r>
      <w:r w:rsidRPr="00721B6F">
        <w:rPr>
          <w:rFonts w:ascii="Times New Roman" w:hAnsi="Times New Roman" w:cs="Times New Roman"/>
          <w:sz w:val="32"/>
          <w:szCs w:val="32"/>
          <w:lang w:val="uk-UA"/>
        </w:rPr>
        <w:t xml:space="preserve"> договорів в стадії </w:t>
      </w:r>
      <w:proofErr w:type="spellStart"/>
      <w:r w:rsidRPr="00721B6F">
        <w:rPr>
          <w:rFonts w:ascii="Times New Roman" w:hAnsi="Times New Roman" w:cs="Times New Roman"/>
          <w:sz w:val="32"/>
          <w:szCs w:val="32"/>
          <w:lang w:val="uk-UA"/>
        </w:rPr>
        <w:t>заключення</w:t>
      </w:r>
      <w:proofErr w:type="spellEnd"/>
      <w:r w:rsidRPr="00721B6F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9D63E8" w:rsidRPr="00721B6F" w:rsidRDefault="009D63E8" w:rsidP="009D63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ФГ</w:t>
      </w:r>
      <w:r w:rsidRPr="00721B6F">
        <w:rPr>
          <w:rFonts w:ascii="Times New Roman" w:hAnsi="Times New Roman" w:cs="Times New Roman"/>
          <w:sz w:val="32"/>
          <w:szCs w:val="32"/>
          <w:lang w:val="uk-UA"/>
        </w:rPr>
        <w:t xml:space="preserve"> «Дем'янчук»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21B6F">
        <w:rPr>
          <w:rFonts w:ascii="Times New Roman" w:hAnsi="Times New Roman" w:cs="Times New Roman"/>
          <w:sz w:val="32"/>
          <w:szCs w:val="32"/>
          <w:lang w:val="uk-UA"/>
        </w:rPr>
        <w:t>-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21B6F">
        <w:rPr>
          <w:rFonts w:ascii="Times New Roman" w:hAnsi="Times New Roman" w:cs="Times New Roman"/>
          <w:sz w:val="32"/>
          <w:szCs w:val="32"/>
          <w:lang w:val="uk-UA"/>
        </w:rPr>
        <w:t>49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га – 31 договір, 56 га оренди (</w:t>
      </w:r>
      <w:r w:rsidRPr="00721B6F">
        <w:rPr>
          <w:rFonts w:ascii="Times New Roman" w:hAnsi="Times New Roman" w:cs="Times New Roman"/>
          <w:sz w:val="32"/>
          <w:szCs w:val="32"/>
          <w:lang w:val="uk-UA"/>
        </w:rPr>
        <w:t xml:space="preserve">29 запас і 27 резерв); </w:t>
      </w:r>
    </w:p>
    <w:p w:rsidR="009D63E8" w:rsidRDefault="009D63E8" w:rsidP="009D63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721B6F">
        <w:rPr>
          <w:rFonts w:ascii="Times New Roman" w:hAnsi="Times New Roman" w:cs="Times New Roman"/>
          <w:sz w:val="32"/>
          <w:szCs w:val="32"/>
          <w:lang w:val="uk-UA"/>
        </w:rPr>
        <w:t>ФО «Забавка»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21B6F">
        <w:rPr>
          <w:rFonts w:ascii="Times New Roman" w:hAnsi="Times New Roman" w:cs="Times New Roman"/>
          <w:sz w:val="32"/>
          <w:szCs w:val="32"/>
          <w:lang w:val="uk-UA"/>
        </w:rPr>
        <w:t>-  11 га -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21B6F">
        <w:rPr>
          <w:rFonts w:ascii="Times New Roman" w:hAnsi="Times New Roman" w:cs="Times New Roman"/>
          <w:sz w:val="32"/>
          <w:szCs w:val="32"/>
          <w:lang w:val="uk-UA"/>
        </w:rPr>
        <w:t>7 договорів.</w:t>
      </w:r>
    </w:p>
    <w:p w:rsidR="009D63E8" w:rsidRPr="00B6770B" w:rsidRDefault="009D63E8" w:rsidP="009D63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Невитребувані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паї –  80 земельних часток ( паїв) з них обробляють: </w:t>
      </w:r>
      <w:r w:rsidRPr="00B6770B">
        <w:rPr>
          <w:rFonts w:ascii="Times New Roman" w:hAnsi="Times New Roman" w:cs="Times New Roman"/>
          <w:sz w:val="32"/>
          <w:szCs w:val="32"/>
          <w:lang w:val="uk-UA"/>
        </w:rPr>
        <w:t xml:space="preserve"> 65 загальною площею 109 га </w:t>
      </w:r>
      <w:proofErr w:type="spellStart"/>
      <w:r w:rsidRPr="00B6770B">
        <w:rPr>
          <w:rFonts w:ascii="Times New Roman" w:hAnsi="Times New Roman" w:cs="Times New Roman"/>
          <w:sz w:val="32"/>
          <w:szCs w:val="32"/>
          <w:lang w:val="uk-UA"/>
        </w:rPr>
        <w:t>ТзОВ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П'ятидні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»;</w:t>
      </w:r>
    </w:p>
    <w:p w:rsidR="009D63E8" w:rsidRDefault="009D63E8" w:rsidP="009D63E8">
      <w:pPr>
        <w:pStyle w:val="a4"/>
        <w:ind w:left="2694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14 </w:t>
      </w:r>
      <w:r w:rsidRPr="00B6770B">
        <w:rPr>
          <w:rFonts w:ascii="Times New Roman" w:hAnsi="Times New Roman" w:cs="Times New Roman"/>
          <w:sz w:val="32"/>
          <w:szCs w:val="32"/>
          <w:lang w:val="uk-UA"/>
        </w:rPr>
        <w:t xml:space="preserve">загальною площею  24 га ФО </w:t>
      </w:r>
      <w:proofErr w:type="spellStart"/>
      <w:r w:rsidRPr="00B6770B">
        <w:rPr>
          <w:rFonts w:ascii="Times New Roman" w:hAnsi="Times New Roman" w:cs="Times New Roman"/>
          <w:sz w:val="32"/>
          <w:szCs w:val="32"/>
          <w:lang w:val="uk-UA"/>
        </w:rPr>
        <w:t>Захаркевич</w:t>
      </w:r>
      <w:proofErr w:type="spellEnd"/>
      <w:r w:rsidRPr="00B6770B">
        <w:rPr>
          <w:rFonts w:ascii="Times New Roman" w:hAnsi="Times New Roman" w:cs="Times New Roman"/>
          <w:sz w:val="32"/>
          <w:szCs w:val="32"/>
          <w:lang w:val="uk-UA"/>
        </w:rPr>
        <w:t>;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Pr="00E07312">
        <w:rPr>
          <w:rFonts w:ascii="Times New Roman" w:hAnsi="Times New Roman" w:cs="Times New Roman"/>
          <w:sz w:val="32"/>
          <w:szCs w:val="32"/>
          <w:lang w:val="uk-UA"/>
        </w:rPr>
        <w:t>1 пай площею 1.74 га ФО «</w:t>
      </w:r>
      <w:proofErr w:type="spellStart"/>
      <w:r w:rsidRPr="00E07312">
        <w:rPr>
          <w:rFonts w:ascii="Times New Roman" w:hAnsi="Times New Roman" w:cs="Times New Roman"/>
          <w:sz w:val="32"/>
          <w:szCs w:val="32"/>
          <w:lang w:val="uk-UA"/>
        </w:rPr>
        <w:t>Демянчук</w:t>
      </w:r>
      <w:proofErr w:type="spellEnd"/>
      <w:r w:rsidRPr="00E07312"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9D63E8" w:rsidRPr="00A50DC1" w:rsidRDefault="009D63E8" w:rsidP="009D63E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В даний час виготовляють багато спадкових справ на не</w:t>
      </w:r>
    </w:p>
    <w:p w:rsidR="009D63E8" w:rsidRDefault="009D63E8" w:rsidP="009D63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Одноосібно працюють 84 власники паїв обробляючи 164 га;</w:t>
      </w:r>
    </w:p>
    <w:p w:rsidR="009D63E8" w:rsidRPr="00BF6D4D" w:rsidRDefault="009D63E8" w:rsidP="009D63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721B6F">
        <w:rPr>
          <w:rFonts w:ascii="Times New Roman" w:hAnsi="Times New Roman" w:cs="Times New Roman"/>
          <w:sz w:val="32"/>
          <w:szCs w:val="32"/>
          <w:lang w:val="uk-UA"/>
        </w:rPr>
        <w:t>ПП «Західний Буг»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21B6F">
        <w:rPr>
          <w:rFonts w:ascii="Times New Roman" w:hAnsi="Times New Roman" w:cs="Times New Roman"/>
          <w:sz w:val="32"/>
          <w:szCs w:val="32"/>
          <w:lang w:val="uk-UA"/>
        </w:rPr>
        <w:t>- 69.9 га  резервний фонд;</w:t>
      </w:r>
    </w:p>
    <w:p w:rsidR="009D63E8" w:rsidRDefault="009D63E8" w:rsidP="009D63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 постійному користуванні ФГ «Макаров» перебуває 27.4 га ріллі;</w:t>
      </w:r>
    </w:p>
    <w:p w:rsidR="009D63E8" w:rsidRDefault="009D63E8" w:rsidP="009D63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 оренді перебувають 2 водні об'єкти :</w:t>
      </w:r>
    </w:p>
    <w:p w:rsidR="009D63E8" w:rsidRDefault="009D63E8" w:rsidP="009D63E8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8.61 га орендує ФО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Микитюк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9D63E8" w:rsidRPr="00721B6F" w:rsidRDefault="009D63E8" w:rsidP="009D63E8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2.77 га орендує ФО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Холмецький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9D63E8" w:rsidRDefault="009D63E8" w:rsidP="009D63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</w:p>
    <w:p w:rsidR="009D63E8" w:rsidRDefault="009D63E8" w:rsidP="009D63E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5293F">
        <w:rPr>
          <w:color w:val="000000"/>
          <w:sz w:val="32"/>
          <w:szCs w:val="32"/>
          <w:lang w:val="uk-UA"/>
        </w:rPr>
        <w:t xml:space="preserve">  </w:t>
      </w:r>
      <w:r>
        <w:rPr>
          <w:color w:val="000000"/>
          <w:sz w:val="32"/>
          <w:szCs w:val="32"/>
          <w:lang w:val="uk-UA"/>
        </w:rPr>
        <w:t xml:space="preserve">   </w:t>
      </w:r>
      <w:r>
        <w:rPr>
          <w:b/>
          <w:color w:val="000000"/>
          <w:sz w:val="32"/>
          <w:szCs w:val="32"/>
          <w:lang w:val="uk-UA"/>
        </w:rPr>
        <w:t xml:space="preserve">     </w:t>
      </w:r>
      <w:r>
        <w:rPr>
          <w:rFonts w:ascii="Times New Roman" w:hAnsi="Times New Roman" w:cs="Times New Roman"/>
          <w:sz w:val="32"/>
          <w:szCs w:val="32"/>
          <w:lang w:val="uk-UA"/>
        </w:rPr>
        <w:t>Основний обов’язок старост – представлення інтересів жителів свого округу в територіальній громаді та надання відповідних адміністративних послуг на місцях.</w:t>
      </w:r>
    </w:p>
    <w:p w:rsidR="009D63E8" w:rsidRPr="00AE7C85" w:rsidRDefault="009D63E8" w:rsidP="009D63E8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45293F">
        <w:rPr>
          <w:color w:val="000000"/>
          <w:sz w:val="32"/>
          <w:szCs w:val="32"/>
          <w:lang w:val="uk-UA"/>
        </w:rPr>
        <w:t xml:space="preserve"> </w:t>
      </w:r>
      <w:r>
        <w:rPr>
          <w:color w:val="000000"/>
          <w:sz w:val="32"/>
          <w:szCs w:val="32"/>
          <w:lang w:val="uk-UA"/>
        </w:rPr>
        <w:t xml:space="preserve">     </w:t>
      </w:r>
      <w:proofErr w:type="gram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202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2</w:t>
      </w:r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року 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послуги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соціального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характеру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населенню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надаються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завдяки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програмному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комплексу „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Інтегрована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інформаційна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система „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Соціальна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громада”.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Прийом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заяв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в</w:t>
      </w:r>
      <w:r w:rsidRPr="00AE7C8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нашому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окрузі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здійснюється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старост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  <w:lang w:val="uk-UA"/>
        </w:rPr>
        <w:t>ою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 в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електронному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та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паперовому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вигляді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направляється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управлінню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соц</w:t>
      </w:r>
      <w:proofErr w:type="gramEnd"/>
      <w:r w:rsidRPr="00AE7C85">
        <w:rPr>
          <w:rFonts w:ascii="Times New Roman" w:hAnsi="Times New Roman" w:cs="Times New Roman"/>
          <w:color w:val="000000"/>
          <w:sz w:val="32"/>
          <w:szCs w:val="32"/>
        </w:rPr>
        <w:t>іального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захисту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населення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та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AE7C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правлінню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Пенсійного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фонду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Україн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и</w:t>
      </w:r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для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подальшого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ви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рішення питання про призначення</w:t>
      </w:r>
      <w:r>
        <w:rPr>
          <w:rFonts w:ascii="Times New Roman" w:hAnsi="Times New Roman" w:cs="Times New Roman"/>
          <w:color w:val="000000"/>
          <w:sz w:val="32"/>
          <w:szCs w:val="32"/>
        </w:rPr>
        <w:t>. Так, за 202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4</w:t>
      </w:r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р</w:t>
      </w:r>
      <w:proofErr w:type="gramEnd"/>
      <w:r w:rsidRPr="00AE7C85">
        <w:rPr>
          <w:rFonts w:ascii="Times New Roman" w:hAnsi="Times New Roman" w:cs="Times New Roman"/>
          <w:color w:val="000000"/>
          <w:sz w:val="32"/>
          <w:szCs w:val="32"/>
        </w:rPr>
        <w:t>ік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прийнято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та сформовано до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передачі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для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надання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різних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видів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соціальних</w:t>
      </w:r>
      <w:proofErr w:type="spellEnd"/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допомог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,</w:t>
      </w:r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пільг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субсидій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55</w:t>
      </w:r>
      <w:r w:rsidRPr="00AE7C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E7C85">
        <w:rPr>
          <w:rFonts w:ascii="Times New Roman" w:hAnsi="Times New Roman" w:cs="Times New Roman"/>
          <w:color w:val="000000"/>
          <w:sz w:val="32"/>
          <w:szCs w:val="32"/>
        </w:rPr>
        <w:t>заяв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и, видано </w:t>
      </w:r>
      <w:r w:rsidRPr="00204F46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148 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довідок різного характеру</w:t>
      </w:r>
      <w:r w:rsidRPr="00AE7C85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9D63E8" w:rsidRPr="00EA3671" w:rsidRDefault="009D63E8" w:rsidP="009D63E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E7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Також як адміністратор</w:t>
      </w:r>
      <w:r w:rsidRPr="00167FA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веду</w:t>
      </w:r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облік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всіх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пільгових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категорій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проживают</w:t>
      </w:r>
      <w:r>
        <w:rPr>
          <w:rFonts w:ascii="Times New Roman" w:hAnsi="Times New Roman" w:cs="Times New Roman"/>
          <w:sz w:val="32"/>
          <w:szCs w:val="32"/>
        </w:rPr>
        <w:t>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території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округу, подаю</w:t>
      </w:r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документи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пільгових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категорій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відділ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соціального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захисту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населення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нарахування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компенсацій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придбання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твердого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палива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скрапленого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газу</w:t>
      </w:r>
      <w:r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електроенергії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9D63E8" w:rsidRPr="009728D0" w:rsidRDefault="009D63E8" w:rsidP="009D63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  <w:shd w:val="clear" w:color="auto" w:fill="FFFFFF"/>
          <w:lang w:val="uk-UA"/>
        </w:rPr>
      </w:pPr>
      <w:r>
        <w:rPr>
          <w:color w:val="000000"/>
          <w:sz w:val="32"/>
          <w:szCs w:val="32"/>
          <w:shd w:val="clear" w:color="auto" w:fill="FFFFFF"/>
        </w:rPr>
        <w:t xml:space="preserve">    </w:t>
      </w:r>
      <w:r>
        <w:rPr>
          <w:color w:val="000000"/>
          <w:sz w:val="32"/>
          <w:szCs w:val="32"/>
          <w:shd w:val="clear" w:color="auto" w:fill="FFFFFF"/>
          <w:lang w:val="uk-UA"/>
        </w:rPr>
        <w:t>Як с</w:t>
      </w:r>
      <w:proofErr w:type="spellStart"/>
      <w:r>
        <w:rPr>
          <w:color w:val="000000"/>
          <w:sz w:val="32"/>
          <w:szCs w:val="32"/>
          <w:shd w:val="clear" w:color="auto" w:fill="FFFFFF"/>
        </w:rPr>
        <w:t>тароста</w:t>
      </w:r>
      <w:proofErr w:type="spellEnd"/>
      <w:r>
        <w:rPr>
          <w:color w:val="000000"/>
          <w:sz w:val="32"/>
          <w:szCs w:val="32"/>
          <w:shd w:val="clear" w:color="auto" w:fill="FFFFFF"/>
          <w:lang w:val="uk-UA"/>
        </w:rPr>
        <w:t xml:space="preserve">, я </w:t>
      </w:r>
      <w:r>
        <w:rPr>
          <w:color w:val="000000"/>
          <w:sz w:val="32"/>
          <w:szCs w:val="32"/>
          <w:shd w:val="clear" w:color="auto" w:fill="FFFFFF"/>
        </w:rPr>
        <w:t>вед</w:t>
      </w:r>
      <w:r>
        <w:rPr>
          <w:color w:val="000000"/>
          <w:sz w:val="32"/>
          <w:szCs w:val="32"/>
          <w:shd w:val="clear" w:color="auto" w:fill="FFFFFF"/>
          <w:lang w:val="uk-UA"/>
        </w:rPr>
        <w:t>у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погосподарськ</w:t>
      </w:r>
      <w:r>
        <w:rPr>
          <w:color w:val="000000"/>
          <w:sz w:val="32"/>
          <w:szCs w:val="32"/>
          <w:shd w:val="clear" w:color="auto" w:fill="FFFFFF"/>
          <w:lang w:val="uk-UA"/>
        </w:rPr>
        <w:t>ого</w:t>
      </w:r>
      <w:proofErr w:type="spellEnd"/>
      <w:r w:rsidRPr="009728D0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9728D0">
        <w:rPr>
          <w:color w:val="000000"/>
          <w:sz w:val="32"/>
          <w:szCs w:val="32"/>
          <w:shd w:val="clear" w:color="auto" w:fill="FFFFFF"/>
        </w:rPr>
        <w:t>облік</w:t>
      </w:r>
      <w:proofErr w:type="spellEnd"/>
      <w:r>
        <w:rPr>
          <w:color w:val="000000"/>
          <w:sz w:val="32"/>
          <w:szCs w:val="32"/>
          <w:shd w:val="clear" w:color="auto" w:fill="FFFFFF"/>
          <w:lang w:val="uk-UA"/>
        </w:rPr>
        <w:t>у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домогосподарств</w:t>
      </w:r>
      <w:proofErr w:type="spellEnd"/>
      <w:r>
        <w:rPr>
          <w:color w:val="000000"/>
          <w:sz w:val="32"/>
          <w:szCs w:val="32"/>
          <w:shd w:val="clear" w:color="auto" w:fill="FFFFFF"/>
          <w:lang w:val="uk-UA"/>
        </w:rPr>
        <w:t xml:space="preserve">. </w:t>
      </w:r>
      <w:r w:rsidRPr="009728D0">
        <w:rPr>
          <w:color w:val="000000"/>
          <w:sz w:val="32"/>
          <w:szCs w:val="32"/>
          <w:shd w:val="clear" w:color="auto" w:fill="FFFFFF"/>
          <w:lang w:val="uk-UA"/>
        </w:rPr>
        <w:t xml:space="preserve">До </w:t>
      </w:r>
      <w:proofErr w:type="spellStart"/>
      <w:r w:rsidRPr="009728D0">
        <w:rPr>
          <w:color w:val="000000"/>
          <w:sz w:val="32"/>
          <w:szCs w:val="32"/>
          <w:shd w:val="clear" w:color="auto" w:fill="FFFFFF"/>
          <w:lang w:val="uk-UA"/>
        </w:rPr>
        <w:t>погосподарських</w:t>
      </w:r>
      <w:proofErr w:type="spellEnd"/>
      <w:r w:rsidRPr="009728D0">
        <w:rPr>
          <w:color w:val="000000"/>
          <w:sz w:val="32"/>
          <w:szCs w:val="32"/>
          <w:shd w:val="clear" w:color="auto" w:fill="FFFFFF"/>
          <w:lang w:val="uk-UA"/>
        </w:rPr>
        <w:t xml:space="preserve"> книг вно</w:t>
      </w:r>
      <w:r>
        <w:rPr>
          <w:color w:val="000000"/>
          <w:sz w:val="32"/>
          <w:szCs w:val="32"/>
          <w:shd w:val="clear" w:color="auto" w:fill="FFFFFF"/>
          <w:lang w:val="uk-UA"/>
        </w:rPr>
        <w:t>шу</w:t>
      </w:r>
      <w:r w:rsidRPr="009728D0">
        <w:rPr>
          <w:color w:val="000000"/>
          <w:sz w:val="32"/>
          <w:szCs w:val="32"/>
          <w:shd w:val="clear" w:color="auto" w:fill="FFFFFF"/>
          <w:lang w:val="uk-UA"/>
        </w:rPr>
        <w:t xml:space="preserve"> інформаці</w:t>
      </w:r>
      <w:r>
        <w:rPr>
          <w:color w:val="000000"/>
          <w:sz w:val="32"/>
          <w:szCs w:val="32"/>
          <w:shd w:val="clear" w:color="auto" w:fill="FFFFFF"/>
          <w:lang w:val="uk-UA"/>
        </w:rPr>
        <w:t>ю про</w:t>
      </w:r>
      <w:r w:rsidRPr="009728D0">
        <w:rPr>
          <w:color w:val="000000"/>
          <w:sz w:val="32"/>
          <w:szCs w:val="32"/>
          <w:shd w:val="clear" w:color="auto" w:fill="FFFFFF"/>
          <w:lang w:val="uk-UA"/>
        </w:rPr>
        <w:t xml:space="preserve"> зареєстрованих в житлових приміщеннях мешканців, площу будинків, рік їхньої побудови</w:t>
      </w:r>
      <w:r>
        <w:rPr>
          <w:color w:val="000000"/>
          <w:sz w:val="32"/>
          <w:szCs w:val="32"/>
          <w:shd w:val="clear" w:color="auto" w:fill="FFFFFF"/>
          <w:lang w:val="uk-UA"/>
        </w:rPr>
        <w:t xml:space="preserve"> та іншу інформацію про домогосподарство.</w:t>
      </w:r>
    </w:p>
    <w:p w:rsidR="009D63E8" w:rsidRDefault="009D63E8" w:rsidP="009D63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  <w:shd w:val="clear" w:color="auto" w:fill="FFFFFF"/>
          <w:lang w:val="uk-UA"/>
        </w:rPr>
      </w:pPr>
      <w:r w:rsidRPr="009728D0">
        <w:rPr>
          <w:color w:val="000000"/>
          <w:sz w:val="32"/>
          <w:szCs w:val="32"/>
          <w:shd w:val="clear" w:color="auto" w:fill="FFFFFF"/>
          <w:lang w:val="uk-UA"/>
        </w:rPr>
        <w:lastRenderedPageBreak/>
        <w:t xml:space="preserve">      </w:t>
      </w:r>
      <w:r>
        <w:rPr>
          <w:color w:val="000000"/>
          <w:sz w:val="32"/>
          <w:szCs w:val="32"/>
          <w:shd w:val="clear" w:color="auto" w:fill="FFFFFF"/>
          <w:lang w:val="uk-UA"/>
        </w:rPr>
        <w:t>Т</w:t>
      </w:r>
      <w:proofErr w:type="spellStart"/>
      <w:r w:rsidRPr="009728D0">
        <w:rPr>
          <w:color w:val="000000"/>
          <w:sz w:val="32"/>
          <w:szCs w:val="32"/>
          <w:shd w:val="clear" w:color="auto" w:fill="FFFFFF"/>
        </w:rPr>
        <w:t>акож</w:t>
      </w:r>
      <w:proofErr w:type="spellEnd"/>
      <w:r w:rsidRPr="009728D0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9728D0">
        <w:rPr>
          <w:color w:val="000000"/>
          <w:sz w:val="32"/>
          <w:szCs w:val="32"/>
          <w:shd w:val="clear" w:color="auto" w:fill="FFFFFF"/>
        </w:rPr>
        <w:t>працюю</w:t>
      </w:r>
      <w:proofErr w:type="spellEnd"/>
      <w:r w:rsidRPr="009728D0">
        <w:rPr>
          <w:color w:val="000000"/>
          <w:sz w:val="32"/>
          <w:szCs w:val="32"/>
          <w:shd w:val="clear" w:color="auto" w:fill="FFFFFF"/>
        </w:rPr>
        <w:t xml:space="preserve"> з </w:t>
      </w:r>
      <w:proofErr w:type="spellStart"/>
      <w:r w:rsidRPr="009728D0">
        <w:rPr>
          <w:color w:val="000000"/>
          <w:sz w:val="32"/>
          <w:szCs w:val="32"/>
          <w:shd w:val="clear" w:color="auto" w:fill="FFFFFF"/>
        </w:rPr>
        <w:t>реєстром</w:t>
      </w:r>
      <w:proofErr w:type="spellEnd"/>
      <w:r w:rsidRPr="009728D0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9728D0">
        <w:rPr>
          <w:color w:val="000000"/>
          <w:sz w:val="32"/>
          <w:szCs w:val="32"/>
          <w:shd w:val="clear" w:color="auto" w:fill="FFFFFF"/>
        </w:rPr>
        <w:t>територіальної</w:t>
      </w:r>
      <w:proofErr w:type="spellEnd"/>
      <w:r w:rsidRPr="009728D0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9728D0">
        <w:rPr>
          <w:color w:val="000000"/>
          <w:sz w:val="32"/>
          <w:szCs w:val="32"/>
          <w:shd w:val="clear" w:color="auto" w:fill="FFFFFF"/>
        </w:rPr>
        <w:t>громади</w:t>
      </w:r>
      <w:proofErr w:type="spellEnd"/>
      <w:r w:rsidRPr="009728D0">
        <w:rPr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9728D0">
        <w:rPr>
          <w:color w:val="000000"/>
          <w:sz w:val="32"/>
          <w:szCs w:val="32"/>
          <w:shd w:val="clear" w:color="auto" w:fill="FFFFFF"/>
        </w:rPr>
        <w:t>Минулого</w:t>
      </w:r>
      <w:proofErr w:type="spellEnd"/>
      <w:r w:rsidRPr="009728D0">
        <w:rPr>
          <w:color w:val="000000"/>
          <w:sz w:val="32"/>
          <w:szCs w:val="32"/>
          <w:shd w:val="clear" w:color="auto" w:fill="FFFFFF"/>
        </w:rPr>
        <w:t xml:space="preserve"> </w:t>
      </w:r>
      <w:r w:rsidR="002B4A45">
        <w:rPr>
          <w:color w:val="000000"/>
          <w:sz w:val="32"/>
          <w:szCs w:val="32"/>
          <w:shd w:val="clear" w:color="auto" w:fill="FFFFFF"/>
          <w:lang w:val="uk-UA"/>
        </w:rPr>
        <w:t>2024</w:t>
      </w:r>
      <w:r>
        <w:rPr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Pr="009728D0">
        <w:rPr>
          <w:color w:val="000000"/>
          <w:sz w:val="32"/>
          <w:szCs w:val="32"/>
          <w:shd w:val="clear" w:color="auto" w:fill="FFFFFF"/>
        </w:rPr>
        <w:t>року 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надано</w:t>
      </w:r>
      <w:proofErr w:type="spellEnd"/>
      <w:r w:rsidR="00BD0B20">
        <w:rPr>
          <w:color w:val="000000"/>
          <w:sz w:val="32"/>
          <w:szCs w:val="32"/>
          <w:shd w:val="clear" w:color="auto" w:fill="FFFFFF"/>
          <w:lang w:val="uk-UA"/>
        </w:rPr>
        <w:t xml:space="preserve">  12</w:t>
      </w:r>
      <w:r>
        <w:rPr>
          <w:color w:val="000000"/>
          <w:sz w:val="32"/>
          <w:szCs w:val="32"/>
          <w:shd w:val="clear" w:color="auto" w:fill="FFFFFF"/>
          <w:lang w:val="uk-UA"/>
        </w:rPr>
        <w:t xml:space="preserve">  </w:t>
      </w:r>
      <w:proofErr w:type="spellStart"/>
      <w:r w:rsidRPr="009728D0">
        <w:rPr>
          <w:color w:val="000000"/>
          <w:sz w:val="32"/>
          <w:szCs w:val="32"/>
          <w:shd w:val="clear" w:color="auto" w:fill="FFFFFF"/>
        </w:rPr>
        <w:t>послуг</w:t>
      </w:r>
      <w:proofErr w:type="spellEnd"/>
      <w:r w:rsidRPr="009728D0">
        <w:rPr>
          <w:color w:val="000000"/>
          <w:sz w:val="32"/>
          <w:szCs w:val="32"/>
          <w:shd w:val="clear" w:color="auto" w:fill="FFFFFF"/>
        </w:rPr>
        <w:t xml:space="preserve"> з  </w:t>
      </w:r>
      <w:proofErr w:type="spellStart"/>
      <w:r w:rsidRPr="009728D0">
        <w:rPr>
          <w:color w:val="000000"/>
          <w:sz w:val="32"/>
          <w:szCs w:val="32"/>
        </w:rPr>
        <w:t>реєстрації</w:t>
      </w:r>
      <w:proofErr w:type="spellEnd"/>
      <w:r w:rsidRPr="009728D0">
        <w:rPr>
          <w:color w:val="000000"/>
          <w:sz w:val="32"/>
          <w:szCs w:val="32"/>
        </w:rPr>
        <w:t xml:space="preserve"> </w:t>
      </w:r>
      <w:proofErr w:type="spellStart"/>
      <w:r w:rsidRPr="009728D0">
        <w:rPr>
          <w:color w:val="000000"/>
          <w:sz w:val="32"/>
          <w:szCs w:val="32"/>
        </w:rPr>
        <w:t>місця</w:t>
      </w:r>
      <w:proofErr w:type="spellEnd"/>
      <w:r w:rsidRPr="009728D0">
        <w:rPr>
          <w:color w:val="000000"/>
          <w:sz w:val="32"/>
          <w:szCs w:val="32"/>
        </w:rPr>
        <w:t xml:space="preserve"> </w:t>
      </w:r>
      <w:proofErr w:type="spellStart"/>
      <w:r w:rsidRPr="009728D0">
        <w:rPr>
          <w:color w:val="000000"/>
          <w:sz w:val="32"/>
          <w:szCs w:val="32"/>
        </w:rPr>
        <w:t>проживання</w:t>
      </w:r>
      <w:proofErr w:type="spellEnd"/>
      <w:r w:rsidRPr="009728D0">
        <w:rPr>
          <w:color w:val="000000"/>
          <w:sz w:val="32"/>
          <w:szCs w:val="32"/>
        </w:rPr>
        <w:t>/</w:t>
      </w:r>
      <w:proofErr w:type="spellStart"/>
      <w:r w:rsidRPr="009728D0">
        <w:rPr>
          <w:color w:val="000000"/>
          <w:sz w:val="32"/>
          <w:szCs w:val="32"/>
        </w:rPr>
        <w:t>зняття</w:t>
      </w:r>
      <w:proofErr w:type="spellEnd"/>
      <w:r w:rsidRPr="009728D0">
        <w:rPr>
          <w:color w:val="000000"/>
          <w:sz w:val="32"/>
          <w:szCs w:val="32"/>
        </w:rPr>
        <w:t xml:space="preserve"> з </w:t>
      </w:r>
      <w:proofErr w:type="spellStart"/>
      <w:r w:rsidRPr="009728D0">
        <w:rPr>
          <w:color w:val="000000"/>
          <w:sz w:val="32"/>
          <w:szCs w:val="32"/>
        </w:rPr>
        <w:t>реєстрації</w:t>
      </w:r>
      <w:proofErr w:type="spellEnd"/>
      <w:r w:rsidRPr="009728D0">
        <w:rPr>
          <w:color w:val="000000"/>
          <w:sz w:val="32"/>
          <w:szCs w:val="32"/>
        </w:rPr>
        <w:t xml:space="preserve"> </w:t>
      </w:r>
      <w:proofErr w:type="spellStart"/>
      <w:r w:rsidRPr="009728D0">
        <w:rPr>
          <w:color w:val="000000"/>
          <w:sz w:val="32"/>
          <w:szCs w:val="32"/>
        </w:rPr>
        <w:t>місця</w:t>
      </w:r>
      <w:proofErr w:type="spellEnd"/>
      <w:r w:rsidRPr="009728D0">
        <w:rPr>
          <w:color w:val="000000"/>
          <w:sz w:val="32"/>
          <w:szCs w:val="32"/>
        </w:rPr>
        <w:t xml:space="preserve"> </w:t>
      </w:r>
      <w:proofErr w:type="spellStart"/>
      <w:r w:rsidRPr="009728D0">
        <w:rPr>
          <w:color w:val="000000"/>
          <w:sz w:val="32"/>
          <w:szCs w:val="32"/>
        </w:rPr>
        <w:t>прожи</w:t>
      </w:r>
      <w:r>
        <w:rPr>
          <w:color w:val="000000"/>
          <w:sz w:val="32"/>
          <w:szCs w:val="32"/>
        </w:rPr>
        <w:t>ванн</w:t>
      </w:r>
      <w:proofErr w:type="spellEnd"/>
      <w:r>
        <w:rPr>
          <w:color w:val="000000"/>
          <w:sz w:val="32"/>
          <w:szCs w:val="32"/>
          <w:lang w:val="uk-UA"/>
        </w:rPr>
        <w:t>я</w:t>
      </w:r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громадян</w:t>
      </w:r>
      <w:proofErr w:type="spellEnd"/>
      <w:r>
        <w:rPr>
          <w:color w:val="000000"/>
          <w:sz w:val="32"/>
          <w:szCs w:val="32"/>
        </w:rPr>
        <w:t xml:space="preserve"> на </w:t>
      </w:r>
      <w:proofErr w:type="spellStart"/>
      <w:r>
        <w:rPr>
          <w:color w:val="000000"/>
          <w:sz w:val="32"/>
          <w:szCs w:val="32"/>
        </w:rPr>
        <w:t>території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старостинського</w:t>
      </w:r>
      <w:proofErr w:type="spellEnd"/>
      <w:r>
        <w:rPr>
          <w:color w:val="000000"/>
          <w:sz w:val="32"/>
          <w:szCs w:val="32"/>
        </w:rPr>
        <w:t xml:space="preserve"> округу</w:t>
      </w:r>
      <w:r w:rsidRPr="009728D0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  <w:shd w:val="clear" w:color="auto" w:fill="FFFFFF"/>
        </w:rPr>
        <w:t xml:space="preserve"> Видано </w:t>
      </w:r>
      <w:r w:rsidR="00066533">
        <w:rPr>
          <w:color w:val="000000"/>
          <w:sz w:val="32"/>
          <w:szCs w:val="32"/>
          <w:shd w:val="clear" w:color="auto" w:fill="FFFFFF"/>
          <w:lang w:val="uk-UA"/>
        </w:rPr>
        <w:t>26</w:t>
      </w:r>
      <w:r w:rsidRPr="009728D0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9728D0">
        <w:rPr>
          <w:color w:val="000000"/>
          <w:sz w:val="32"/>
          <w:szCs w:val="32"/>
          <w:shd w:val="clear" w:color="auto" w:fill="FFFFFF"/>
        </w:rPr>
        <w:t>витягі</w:t>
      </w:r>
      <w:proofErr w:type="gramStart"/>
      <w:r w:rsidRPr="009728D0">
        <w:rPr>
          <w:color w:val="000000"/>
          <w:sz w:val="32"/>
          <w:szCs w:val="32"/>
          <w:shd w:val="clear" w:color="auto" w:fill="FFFFFF"/>
        </w:rPr>
        <w:t>в</w:t>
      </w:r>
      <w:proofErr w:type="spellEnd"/>
      <w:proofErr w:type="gramEnd"/>
      <w:r w:rsidRPr="009728D0">
        <w:rPr>
          <w:color w:val="000000"/>
          <w:sz w:val="32"/>
          <w:szCs w:val="32"/>
          <w:shd w:val="clear" w:color="auto" w:fill="FFFFFF"/>
        </w:rPr>
        <w:t xml:space="preserve"> про </w:t>
      </w:r>
      <w:proofErr w:type="spellStart"/>
      <w:r w:rsidRPr="009728D0">
        <w:rPr>
          <w:color w:val="000000"/>
          <w:sz w:val="32"/>
          <w:szCs w:val="32"/>
          <w:shd w:val="clear" w:color="auto" w:fill="FFFFFF"/>
        </w:rPr>
        <w:t>реєстрацію</w:t>
      </w:r>
      <w:proofErr w:type="spellEnd"/>
      <w:r w:rsidRPr="009728D0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9728D0">
        <w:rPr>
          <w:color w:val="000000"/>
          <w:sz w:val="32"/>
          <w:szCs w:val="32"/>
          <w:shd w:val="clear" w:color="auto" w:fill="FFFFFF"/>
        </w:rPr>
        <w:t>місця</w:t>
      </w:r>
      <w:proofErr w:type="spellEnd"/>
      <w:r w:rsidRPr="009728D0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9728D0">
        <w:rPr>
          <w:color w:val="000000"/>
          <w:sz w:val="32"/>
          <w:szCs w:val="32"/>
          <w:shd w:val="clear" w:color="auto" w:fill="FFFFFF"/>
        </w:rPr>
        <w:t>проживання</w:t>
      </w:r>
      <w:proofErr w:type="spellEnd"/>
      <w:r w:rsidRPr="009728D0">
        <w:rPr>
          <w:color w:val="000000"/>
          <w:sz w:val="32"/>
          <w:szCs w:val="32"/>
          <w:shd w:val="clear" w:color="auto" w:fill="FFFFFF"/>
        </w:rPr>
        <w:t>.</w:t>
      </w:r>
      <w:r>
        <w:rPr>
          <w:color w:val="000000"/>
          <w:sz w:val="32"/>
          <w:szCs w:val="32"/>
          <w:shd w:val="clear" w:color="auto" w:fill="FFFFFF"/>
          <w:lang w:val="uk-UA"/>
        </w:rPr>
        <w:t xml:space="preserve"> </w:t>
      </w:r>
    </w:p>
    <w:p w:rsidR="009D63E8" w:rsidRPr="002B59D1" w:rsidRDefault="009D63E8" w:rsidP="009D63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  <w:shd w:val="clear" w:color="auto" w:fill="FFFFFF"/>
          <w:lang w:val="uk-UA"/>
        </w:rPr>
      </w:pPr>
      <w:r>
        <w:rPr>
          <w:color w:val="000000"/>
          <w:sz w:val="32"/>
          <w:szCs w:val="32"/>
          <w:shd w:val="clear" w:color="auto" w:fill="FFFFFF"/>
          <w:lang w:val="uk-UA"/>
        </w:rPr>
        <w:t xml:space="preserve">     Протягом звітного періоду вчинено 27  нотаріальних дій, посвідчено </w:t>
      </w:r>
      <w:r w:rsidR="002B4A45">
        <w:rPr>
          <w:color w:val="000000"/>
          <w:sz w:val="32"/>
          <w:szCs w:val="32"/>
          <w:shd w:val="clear" w:color="auto" w:fill="FFFFFF"/>
          <w:lang w:val="uk-UA"/>
        </w:rPr>
        <w:t>18 довіреностей, складено 9</w:t>
      </w:r>
      <w:r>
        <w:rPr>
          <w:color w:val="000000"/>
          <w:sz w:val="32"/>
          <w:szCs w:val="32"/>
          <w:shd w:val="clear" w:color="auto" w:fill="FFFFFF"/>
          <w:lang w:val="uk-UA"/>
        </w:rPr>
        <w:t xml:space="preserve"> заповітів.</w:t>
      </w:r>
    </w:p>
    <w:p w:rsidR="009D63E8" w:rsidRPr="00452943" w:rsidRDefault="009D63E8" w:rsidP="009D63E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покладених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на мене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повноважень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>:</w:t>
      </w:r>
    </w:p>
    <w:p w:rsidR="009D63E8" w:rsidRPr="00452943" w:rsidRDefault="009D63E8" w:rsidP="009D63E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E7C85">
        <w:rPr>
          <w:rFonts w:ascii="Times New Roman" w:hAnsi="Times New Roman" w:cs="Times New Roman"/>
          <w:sz w:val="32"/>
          <w:szCs w:val="32"/>
          <w:lang w:val="uk-UA"/>
        </w:rPr>
        <w:t xml:space="preserve"> - беру участь у засіданнях виконавчого комітету с</w:t>
      </w:r>
      <w:r>
        <w:rPr>
          <w:rFonts w:ascii="Times New Roman" w:hAnsi="Times New Roman" w:cs="Times New Roman"/>
          <w:sz w:val="32"/>
          <w:szCs w:val="32"/>
          <w:lang w:val="uk-UA"/>
        </w:rPr>
        <w:t>ільської</w:t>
      </w:r>
      <w:r w:rsidRPr="00AE7C85">
        <w:rPr>
          <w:rFonts w:ascii="Times New Roman" w:hAnsi="Times New Roman" w:cs="Times New Roman"/>
          <w:sz w:val="32"/>
          <w:szCs w:val="32"/>
          <w:lang w:val="uk-UA"/>
        </w:rPr>
        <w:t xml:space="preserve"> ради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AE7C85">
        <w:rPr>
          <w:rFonts w:ascii="Times New Roman" w:hAnsi="Times New Roman" w:cs="Times New Roman"/>
          <w:sz w:val="32"/>
          <w:szCs w:val="32"/>
          <w:lang w:val="uk-UA"/>
        </w:rPr>
        <w:t xml:space="preserve"> Виконую доручення с</w:t>
      </w:r>
      <w:r>
        <w:rPr>
          <w:rFonts w:ascii="Times New Roman" w:hAnsi="Times New Roman" w:cs="Times New Roman"/>
          <w:sz w:val="32"/>
          <w:szCs w:val="32"/>
          <w:lang w:val="uk-UA"/>
        </w:rPr>
        <w:t>ільської</w:t>
      </w:r>
      <w:r w:rsidRPr="00AE7C85">
        <w:rPr>
          <w:rFonts w:ascii="Times New Roman" w:hAnsi="Times New Roman" w:cs="Times New Roman"/>
          <w:sz w:val="32"/>
          <w:szCs w:val="32"/>
          <w:lang w:val="uk-UA"/>
        </w:rPr>
        <w:t xml:space="preserve"> ради, її виконавчого комітету, с</w:t>
      </w:r>
      <w:r>
        <w:rPr>
          <w:rFonts w:ascii="Times New Roman" w:hAnsi="Times New Roman" w:cs="Times New Roman"/>
          <w:sz w:val="32"/>
          <w:szCs w:val="32"/>
          <w:lang w:val="uk-UA"/>
        </w:rPr>
        <w:t>ільського</w:t>
      </w:r>
      <w:r w:rsidRPr="00AE7C85">
        <w:rPr>
          <w:rFonts w:ascii="Times New Roman" w:hAnsi="Times New Roman" w:cs="Times New Roman"/>
          <w:sz w:val="32"/>
          <w:szCs w:val="32"/>
          <w:lang w:val="uk-UA"/>
        </w:rPr>
        <w:t xml:space="preserve"> голови, інформую їх про виконання доручень;</w:t>
      </w:r>
    </w:p>
    <w:p w:rsidR="009D63E8" w:rsidRPr="00452943" w:rsidRDefault="009D63E8" w:rsidP="009D63E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52943">
        <w:rPr>
          <w:rFonts w:ascii="Times New Roman" w:hAnsi="Times New Roman" w:cs="Times New Roman"/>
          <w:sz w:val="32"/>
          <w:szCs w:val="32"/>
          <w:lang w:val="uk-UA"/>
        </w:rPr>
        <w:t xml:space="preserve"> - сприяю виконанню на території  </w:t>
      </w:r>
      <w:proofErr w:type="spellStart"/>
      <w:r w:rsidRPr="00452943">
        <w:rPr>
          <w:rFonts w:ascii="Times New Roman" w:hAnsi="Times New Roman" w:cs="Times New Roman"/>
          <w:sz w:val="32"/>
          <w:szCs w:val="32"/>
          <w:lang w:val="uk-UA"/>
        </w:rPr>
        <w:t>Заставненського</w:t>
      </w:r>
      <w:proofErr w:type="spellEnd"/>
      <w:r w:rsidRPr="0045294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  <w:lang w:val="uk-UA"/>
        </w:rPr>
        <w:t>старостинського</w:t>
      </w:r>
      <w:proofErr w:type="spellEnd"/>
      <w:r w:rsidRPr="00452943">
        <w:rPr>
          <w:rFonts w:ascii="Times New Roman" w:hAnsi="Times New Roman" w:cs="Times New Roman"/>
          <w:sz w:val="32"/>
          <w:szCs w:val="32"/>
          <w:lang w:val="uk-UA"/>
        </w:rPr>
        <w:t xml:space="preserve"> округу Програми соці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ально-економічного </w:t>
      </w:r>
      <w:r w:rsidRPr="00452943">
        <w:rPr>
          <w:rFonts w:ascii="Times New Roman" w:hAnsi="Times New Roman" w:cs="Times New Roman"/>
          <w:sz w:val="32"/>
          <w:szCs w:val="32"/>
          <w:lang w:val="uk-UA"/>
        </w:rPr>
        <w:t xml:space="preserve"> розвитку  </w:t>
      </w:r>
      <w:proofErr w:type="spellStart"/>
      <w:r w:rsidRPr="00452943">
        <w:rPr>
          <w:rFonts w:ascii="Times New Roman" w:hAnsi="Times New Roman" w:cs="Times New Roman"/>
          <w:sz w:val="32"/>
          <w:szCs w:val="32"/>
          <w:lang w:val="uk-UA"/>
        </w:rPr>
        <w:t>Литовезької</w:t>
      </w:r>
      <w:proofErr w:type="spellEnd"/>
      <w:r w:rsidRPr="00452943">
        <w:rPr>
          <w:rFonts w:ascii="Times New Roman" w:hAnsi="Times New Roman" w:cs="Times New Roman"/>
          <w:sz w:val="32"/>
          <w:szCs w:val="32"/>
          <w:lang w:val="uk-UA"/>
        </w:rPr>
        <w:t xml:space="preserve"> сільської  ради;</w:t>
      </w:r>
    </w:p>
    <w:p w:rsidR="009D63E8" w:rsidRDefault="009D63E8" w:rsidP="009D63E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- щодня </w:t>
      </w:r>
      <w:r w:rsidRPr="00452943">
        <w:rPr>
          <w:rFonts w:ascii="Times New Roman" w:hAnsi="Times New Roman" w:cs="Times New Roman"/>
          <w:sz w:val="32"/>
          <w:szCs w:val="32"/>
          <w:lang w:val="uk-UA"/>
        </w:rPr>
        <w:t xml:space="preserve">здійснюю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прийом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громадян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звертаються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 проблемами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різного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характеру</w:t>
      </w:r>
      <w:r>
        <w:rPr>
          <w:rFonts w:ascii="Times New Roman" w:hAnsi="Times New Roman" w:cs="Times New Roman"/>
          <w:sz w:val="32"/>
          <w:szCs w:val="32"/>
          <w:lang w:val="uk-UA"/>
        </w:rPr>
        <w:t>;</w:t>
      </w:r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63E8" w:rsidRPr="00564D97" w:rsidRDefault="009D63E8" w:rsidP="009D63E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52943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приймаю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жителів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заяви, </w:t>
      </w:r>
      <w:proofErr w:type="spellStart"/>
      <w:proofErr w:type="gramStart"/>
      <w:r w:rsidRPr="00452943">
        <w:rPr>
          <w:rFonts w:ascii="Times New Roman" w:hAnsi="Times New Roman" w:cs="Times New Roman"/>
          <w:sz w:val="32"/>
          <w:szCs w:val="32"/>
        </w:rPr>
        <w:t>адресован</w:t>
      </w:r>
      <w:proofErr w:type="gramEnd"/>
      <w:r w:rsidRPr="00452943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орга</w:t>
      </w:r>
      <w:r>
        <w:rPr>
          <w:rFonts w:ascii="Times New Roman" w:hAnsi="Times New Roman" w:cs="Times New Roman"/>
          <w:sz w:val="32"/>
          <w:szCs w:val="32"/>
        </w:rPr>
        <w:t xml:space="preserve">нам 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посадовим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особам с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ільської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ради, передаю </w:t>
      </w:r>
      <w:proofErr w:type="spellStart"/>
      <w:r>
        <w:rPr>
          <w:rFonts w:ascii="Times New Roman" w:hAnsi="Times New Roman" w:cs="Times New Roman"/>
          <w:sz w:val="32"/>
          <w:szCs w:val="32"/>
        </w:rPr>
        <w:t>їх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адресату;</w:t>
      </w:r>
    </w:p>
    <w:p w:rsidR="009D63E8" w:rsidRDefault="009D63E8" w:rsidP="009D63E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здійсню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ю </w:t>
      </w:r>
      <w:proofErr w:type="gramStart"/>
      <w:r>
        <w:rPr>
          <w:rFonts w:ascii="Times New Roman" w:hAnsi="Times New Roman" w:cs="Times New Roman"/>
          <w:sz w:val="32"/>
          <w:szCs w:val="32"/>
          <w:lang w:val="uk-UA"/>
        </w:rPr>
        <w:t>контроль</w:t>
      </w:r>
      <w:r>
        <w:rPr>
          <w:rFonts w:ascii="Times New Roman" w:hAnsi="Times New Roman" w:cs="Times New Roman"/>
          <w:sz w:val="32"/>
          <w:szCs w:val="32"/>
        </w:rPr>
        <w:t xml:space="preserve">  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станом благоустрою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території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старостату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</w:p>
    <w:p w:rsidR="009D63E8" w:rsidRPr="00452943" w:rsidRDefault="009D63E8" w:rsidP="009D63E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52943">
        <w:rPr>
          <w:rFonts w:ascii="Times New Roman" w:hAnsi="Times New Roman" w:cs="Times New Roman"/>
          <w:sz w:val="32"/>
          <w:szCs w:val="32"/>
          <w:lang w:val="uk-UA"/>
        </w:rPr>
        <w:t>- готую відповідні документи для переоформлення спадщини;</w:t>
      </w:r>
    </w:p>
    <w:p w:rsidR="009D63E8" w:rsidRPr="00183713" w:rsidRDefault="009D63E8" w:rsidP="009D63E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52943">
        <w:rPr>
          <w:rFonts w:ascii="Times New Roman" w:hAnsi="Times New Roman" w:cs="Times New Roman"/>
          <w:sz w:val="32"/>
          <w:szCs w:val="32"/>
          <w:lang w:val="uk-UA"/>
        </w:rPr>
        <w:t xml:space="preserve"> - засвідчую документи та вірність їх копій;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</w:p>
    <w:p w:rsidR="00E874C1" w:rsidRDefault="009D63E8" w:rsidP="009D63E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Протягом </w:t>
      </w:r>
      <w:r w:rsidR="002B4A45">
        <w:rPr>
          <w:rFonts w:ascii="Times New Roman" w:hAnsi="Times New Roman" w:cs="Times New Roman"/>
          <w:sz w:val="32"/>
          <w:szCs w:val="32"/>
          <w:lang w:val="uk-UA"/>
        </w:rPr>
        <w:t xml:space="preserve"> 2024</w:t>
      </w:r>
      <w:r w:rsidR="00E874C1">
        <w:rPr>
          <w:rFonts w:ascii="Times New Roman" w:hAnsi="Times New Roman" w:cs="Times New Roman"/>
          <w:sz w:val="32"/>
          <w:szCs w:val="32"/>
          <w:lang w:val="uk-UA"/>
        </w:rPr>
        <w:t xml:space="preserve"> року  в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нашого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округу </w:t>
      </w:r>
    </w:p>
    <w:p w:rsidR="009D63E8" w:rsidRDefault="00E874C1" w:rsidP="009D63E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вдалося виконати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слідуючі</w:t>
      </w:r>
      <w:proofErr w:type="spellEnd"/>
      <w:r w:rsidR="000665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D63E8">
        <w:rPr>
          <w:rFonts w:ascii="Times New Roman" w:hAnsi="Times New Roman" w:cs="Times New Roman"/>
          <w:sz w:val="32"/>
          <w:szCs w:val="32"/>
          <w:lang w:val="uk-UA"/>
        </w:rPr>
        <w:t xml:space="preserve"> роботи:</w:t>
      </w:r>
    </w:p>
    <w:p w:rsidR="009D63E8" w:rsidRPr="00D87A79" w:rsidRDefault="009D63E8" w:rsidP="009D63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87A7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Мешканці  </w:t>
      </w:r>
      <w:proofErr w:type="spellStart"/>
      <w:r w:rsidRPr="00D87A79">
        <w:rPr>
          <w:rFonts w:ascii="Times New Roman" w:hAnsi="Times New Roman" w:cs="Times New Roman"/>
          <w:b/>
          <w:sz w:val="32"/>
          <w:szCs w:val="32"/>
          <w:lang w:val="uk-UA"/>
        </w:rPr>
        <w:t>старостинського</w:t>
      </w:r>
      <w:proofErr w:type="spellEnd"/>
      <w:r w:rsidRPr="00D87A7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округу протягом звітного періоду активно допомагали ЗСУ: збирали продукти, консервацію, овочі на приготування сухих супів, п</w:t>
      </w:r>
      <w:r w:rsidR="00D87A79">
        <w:rPr>
          <w:rFonts w:ascii="Times New Roman" w:hAnsi="Times New Roman" w:cs="Times New Roman"/>
          <w:b/>
          <w:sz w:val="32"/>
          <w:szCs w:val="32"/>
          <w:lang w:val="uk-UA"/>
        </w:rPr>
        <w:t>екли  домашню випічку…</w:t>
      </w:r>
      <w:r w:rsidR="002B4A45" w:rsidRPr="00D87A79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</w:p>
    <w:p w:rsidR="009D63E8" w:rsidRDefault="00E874C1" w:rsidP="009D63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="009D63E8" w:rsidRPr="009229EE">
        <w:rPr>
          <w:rFonts w:ascii="Times New Roman" w:hAnsi="Times New Roman" w:cs="Times New Roman"/>
          <w:b/>
          <w:sz w:val="32"/>
          <w:szCs w:val="32"/>
          <w:lang w:val="uk-UA"/>
        </w:rPr>
        <w:t>рганізовували збір коштів та передали на придбання</w:t>
      </w:r>
      <w:r w:rsidRPr="009229EE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D87A7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9229EE">
        <w:rPr>
          <w:rFonts w:ascii="Times New Roman" w:hAnsi="Times New Roman" w:cs="Times New Roman"/>
          <w:b/>
          <w:sz w:val="32"/>
          <w:szCs w:val="32"/>
          <w:lang w:val="uk-UA"/>
        </w:rPr>
        <w:t>РЕБа</w:t>
      </w:r>
      <w:proofErr w:type="spellEnd"/>
      <w:r w:rsidRPr="009229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28 0</w:t>
      </w:r>
      <w:r w:rsidRPr="009229E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00</w:t>
      </w:r>
      <w:r w:rsidRPr="009229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грн.</w:t>
      </w:r>
      <w:r w:rsidR="009D63E8" w:rsidRPr="009229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="00EF6325" w:rsidRPr="009229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нашому захиснику </w:t>
      </w:r>
      <w:proofErr w:type="spellStart"/>
      <w:r w:rsidR="00EF6325" w:rsidRPr="009229EE">
        <w:rPr>
          <w:rFonts w:ascii="Times New Roman" w:hAnsi="Times New Roman" w:cs="Times New Roman"/>
          <w:b/>
          <w:sz w:val="32"/>
          <w:szCs w:val="32"/>
          <w:lang w:val="uk-UA"/>
        </w:rPr>
        <w:t>Сагалі</w:t>
      </w:r>
      <w:proofErr w:type="spellEnd"/>
      <w:r w:rsidR="00EF6325" w:rsidRPr="009229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С.В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D557F0" w:rsidRDefault="00D557F0" w:rsidP="009D63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Придбали рації захисникам Приймаку В. </w:t>
      </w:r>
      <w:r w:rsidR="00AC267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та </w:t>
      </w:r>
      <w:proofErr w:type="spellStart"/>
      <w:r w:rsidR="00AC2671">
        <w:rPr>
          <w:rFonts w:ascii="Times New Roman" w:hAnsi="Times New Roman" w:cs="Times New Roman"/>
          <w:b/>
          <w:sz w:val="32"/>
          <w:szCs w:val="32"/>
          <w:lang w:val="uk-UA"/>
        </w:rPr>
        <w:t>Силці</w:t>
      </w:r>
      <w:proofErr w:type="spellEnd"/>
      <w:r w:rsidR="00AC267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 загальною вартістю 50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тис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.грн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D557F0" w:rsidRDefault="00D557F0" w:rsidP="009D63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Зібрали кошти та придбали тактичний шолом</w:t>
      </w:r>
      <w:r w:rsidR="00AC267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нашому земляку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Безручко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О.</w:t>
      </w:r>
      <w:r w:rsidR="00AC267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загальна вартість 17 </w:t>
      </w:r>
      <w:proofErr w:type="spellStart"/>
      <w:r w:rsidR="00AC2671">
        <w:rPr>
          <w:rFonts w:ascii="Times New Roman" w:hAnsi="Times New Roman" w:cs="Times New Roman"/>
          <w:b/>
          <w:sz w:val="32"/>
          <w:szCs w:val="32"/>
          <w:lang w:val="uk-UA"/>
        </w:rPr>
        <w:t>тис.грн</w:t>
      </w:r>
      <w:proofErr w:type="spellEnd"/>
      <w:r w:rsidR="00AC2671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A240DD" w:rsidRPr="00A240DD" w:rsidRDefault="00A240DD" w:rsidP="009D63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Придбали  комплект для зарядки МАВІК -3</w:t>
      </w:r>
      <w:r w:rsidR="00641430">
        <w:rPr>
          <w:rFonts w:ascii="Times New Roman" w:hAnsi="Times New Roman" w:cs="Times New Roman"/>
          <w:b/>
          <w:sz w:val="32"/>
          <w:szCs w:val="32"/>
          <w:lang w:val="uk-UA"/>
        </w:rPr>
        <w:t>,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систуму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скиду та антену</w:t>
      </w:r>
      <w:r w:rsidR="00AC267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підсилення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суму 58</w:t>
      </w:r>
      <w:r w:rsidR="000665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186 грн. </w:t>
      </w:r>
      <w:r w:rsidR="0064143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та відправили для потреб 113 бригади 122 </w:t>
      </w:r>
      <w:proofErr w:type="spellStart"/>
      <w:r w:rsidR="00641430">
        <w:rPr>
          <w:rFonts w:ascii="Times New Roman" w:hAnsi="Times New Roman" w:cs="Times New Roman"/>
          <w:b/>
          <w:sz w:val="32"/>
          <w:szCs w:val="32"/>
          <w:lang w:val="uk-UA"/>
        </w:rPr>
        <w:t>батальону</w:t>
      </w:r>
      <w:proofErr w:type="spellEnd"/>
      <w:r w:rsidR="0064143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9229EE" w:rsidRPr="009229EE" w:rsidRDefault="00E874C1" w:rsidP="009D63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Організували збір </w:t>
      </w:r>
      <w:r w:rsidR="009229EE">
        <w:rPr>
          <w:rFonts w:ascii="Times New Roman" w:hAnsi="Times New Roman" w:cs="Times New Roman"/>
          <w:b/>
          <w:sz w:val="32"/>
          <w:szCs w:val="32"/>
          <w:lang w:val="uk-UA"/>
        </w:rPr>
        <w:t>та відправили великодні посилки нашим землякам</w:t>
      </w:r>
      <w:r w:rsidR="0064143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-</w:t>
      </w:r>
      <w:r w:rsidR="009229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захисникам.</w:t>
      </w:r>
    </w:p>
    <w:p w:rsidR="009D63E8" w:rsidRPr="009229EE" w:rsidRDefault="009D63E8" w:rsidP="009D63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229E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874C1">
        <w:rPr>
          <w:rFonts w:ascii="Times New Roman" w:hAnsi="Times New Roman" w:cs="Times New Roman"/>
          <w:b/>
          <w:sz w:val="32"/>
          <w:szCs w:val="32"/>
          <w:lang w:val="uk-UA"/>
        </w:rPr>
        <w:t>Провели</w:t>
      </w:r>
      <w:r w:rsidRPr="009229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благодійний захід</w:t>
      </w:r>
      <w:r w:rsidR="009229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«Молюсь за тебе Україно»</w:t>
      </w:r>
      <w:r w:rsidRPr="009229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, ярмарку та виставку продаж дитячих ма</w:t>
      </w:r>
      <w:r w:rsidR="00EF6325" w:rsidRPr="009229EE">
        <w:rPr>
          <w:rFonts w:ascii="Times New Roman" w:hAnsi="Times New Roman" w:cs="Times New Roman"/>
          <w:b/>
          <w:sz w:val="32"/>
          <w:szCs w:val="32"/>
          <w:lang w:val="uk-UA"/>
        </w:rPr>
        <w:t>люнків, вилучені кошти в сумі 17</w:t>
      </w:r>
      <w:r w:rsidR="00BD0B2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F6325" w:rsidRPr="009229EE">
        <w:rPr>
          <w:rFonts w:ascii="Times New Roman" w:hAnsi="Times New Roman" w:cs="Times New Roman"/>
          <w:b/>
          <w:sz w:val="32"/>
          <w:szCs w:val="32"/>
          <w:lang w:val="uk-UA"/>
        </w:rPr>
        <w:t>62</w:t>
      </w:r>
      <w:r w:rsidRPr="009229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0 грн. передали на потреби ЗСУ. </w:t>
      </w:r>
    </w:p>
    <w:p w:rsidR="009D63E8" w:rsidRPr="00EF6325" w:rsidRDefault="009D63E8" w:rsidP="009D63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EF6325">
        <w:rPr>
          <w:rFonts w:ascii="Times New Roman" w:hAnsi="Times New Roman" w:cs="Times New Roman"/>
          <w:b/>
          <w:sz w:val="32"/>
          <w:szCs w:val="32"/>
          <w:lang w:val="uk-UA"/>
        </w:rPr>
        <w:t>Організувались</w:t>
      </w:r>
      <w:proofErr w:type="spellEnd"/>
      <w:r w:rsidRPr="00EF632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 привітаннями та різдвяними колядками завітали в кожну домівку жителів села,</w:t>
      </w:r>
      <w:r w:rsidR="00BD0B2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BD0B20">
        <w:rPr>
          <w:rFonts w:ascii="Times New Roman" w:hAnsi="Times New Roman" w:cs="Times New Roman"/>
          <w:b/>
          <w:sz w:val="32"/>
          <w:szCs w:val="32"/>
          <w:lang w:val="uk-UA"/>
        </w:rPr>
        <w:t>наколядо</w:t>
      </w:r>
      <w:r w:rsidRPr="00EF6325">
        <w:rPr>
          <w:rFonts w:ascii="Times New Roman" w:hAnsi="Times New Roman" w:cs="Times New Roman"/>
          <w:b/>
          <w:sz w:val="32"/>
          <w:szCs w:val="32"/>
          <w:lang w:val="uk-UA"/>
        </w:rPr>
        <w:t>вані</w:t>
      </w:r>
      <w:proofErr w:type="spellEnd"/>
      <w:r w:rsidRPr="00EF632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кошти в сумі</w:t>
      </w:r>
      <w:r w:rsidR="00EF6325" w:rsidRPr="00EF632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30</w:t>
      </w:r>
      <w:r w:rsidRPr="00EF632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EF6325">
        <w:rPr>
          <w:rFonts w:ascii="Times New Roman" w:hAnsi="Times New Roman" w:cs="Times New Roman"/>
          <w:b/>
          <w:sz w:val="32"/>
          <w:szCs w:val="32"/>
          <w:lang w:val="uk-UA"/>
        </w:rPr>
        <w:t>тис.грн</w:t>
      </w:r>
      <w:proofErr w:type="spellEnd"/>
      <w:r w:rsidR="00EF6325" w:rsidRPr="00EF6325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Pr="00EF6325">
        <w:rPr>
          <w:rFonts w:ascii="Times New Roman" w:hAnsi="Times New Roman" w:cs="Times New Roman"/>
          <w:b/>
          <w:sz w:val="32"/>
          <w:szCs w:val="32"/>
          <w:lang w:val="uk-UA"/>
        </w:rPr>
        <w:t>передали на допомогу ЗСУ;</w:t>
      </w:r>
    </w:p>
    <w:p w:rsidR="009D63E8" w:rsidRPr="00EF6325" w:rsidRDefault="00EF6325" w:rsidP="009D63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F6325">
        <w:rPr>
          <w:rFonts w:ascii="Times New Roman" w:hAnsi="Times New Roman" w:cs="Times New Roman"/>
          <w:b/>
          <w:sz w:val="32"/>
          <w:szCs w:val="32"/>
          <w:lang w:val="uk-UA"/>
        </w:rPr>
        <w:t>Встановили раніше придбані</w:t>
      </w:r>
      <w:r w:rsidR="009D63E8" w:rsidRPr="00EF632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три вікна в приміщення  будинку культури,які були в аварійному стані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E874C1">
        <w:rPr>
          <w:rFonts w:ascii="Times New Roman" w:hAnsi="Times New Roman" w:cs="Times New Roman"/>
          <w:b/>
          <w:sz w:val="32"/>
          <w:szCs w:val="32"/>
          <w:lang w:val="uk-UA"/>
        </w:rPr>
        <w:t>( роботи по встановленню проведені благодійниками)</w:t>
      </w:r>
    </w:p>
    <w:p w:rsidR="009D63E8" w:rsidRPr="009229EE" w:rsidRDefault="009D63E8" w:rsidP="009D63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229EE">
        <w:rPr>
          <w:rFonts w:ascii="Times New Roman" w:hAnsi="Times New Roman" w:cs="Times New Roman"/>
          <w:b/>
          <w:sz w:val="32"/>
          <w:szCs w:val="32"/>
          <w:lang w:val="uk-UA"/>
        </w:rPr>
        <w:t>Під</w:t>
      </w:r>
      <w:r w:rsidR="00A240DD">
        <w:rPr>
          <w:rFonts w:ascii="Times New Roman" w:hAnsi="Times New Roman" w:cs="Times New Roman"/>
          <w:b/>
          <w:sz w:val="32"/>
          <w:szCs w:val="32"/>
          <w:lang w:val="uk-UA"/>
        </w:rPr>
        <w:t>ремонту</w:t>
      </w:r>
      <w:r w:rsidR="00D87A79">
        <w:rPr>
          <w:rFonts w:ascii="Times New Roman" w:hAnsi="Times New Roman" w:cs="Times New Roman"/>
          <w:b/>
          <w:sz w:val="32"/>
          <w:szCs w:val="32"/>
          <w:lang w:val="uk-UA"/>
        </w:rPr>
        <w:t>вали дорогу</w:t>
      </w:r>
      <w:r w:rsidR="00EF6325" w:rsidRPr="009229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по вулиці Клименка</w:t>
      </w:r>
      <w:r w:rsidRPr="009229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витрат</w:t>
      </w:r>
      <w:r w:rsidR="00E874C1">
        <w:rPr>
          <w:rFonts w:ascii="Times New Roman" w:hAnsi="Times New Roman" w:cs="Times New Roman"/>
          <w:b/>
          <w:sz w:val="32"/>
          <w:szCs w:val="32"/>
          <w:lang w:val="uk-UA"/>
        </w:rPr>
        <w:t>и</w:t>
      </w:r>
      <w:r w:rsidRPr="009229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874C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сільської ради </w:t>
      </w:r>
      <w:r w:rsidRPr="009229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9D63E8" w:rsidRPr="009229EE" w:rsidRDefault="009D63E8" w:rsidP="00EF63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229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Протягом року тричі проводилось </w:t>
      </w:r>
      <w:proofErr w:type="spellStart"/>
      <w:r w:rsidRPr="009229EE">
        <w:rPr>
          <w:rFonts w:ascii="Times New Roman" w:hAnsi="Times New Roman" w:cs="Times New Roman"/>
          <w:b/>
          <w:sz w:val="32"/>
          <w:szCs w:val="32"/>
          <w:lang w:val="uk-UA"/>
        </w:rPr>
        <w:t>грейдерування</w:t>
      </w:r>
      <w:proofErr w:type="spellEnd"/>
      <w:r w:rsidRPr="009229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9229EE">
        <w:rPr>
          <w:rFonts w:ascii="Times New Roman" w:hAnsi="Times New Roman" w:cs="Times New Roman"/>
          <w:b/>
          <w:sz w:val="32"/>
          <w:szCs w:val="32"/>
          <w:lang w:val="uk-UA"/>
        </w:rPr>
        <w:t>грунтових</w:t>
      </w:r>
      <w:proofErr w:type="spellEnd"/>
      <w:r w:rsidRPr="009229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доріг.</w:t>
      </w:r>
    </w:p>
    <w:p w:rsidR="00D87A79" w:rsidRPr="00204F46" w:rsidRDefault="009D67CA" w:rsidP="009D63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04F46"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r w:rsidR="00D87A79" w:rsidRPr="00204F46">
        <w:rPr>
          <w:rFonts w:ascii="Times New Roman" w:hAnsi="Times New Roman" w:cs="Times New Roman"/>
          <w:b/>
          <w:sz w:val="32"/>
          <w:szCs w:val="32"/>
          <w:lang w:val="uk-UA"/>
        </w:rPr>
        <w:t>ровели</w:t>
      </w:r>
      <w:r w:rsidR="00EF6325" w:rsidRP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косметичний ремонт</w:t>
      </w:r>
      <w:r w:rsidR="00C32339" w:rsidRP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, покрасили </w:t>
      </w:r>
      <w:r w:rsidR="00BD0B20">
        <w:rPr>
          <w:rFonts w:ascii="Times New Roman" w:hAnsi="Times New Roman" w:cs="Times New Roman"/>
          <w:b/>
          <w:sz w:val="32"/>
          <w:szCs w:val="32"/>
          <w:lang w:val="uk-UA"/>
        </w:rPr>
        <w:t>сте</w:t>
      </w:r>
      <w:r w:rsidR="00C32339" w:rsidRP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лажі для книг </w:t>
      </w:r>
      <w:r w:rsidR="00EF6325" w:rsidRP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та перемістили книжковий фонд </w:t>
      </w:r>
      <w:r w:rsidR="00F0261F" w:rsidRPr="00204F46">
        <w:rPr>
          <w:rFonts w:ascii="Times New Roman" w:hAnsi="Times New Roman" w:cs="Times New Roman"/>
          <w:b/>
          <w:sz w:val="32"/>
          <w:szCs w:val="32"/>
          <w:lang w:val="uk-UA"/>
        </w:rPr>
        <w:t>сільської</w:t>
      </w:r>
      <w:r w:rsidR="009229EE" w:rsidRP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бібліотеки</w:t>
      </w:r>
      <w:r w:rsidR="00C32339" w:rsidRP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у відремонтоване приміщення  витратили на фарбу </w:t>
      </w:r>
      <w:r w:rsidR="000665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5</w:t>
      </w:r>
      <w:r w:rsidR="0064143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тис.</w:t>
      </w:r>
      <w:r w:rsidR="00D87A79" w:rsidRP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грн..</w:t>
      </w:r>
    </w:p>
    <w:p w:rsidR="00D87A79" w:rsidRDefault="00D87A79" w:rsidP="009D63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Власними силами відремонтували п</w:t>
      </w:r>
      <w:r w:rsidR="00E874C1">
        <w:rPr>
          <w:rFonts w:ascii="Times New Roman" w:hAnsi="Times New Roman" w:cs="Times New Roman"/>
          <w:b/>
          <w:sz w:val="32"/>
          <w:szCs w:val="32"/>
          <w:lang w:val="uk-UA"/>
        </w:rPr>
        <w:t>ідлогу</w:t>
      </w:r>
      <w:r w:rsidR="00C3233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та провели косметичний ремонт </w:t>
      </w:r>
      <w:r w:rsidR="00E874C1">
        <w:rPr>
          <w:rFonts w:ascii="Times New Roman" w:hAnsi="Times New Roman" w:cs="Times New Roman"/>
          <w:b/>
          <w:sz w:val="32"/>
          <w:szCs w:val="32"/>
          <w:lang w:val="uk-UA"/>
        </w:rPr>
        <w:t>спортзал</w:t>
      </w:r>
      <w:r w:rsidR="00C32339"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 w:rsidR="000665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9D67CA">
        <w:rPr>
          <w:rFonts w:ascii="Times New Roman" w:hAnsi="Times New Roman" w:cs="Times New Roman"/>
          <w:b/>
          <w:sz w:val="32"/>
          <w:szCs w:val="32"/>
          <w:lang w:val="uk-UA"/>
        </w:rPr>
        <w:t>витрати на фарбу становили</w:t>
      </w:r>
      <w:r w:rsidR="000665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6</w:t>
      </w:r>
      <w:r w:rsidR="0064143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тис.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грн...</w:t>
      </w:r>
      <w:r w:rsidR="009D67C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B06B05" w:rsidRDefault="009D67CA" w:rsidP="009D63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r w:rsidR="00D87A79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ровели косметичний ремонт в фойє </w:t>
      </w:r>
      <w:r w:rsidR="00C32339">
        <w:rPr>
          <w:rFonts w:ascii="Times New Roman" w:hAnsi="Times New Roman" w:cs="Times New Roman"/>
          <w:b/>
          <w:sz w:val="32"/>
          <w:szCs w:val="32"/>
          <w:lang w:val="uk-UA"/>
        </w:rPr>
        <w:t>та кабінеті директора БК</w:t>
      </w:r>
      <w:r w:rsidR="00D87A7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витрачено</w:t>
      </w:r>
      <w:r w:rsid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кошти на фарб</w:t>
      </w:r>
      <w:r w:rsidR="00066533">
        <w:rPr>
          <w:rFonts w:ascii="Times New Roman" w:hAnsi="Times New Roman" w:cs="Times New Roman"/>
          <w:b/>
          <w:sz w:val="32"/>
          <w:szCs w:val="32"/>
          <w:lang w:val="uk-UA"/>
        </w:rPr>
        <w:t>у в сумі 5</w:t>
      </w:r>
      <w:r w:rsidR="0064143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641430">
        <w:rPr>
          <w:rFonts w:ascii="Times New Roman" w:hAnsi="Times New Roman" w:cs="Times New Roman"/>
          <w:b/>
          <w:sz w:val="32"/>
          <w:szCs w:val="32"/>
          <w:lang w:val="uk-UA"/>
        </w:rPr>
        <w:t>тис.</w:t>
      </w:r>
      <w:r w:rsidR="00B06B05">
        <w:rPr>
          <w:rFonts w:ascii="Times New Roman" w:hAnsi="Times New Roman" w:cs="Times New Roman"/>
          <w:b/>
          <w:sz w:val="32"/>
          <w:szCs w:val="32"/>
          <w:lang w:val="uk-UA"/>
        </w:rPr>
        <w:t>грн</w:t>
      </w:r>
      <w:proofErr w:type="spellEnd"/>
      <w:r w:rsidR="00B06B05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B06B05" w:rsidRDefault="009D67CA" w:rsidP="009D63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Відремонтували дах </w:t>
      </w:r>
      <w:r w:rsidR="00B06B0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незавершеного будівництва дитячого садка сума витрат становила  41 </w:t>
      </w:r>
      <w:proofErr w:type="spellStart"/>
      <w:r w:rsidR="00B06B05">
        <w:rPr>
          <w:rFonts w:ascii="Times New Roman" w:hAnsi="Times New Roman" w:cs="Times New Roman"/>
          <w:b/>
          <w:sz w:val="32"/>
          <w:szCs w:val="32"/>
          <w:lang w:val="uk-UA"/>
        </w:rPr>
        <w:t>тис.грн</w:t>
      </w:r>
      <w:proofErr w:type="spellEnd"/>
      <w:r w:rsidR="00B06B05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</w:p>
    <w:p w:rsidR="003B1588" w:rsidRDefault="00B06B05" w:rsidP="009D63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В 2024 році в селі Заставне  стихією було пошкоджено житлові будинки та господарські будівлі ,для ліквідації наслідків стихії з бюджету с/ради було виділено допомогу  в сумі 70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. жителям села , та кошти в сумі 11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. для ремонту покрівлі БК та школи</w:t>
      </w:r>
      <w:r w:rsidR="00E874C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 позривало листи шиферу)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.</w:t>
      </w:r>
      <w:r w:rsidR="009D63E8" w:rsidRPr="009229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0D26C4" w:rsidRDefault="003B1588" w:rsidP="009D63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Працівниками дитячого садочка було пофарбовано фасад приміщення КЗДС 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Пізнайко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</w:t>
      </w:r>
      <w:r w:rsidR="00066533">
        <w:rPr>
          <w:rFonts w:ascii="Times New Roman" w:hAnsi="Times New Roman" w:cs="Times New Roman"/>
          <w:b/>
          <w:sz w:val="32"/>
          <w:szCs w:val="32"/>
          <w:lang w:val="uk-UA"/>
        </w:rPr>
        <w:t>фарба була придбана у 2023 році.</w:t>
      </w:r>
    </w:p>
    <w:p w:rsidR="009D63E8" w:rsidRPr="009229EE" w:rsidRDefault="000D26C4" w:rsidP="009D63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Провели озеленення території біля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адмінприміщень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висадивши  хвойні ,  дек</w:t>
      </w:r>
      <w:r w:rsidR="00204F46">
        <w:rPr>
          <w:rFonts w:ascii="Times New Roman" w:hAnsi="Times New Roman" w:cs="Times New Roman"/>
          <w:b/>
          <w:sz w:val="32"/>
          <w:szCs w:val="32"/>
          <w:lang w:val="uk-UA"/>
        </w:rPr>
        <w:t>орат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ивні кущі і квіти.</w:t>
      </w:r>
      <w:r w:rsidR="009D63E8" w:rsidRPr="009229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</w:t>
      </w:r>
    </w:p>
    <w:p w:rsidR="009D63E8" w:rsidRDefault="009D63E8" w:rsidP="009D63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229EE">
        <w:rPr>
          <w:rFonts w:ascii="Times New Roman" w:hAnsi="Times New Roman" w:cs="Times New Roman"/>
          <w:b/>
          <w:sz w:val="32"/>
          <w:szCs w:val="32"/>
          <w:lang w:val="uk-UA"/>
        </w:rPr>
        <w:t>Жителі села організовув</w:t>
      </w:r>
      <w:r w:rsidR="009229EE">
        <w:rPr>
          <w:rFonts w:ascii="Times New Roman" w:hAnsi="Times New Roman" w:cs="Times New Roman"/>
          <w:b/>
          <w:sz w:val="32"/>
          <w:szCs w:val="32"/>
          <w:lang w:val="uk-UA"/>
        </w:rPr>
        <w:t>ались та двічі на рік обкошува</w:t>
      </w:r>
      <w:r w:rsidRPr="009229EE">
        <w:rPr>
          <w:rFonts w:ascii="Times New Roman" w:hAnsi="Times New Roman" w:cs="Times New Roman"/>
          <w:b/>
          <w:sz w:val="32"/>
          <w:szCs w:val="32"/>
          <w:lang w:val="uk-UA"/>
        </w:rPr>
        <w:t>ли</w:t>
      </w:r>
      <w:r w:rsidR="009229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всі три кладовища.</w:t>
      </w:r>
    </w:p>
    <w:p w:rsidR="009D63E8" w:rsidRPr="00204F46" w:rsidRDefault="009D63E8" w:rsidP="009D63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04F46">
        <w:rPr>
          <w:rFonts w:ascii="Times New Roman" w:hAnsi="Times New Roman" w:cs="Times New Roman"/>
          <w:b/>
          <w:sz w:val="32"/>
          <w:szCs w:val="32"/>
          <w:lang w:val="uk-UA"/>
        </w:rPr>
        <w:t>Один раз в місяць проводяться виїзний прийом лікарів Мобільної Медичної Бригади Товариства Червоного Христа України.</w:t>
      </w:r>
    </w:p>
    <w:p w:rsidR="00204F46" w:rsidRDefault="00204F46" w:rsidP="009D63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04F46">
        <w:rPr>
          <w:rFonts w:ascii="Times New Roman" w:hAnsi="Times New Roman" w:cs="Times New Roman"/>
          <w:b/>
          <w:sz w:val="32"/>
          <w:szCs w:val="32"/>
          <w:lang w:val="uk-UA"/>
        </w:rPr>
        <w:t>Щосереди</w:t>
      </w:r>
      <w:r w:rsidR="009D63E8" w:rsidRP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проводиться прийом сімейним лікарем Іванчуком Іваном Івановичем, </w:t>
      </w:r>
    </w:p>
    <w:p w:rsidR="009D63E8" w:rsidRPr="00204F46" w:rsidRDefault="009D63E8" w:rsidP="009D63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04F46">
        <w:rPr>
          <w:rFonts w:ascii="Times New Roman" w:hAnsi="Times New Roman" w:cs="Times New Roman"/>
          <w:b/>
          <w:sz w:val="32"/>
          <w:szCs w:val="32"/>
          <w:lang w:val="uk-UA"/>
        </w:rPr>
        <w:t>Працівниками будинку культури та бібліотеки проводяться заходи та зустрічі до різних визначних дат та свят, які висвітлюються на сайті.(до дня народження Тараса Шевченка,</w:t>
      </w:r>
      <w:r w:rsidR="00204F46" w:rsidRP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204F46">
        <w:rPr>
          <w:rFonts w:ascii="Times New Roman" w:hAnsi="Times New Roman" w:cs="Times New Roman"/>
          <w:b/>
          <w:sz w:val="32"/>
          <w:szCs w:val="32"/>
          <w:lang w:val="uk-UA"/>
        </w:rPr>
        <w:t>Л.Українки,</w:t>
      </w:r>
      <w:r w:rsidR="00204F46" w:rsidRP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204F46">
        <w:rPr>
          <w:rFonts w:ascii="Times New Roman" w:hAnsi="Times New Roman" w:cs="Times New Roman"/>
          <w:b/>
          <w:sz w:val="32"/>
          <w:szCs w:val="32"/>
          <w:lang w:val="uk-UA"/>
        </w:rPr>
        <w:t>пам'яті небесної Сотні,</w:t>
      </w:r>
      <w:r w:rsidR="00204F46" w:rsidRP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204F46">
        <w:rPr>
          <w:rFonts w:ascii="Times New Roman" w:hAnsi="Times New Roman" w:cs="Times New Roman"/>
          <w:b/>
          <w:sz w:val="32"/>
          <w:szCs w:val="32"/>
          <w:lang w:val="uk-UA"/>
        </w:rPr>
        <w:t>пам'яті Героїв Крут,</w:t>
      </w:r>
      <w:r w:rsidR="00204F46" w:rsidRP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204F46">
        <w:rPr>
          <w:rFonts w:ascii="Times New Roman" w:hAnsi="Times New Roman" w:cs="Times New Roman"/>
          <w:b/>
          <w:sz w:val="32"/>
          <w:szCs w:val="32"/>
          <w:lang w:val="uk-UA"/>
        </w:rPr>
        <w:t>Соборності України,</w:t>
      </w:r>
      <w:r w:rsidR="00204F46" w:rsidRP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204F46">
        <w:rPr>
          <w:rFonts w:ascii="Times New Roman" w:hAnsi="Times New Roman" w:cs="Times New Roman"/>
          <w:b/>
          <w:sz w:val="32"/>
          <w:szCs w:val="32"/>
          <w:lang w:val="uk-UA"/>
        </w:rPr>
        <w:t>пам'яті жертв Голодомору, дня Збройних сил України, дня Незалежності та державного прапора України,</w:t>
      </w:r>
      <w:r w:rsidR="00204F46">
        <w:rPr>
          <w:rFonts w:ascii="Times New Roman" w:hAnsi="Times New Roman" w:cs="Times New Roman"/>
          <w:b/>
          <w:sz w:val="32"/>
          <w:szCs w:val="32"/>
          <w:lang w:val="uk-UA"/>
        </w:rPr>
        <w:t>день пам'яті Захисників України</w:t>
      </w:r>
      <w:r w:rsidRP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та інші)</w:t>
      </w:r>
    </w:p>
    <w:p w:rsidR="009D63E8" w:rsidRPr="00204F46" w:rsidRDefault="009D63E8" w:rsidP="009D63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04F46"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="000D26C4" w:rsidRP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2024</w:t>
      </w:r>
      <w:r w:rsidRP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році </w:t>
      </w:r>
      <w:r w:rsidR="00C32339" w:rsidRP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протягом 9</w:t>
      </w:r>
      <w:r w:rsidRP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місяців в нас працював працівник з благоустрою території села. ( обкошував</w:t>
      </w:r>
      <w:r w:rsid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траву</w:t>
      </w:r>
      <w:r w:rsidRPr="00204F46">
        <w:rPr>
          <w:rFonts w:ascii="Times New Roman" w:hAnsi="Times New Roman" w:cs="Times New Roman"/>
          <w:b/>
          <w:sz w:val="32"/>
          <w:szCs w:val="32"/>
          <w:lang w:val="uk-UA"/>
        </w:rPr>
        <w:t>, підрізав кущі та дерева, проводив незначні ремонти, виконував всі роботи по благоустрою)</w:t>
      </w:r>
    </w:p>
    <w:p w:rsidR="009D63E8" w:rsidRPr="00204F46" w:rsidRDefault="009D63E8" w:rsidP="009D63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кошти </w:t>
      </w:r>
      <w:r w:rsidR="009229EE" w:rsidRP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ініціативної групи продовжуються </w:t>
      </w:r>
      <w:r w:rsidRPr="00204F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роботи по створенню краєзнавчої  хати-музею « Бабусина світлиця » .</w:t>
      </w:r>
    </w:p>
    <w:p w:rsidR="009D63E8" w:rsidRDefault="009D63E8" w:rsidP="009D63E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</w:t>
      </w:r>
      <w:r w:rsidRPr="00214730">
        <w:rPr>
          <w:rFonts w:ascii="Times New Roman" w:hAnsi="Times New Roman" w:cs="Times New Roman"/>
          <w:sz w:val="32"/>
          <w:szCs w:val="32"/>
          <w:lang w:val="uk-UA"/>
        </w:rPr>
        <w:t>Всі роботи які вдалось виконати</w:t>
      </w:r>
      <w:r>
        <w:rPr>
          <w:rFonts w:ascii="Times New Roman" w:hAnsi="Times New Roman" w:cs="Times New Roman"/>
          <w:sz w:val="32"/>
          <w:szCs w:val="32"/>
          <w:lang w:val="uk-UA"/>
        </w:rPr>
        <w:t>,виконані</w:t>
      </w:r>
      <w:r w:rsidRPr="00214730">
        <w:rPr>
          <w:rFonts w:ascii="Times New Roman" w:hAnsi="Times New Roman" w:cs="Times New Roman"/>
          <w:sz w:val="32"/>
          <w:szCs w:val="32"/>
          <w:lang w:val="uk-UA"/>
        </w:rPr>
        <w:t xml:space="preserve"> завдяки командній роботі сільського старости , депутатів сільської ради та активних жителів села Заставне.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9D63E8" w:rsidRDefault="009D63E8" w:rsidP="009D63E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</w:t>
      </w:r>
      <w:r w:rsidRPr="00AC2643">
        <w:rPr>
          <w:rFonts w:ascii="Times New Roman" w:hAnsi="Times New Roman" w:cs="Times New Roman"/>
          <w:sz w:val="32"/>
          <w:szCs w:val="32"/>
          <w:lang w:val="uk-UA"/>
        </w:rPr>
        <w:t>На завершення звіту хочу подякувати всім,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впершу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чергу моїм землякам захисникам і </w:t>
      </w:r>
      <w:r w:rsidR="00204F46">
        <w:rPr>
          <w:rFonts w:ascii="Times New Roman" w:hAnsi="Times New Roman" w:cs="Times New Roman"/>
          <w:sz w:val="32"/>
          <w:szCs w:val="32"/>
          <w:lang w:val="uk-UA"/>
        </w:rPr>
        <w:t xml:space="preserve">не </w:t>
      </w:r>
      <w:r>
        <w:rPr>
          <w:rFonts w:ascii="Times New Roman" w:hAnsi="Times New Roman" w:cs="Times New Roman"/>
          <w:sz w:val="32"/>
          <w:szCs w:val="32"/>
          <w:lang w:val="uk-UA"/>
        </w:rPr>
        <w:t>тільки їм, а всім, завдяки їм ми сьогодні працюємо, ростимо та  навчаємо дітей, вирощуємо врожаї, живемо…</w:t>
      </w:r>
    </w:p>
    <w:p w:rsidR="009D63E8" w:rsidRDefault="009D63E8" w:rsidP="009D63E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Дякую також тим, хто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допомогає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приблизити перемогу, хто жертвує кошти на допомогу ЗСУ,</w:t>
      </w:r>
      <w:r w:rsidRPr="00AC2643">
        <w:rPr>
          <w:rFonts w:ascii="Times New Roman" w:hAnsi="Times New Roman" w:cs="Times New Roman"/>
          <w:sz w:val="32"/>
          <w:szCs w:val="32"/>
          <w:lang w:val="uk-UA"/>
        </w:rPr>
        <w:t xml:space="preserve"> хто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випікає хліб,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смаколики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 хто ліпить вареники, хто в’яже шкарпетки, тим хто просто молиться за наших військових.</w:t>
      </w:r>
    </w:p>
    <w:p w:rsidR="009D63E8" w:rsidRDefault="009D63E8" w:rsidP="009D63E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Дякую тим</w:t>
      </w:r>
      <w:r w:rsidRPr="00AC2643">
        <w:rPr>
          <w:rFonts w:ascii="Times New Roman" w:hAnsi="Times New Roman" w:cs="Times New Roman"/>
          <w:sz w:val="32"/>
          <w:szCs w:val="32"/>
          <w:lang w:val="uk-UA"/>
        </w:rPr>
        <w:t xml:space="preserve"> підтримує нас, хто дає поради, хто не просто критикує, а вносить про</w:t>
      </w:r>
      <w:r>
        <w:rPr>
          <w:rFonts w:ascii="Times New Roman" w:hAnsi="Times New Roman" w:cs="Times New Roman"/>
          <w:sz w:val="32"/>
          <w:szCs w:val="32"/>
          <w:lang w:val="uk-UA"/>
        </w:rPr>
        <w:t>позиції та допомагає її реалізувати.</w:t>
      </w:r>
    </w:p>
    <w:p w:rsidR="009D63E8" w:rsidRDefault="009D63E8" w:rsidP="009D63E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В</w:t>
      </w:r>
      <w:r w:rsidRPr="00AC2643">
        <w:rPr>
          <w:rFonts w:ascii="Times New Roman" w:hAnsi="Times New Roman" w:cs="Times New Roman"/>
          <w:sz w:val="32"/>
          <w:szCs w:val="32"/>
          <w:lang w:val="uk-UA"/>
        </w:rPr>
        <w:t>исловлюю велику надію на тісну співпрацю з с</w:t>
      </w:r>
      <w:r>
        <w:rPr>
          <w:rFonts w:ascii="Times New Roman" w:hAnsi="Times New Roman" w:cs="Times New Roman"/>
          <w:sz w:val="32"/>
          <w:szCs w:val="32"/>
          <w:lang w:val="uk-UA"/>
        </w:rPr>
        <w:t>ільською радою, фермерами, орендарями і</w:t>
      </w:r>
      <w:r w:rsidRPr="00AC2643">
        <w:rPr>
          <w:rFonts w:ascii="Times New Roman" w:hAnsi="Times New Roman" w:cs="Times New Roman"/>
          <w:sz w:val="32"/>
          <w:szCs w:val="32"/>
          <w:lang w:val="uk-UA"/>
        </w:rPr>
        <w:t xml:space="preserve"> одноосібниками, та надіюсь на їхню допомогу і словом, і ділом для покращення життєдіяльності нашого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Заставненського</w:t>
      </w:r>
      <w:proofErr w:type="spellEnd"/>
      <w:r w:rsidRPr="00AC264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C2643">
        <w:rPr>
          <w:rFonts w:ascii="Times New Roman" w:hAnsi="Times New Roman" w:cs="Times New Roman"/>
          <w:sz w:val="32"/>
          <w:szCs w:val="32"/>
          <w:lang w:val="uk-UA"/>
        </w:rPr>
        <w:t>старостинського</w:t>
      </w:r>
      <w:proofErr w:type="spellEnd"/>
      <w:r w:rsidRPr="00AC2643">
        <w:rPr>
          <w:rFonts w:ascii="Times New Roman" w:hAnsi="Times New Roman" w:cs="Times New Roman"/>
          <w:sz w:val="32"/>
          <w:szCs w:val="32"/>
          <w:lang w:val="uk-UA"/>
        </w:rPr>
        <w:t xml:space="preserve"> округу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Литовезької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ТГ</w:t>
      </w:r>
      <w:r w:rsidRPr="00AC2643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9D63E8" w:rsidRDefault="009D63E8" w:rsidP="009D63E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Pr="00452943">
        <w:rPr>
          <w:rFonts w:ascii="Times New Roman" w:hAnsi="Times New Roman" w:cs="Times New Roman"/>
          <w:sz w:val="32"/>
          <w:szCs w:val="32"/>
        </w:rPr>
        <w:t xml:space="preserve">Хочу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побажати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всім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52943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452943">
        <w:rPr>
          <w:rFonts w:ascii="Times New Roman" w:hAnsi="Times New Roman" w:cs="Times New Roman"/>
          <w:sz w:val="32"/>
          <w:szCs w:val="32"/>
        </w:rPr>
        <w:t>іцного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здоров’я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благополуччя</w:t>
      </w:r>
      <w:proofErr w:type="spellEnd"/>
      <w:r w:rsidRPr="00452943">
        <w:rPr>
          <w:rFonts w:ascii="Times New Roman" w:hAnsi="Times New Roman" w:cs="Times New Roman"/>
          <w:sz w:val="32"/>
          <w:szCs w:val="32"/>
        </w:rPr>
        <w:t xml:space="preserve"> в родинах та як </w:t>
      </w:r>
      <w:proofErr w:type="spellStart"/>
      <w:r w:rsidRPr="00452943">
        <w:rPr>
          <w:rFonts w:ascii="Times New Roman" w:hAnsi="Times New Roman" w:cs="Times New Roman"/>
          <w:sz w:val="32"/>
          <w:szCs w:val="32"/>
        </w:rPr>
        <w:t>найшвидшої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закінчення війни.</w:t>
      </w:r>
    </w:p>
    <w:p w:rsidR="009D63E8" w:rsidRDefault="009D63E8" w:rsidP="009D63E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Слава Україні..</w:t>
      </w:r>
    </w:p>
    <w:p w:rsidR="009D63E8" w:rsidRDefault="009D63E8" w:rsidP="009D63E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Слава  її  Героям..</w:t>
      </w:r>
    </w:p>
    <w:p w:rsidR="009D63E8" w:rsidRDefault="009D63E8" w:rsidP="009D63E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D63E8" w:rsidRDefault="009D63E8" w:rsidP="009D63E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Сільський староста                                                  Ольга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Райко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</w:t>
      </w:r>
    </w:p>
    <w:p w:rsidR="009D63E8" w:rsidRDefault="009D63E8" w:rsidP="009D63E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D63E8" w:rsidRDefault="009D63E8" w:rsidP="009D63E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D63E8" w:rsidRDefault="009D63E8" w:rsidP="009D63E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D63E8" w:rsidRDefault="009D63E8" w:rsidP="009D63E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D63E8" w:rsidRDefault="009D63E8" w:rsidP="009D63E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D63E8" w:rsidRDefault="009D63E8" w:rsidP="009D63E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D63E8" w:rsidRDefault="009D63E8" w:rsidP="009D63E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26971" w:rsidRDefault="00326971"/>
    <w:sectPr w:rsidR="0032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197"/>
    <w:multiLevelType w:val="hybridMultilevel"/>
    <w:tmpl w:val="A8822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1B7E"/>
    <w:multiLevelType w:val="hybridMultilevel"/>
    <w:tmpl w:val="C70ED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92E13"/>
    <w:multiLevelType w:val="hybridMultilevel"/>
    <w:tmpl w:val="8A22A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A799A"/>
    <w:multiLevelType w:val="hybridMultilevel"/>
    <w:tmpl w:val="D4E4E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77DBF"/>
    <w:multiLevelType w:val="hybridMultilevel"/>
    <w:tmpl w:val="BE6CD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E66A8"/>
    <w:multiLevelType w:val="hybridMultilevel"/>
    <w:tmpl w:val="1056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E8"/>
    <w:rsid w:val="000578B2"/>
    <w:rsid w:val="00066533"/>
    <w:rsid w:val="000D26C4"/>
    <w:rsid w:val="00204F46"/>
    <w:rsid w:val="002B4A45"/>
    <w:rsid w:val="00326971"/>
    <w:rsid w:val="003B1588"/>
    <w:rsid w:val="00501305"/>
    <w:rsid w:val="00641430"/>
    <w:rsid w:val="007C3615"/>
    <w:rsid w:val="009229EE"/>
    <w:rsid w:val="00925157"/>
    <w:rsid w:val="009D63E8"/>
    <w:rsid w:val="009D67CA"/>
    <w:rsid w:val="00A240DD"/>
    <w:rsid w:val="00AC2671"/>
    <w:rsid w:val="00B06B05"/>
    <w:rsid w:val="00BD0B20"/>
    <w:rsid w:val="00C32339"/>
    <w:rsid w:val="00D557F0"/>
    <w:rsid w:val="00D87A79"/>
    <w:rsid w:val="00DE4190"/>
    <w:rsid w:val="00E874C1"/>
    <w:rsid w:val="00EF6325"/>
    <w:rsid w:val="00F0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2025-05-05T08:05:00Z</dcterms:created>
  <dcterms:modified xsi:type="dcterms:W3CDTF">2025-05-13T06:23:00Z</dcterms:modified>
</cp:coreProperties>
</file>