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AE125" w14:textId="77777777" w:rsidR="00B40690" w:rsidRPr="00617D33" w:rsidRDefault="00B40690" w:rsidP="00B4069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27C2ECB" w14:textId="77777777" w:rsidR="00B40690" w:rsidRPr="00617D33" w:rsidRDefault="00B40690" w:rsidP="00B4069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10E2CC81" w14:textId="77777777" w:rsidR="0088106E" w:rsidRPr="007C27A8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13D8777" w14:textId="77777777" w:rsidR="008B0320" w:rsidRPr="009C54AD" w:rsidRDefault="008B0320" w:rsidP="008B0320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1082CDB4" w14:textId="77777777" w:rsidR="008B0320" w:rsidRPr="009C54AD" w:rsidRDefault="008B0320" w:rsidP="008B0320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</w:p>
    <w:p w14:paraId="085C32DB" w14:textId="5F090313" w:rsidR="008B0320" w:rsidRDefault="008326E1" w:rsidP="008B032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0320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повідомленні про зміну даних у поданому повідомленні щодо виконання підготовчих робіт на об’єкті (зміна відомостей про початок виконання підготовчих робіт/виправлення технічної помилки)</w:t>
      </w:r>
      <w:r w:rsidR="008B0320" w:rsidRPr="008B03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B0320" w:rsidRPr="008B0320">
        <w:rPr>
          <w:rFonts w:ascii="Times New Roman" w:hAnsi="Times New Roman"/>
          <w:b/>
          <w:sz w:val="28"/>
          <w:szCs w:val="28"/>
          <w:lang w:val="uk-UA"/>
        </w:rPr>
        <w:t>00146</w:t>
      </w:r>
    </w:p>
    <w:p w14:paraId="37B3D83A" w14:textId="77777777" w:rsidR="008B0320" w:rsidRPr="009C54AD" w:rsidRDefault="008B0320" w:rsidP="008B0320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7F5518" wp14:editId="4BF068D6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DFC46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097AF114" w14:textId="77777777" w:rsidR="008B0320" w:rsidRPr="009C54AD" w:rsidRDefault="008B0320" w:rsidP="008B032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p w14:paraId="4652F1F2" w14:textId="5417BD58" w:rsidR="009B1A3B" w:rsidRPr="007C27A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116"/>
        <w:gridCol w:w="6293"/>
      </w:tblGrid>
      <w:tr w:rsidR="000E760B" w:rsidRPr="007C27A8" w14:paraId="08613F88" w14:textId="77777777" w:rsidTr="00FE2188">
        <w:trPr>
          <w:trHeight w:val="537"/>
        </w:trPr>
        <w:tc>
          <w:tcPr>
            <w:tcW w:w="9925" w:type="dxa"/>
            <w:gridSpan w:val="3"/>
          </w:tcPr>
          <w:p w14:paraId="5B75E7F1" w14:textId="77777777" w:rsidR="008B0320" w:rsidRPr="0046648B" w:rsidRDefault="008B0320" w:rsidP="008B0320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7718AAE6" w14:textId="554FE084" w:rsidR="00C83615" w:rsidRPr="007C27A8" w:rsidRDefault="008B0320" w:rsidP="008B032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0E760B" w:rsidRPr="007C27A8" w14:paraId="5D924B7E" w14:textId="77777777" w:rsidTr="00F17CDE">
        <w:trPr>
          <w:trHeight w:val="604"/>
        </w:trPr>
        <w:tc>
          <w:tcPr>
            <w:tcW w:w="516" w:type="dxa"/>
          </w:tcPr>
          <w:p w14:paraId="15CEEF31" w14:textId="77777777" w:rsidR="000E760B" w:rsidRPr="007C27A8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3EBAF9C7" w14:textId="5F92F27C" w:rsidR="000E760B" w:rsidRPr="007C27A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6293" w:type="dxa"/>
          </w:tcPr>
          <w:p w14:paraId="260D0C01" w14:textId="76CB8E5E" w:rsidR="000E760B" w:rsidRPr="007C27A8" w:rsidRDefault="008B0320" w:rsidP="000E760B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2C0E76" w:rsidRPr="007C27A8" w14:paraId="660A7436" w14:textId="77777777" w:rsidTr="00F17CDE">
        <w:trPr>
          <w:trHeight w:val="1035"/>
        </w:trPr>
        <w:tc>
          <w:tcPr>
            <w:tcW w:w="516" w:type="dxa"/>
          </w:tcPr>
          <w:p w14:paraId="50670567" w14:textId="77777777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1B471816" w14:textId="348D72EC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Інформація щодо режиму роботи</w:t>
            </w:r>
            <w:r w:rsidR="008B0320">
              <w:rPr>
                <w:rFonts w:ascii="Times New Roman" w:hAnsi="Times New Roman"/>
                <w:lang w:val="uk-UA"/>
              </w:rPr>
              <w:t>:</w:t>
            </w:r>
          </w:p>
        </w:tc>
        <w:tc>
          <w:tcPr>
            <w:tcW w:w="6293" w:type="dxa"/>
            <w:vAlign w:val="center"/>
          </w:tcPr>
          <w:p w14:paraId="53D21BAD" w14:textId="77777777" w:rsidR="008B0320" w:rsidRPr="0046648B" w:rsidRDefault="008B0320" w:rsidP="008B0320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3E7CA1E7" w14:textId="77777777" w:rsidR="008B0320" w:rsidRPr="0046648B" w:rsidRDefault="008B0320" w:rsidP="008B0320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3CBE27D2" w14:textId="4E5BDD87" w:rsidR="003D434F" w:rsidRPr="007C27A8" w:rsidRDefault="008B0320" w:rsidP="008B0320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8B0320" w:rsidRPr="00B40690" w14:paraId="6DEC8E77" w14:textId="77777777" w:rsidTr="00F17CDE">
        <w:trPr>
          <w:trHeight w:val="985"/>
        </w:trPr>
        <w:tc>
          <w:tcPr>
            <w:tcW w:w="516" w:type="dxa"/>
          </w:tcPr>
          <w:p w14:paraId="3A191C0D" w14:textId="77777777" w:rsidR="008B0320" w:rsidRPr="007C27A8" w:rsidRDefault="008B0320" w:rsidP="008B0320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2BDD2D1E" w14:textId="41A860C6" w:rsidR="008B0320" w:rsidRPr="007C27A8" w:rsidRDefault="008B0320" w:rsidP="008B0320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</w:tc>
        <w:tc>
          <w:tcPr>
            <w:tcW w:w="6293" w:type="dxa"/>
            <w:vAlign w:val="center"/>
          </w:tcPr>
          <w:p w14:paraId="46276751" w14:textId="77777777" w:rsidR="008B0320" w:rsidRPr="0046648B" w:rsidRDefault="008B0320" w:rsidP="008B0320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2E4A27FB" w14:textId="70B35947" w:rsidR="008B0320" w:rsidRPr="007C27A8" w:rsidRDefault="008B0320" w:rsidP="008B0320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B40690" w14:paraId="13BFD62F" w14:textId="77777777" w:rsidTr="008B0320">
        <w:trPr>
          <w:trHeight w:val="620"/>
        </w:trPr>
        <w:tc>
          <w:tcPr>
            <w:tcW w:w="9925" w:type="dxa"/>
            <w:gridSpan w:val="3"/>
          </w:tcPr>
          <w:p w14:paraId="6AEE3C32" w14:textId="77777777" w:rsidR="00FE2188" w:rsidRPr="007C27A8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508830AA" w14:textId="77777777" w:rsidR="00FE2188" w:rsidRPr="007C27A8" w:rsidRDefault="00F17CDE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17CDE" w:rsidRPr="00B40690" w14:paraId="6B06311E" w14:textId="77777777" w:rsidTr="00F17CDE">
        <w:trPr>
          <w:trHeight w:val="586"/>
        </w:trPr>
        <w:tc>
          <w:tcPr>
            <w:tcW w:w="516" w:type="dxa"/>
          </w:tcPr>
          <w:p w14:paraId="4188762E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116" w:type="dxa"/>
          </w:tcPr>
          <w:p w14:paraId="2B2AA9E4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293" w:type="dxa"/>
          </w:tcPr>
          <w:p w14:paraId="1EC447E0" w14:textId="77777777" w:rsidR="00F17CDE" w:rsidRPr="007C27A8" w:rsidRDefault="00F17CDE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F17CDE" w:rsidRPr="007C27A8" w14:paraId="246A514B" w14:textId="77777777" w:rsidTr="00F17CDE">
        <w:trPr>
          <w:trHeight w:val="745"/>
        </w:trPr>
        <w:tc>
          <w:tcPr>
            <w:tcW w:w="516" w:type="dxa"/>
          </w:tcPr>
          <w:p w14:paraId="67973672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116" w:type="dxa"/>
          </w:tcPr>
          <w:p w14:paraId="2F1098A5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293" w:type="dxa"/>
          </w:tcPr>
          <w:p w14:paraId="2ABCB4A1" w14:textId="04CF10FF" w:rsidR="00F17CDE" w:rsidRPr="007C27A8" w:rsidRDefault="00B40690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40690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7C27A8" w14:paraId="05CCA7DB" w14:textId="77777777" w:rsidTr="00FE2188">
        <w:trPr>
          <w:trHeight w:val="420"/>
        </w:trPr>
        <w:tc>
          <w:tcPr>
            <w:tcW w:w="9925" w:type="dxa"/>
            <w:gridSpan w:val="3"/>
          </w:tcPr>
          <w:p w14:paraId="1DBD64B1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7C27A8" w14:paraId="7063E392" w14:textId="77777777" w:rsidTr="00F17CDE">
        <w:trPr>
          <w:trHeight w:val="617"/>
        </w:trPr>
        <w:tc>
          <w:tcPr>
            <w:tcW w:w="516" w:type="dxa"/>
          </w:tcPr>
          <w:p w14:paraId="17502FF6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A4CBB11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6CB17F0C" w14:textId="7EDBB98E" w:rsidR="00B858C3" w:rsidRPr="007C27A8" w:rsidRDefault="008326E1" w:rsidP="00F41B7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Закон України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Про регулювання містобудівної діяльності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статті 35, 39</w:t>
            </w:r>
            <w:r w:rsidRPr="008326E1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</w:p>
        </w:tc>
      </w:tr>
      <w:tr w:rsidR="00B858C3" w:rsidRPr="00B40690" w14:paraId="4CA642A7" w14:textId="77777777" w:rsidTr="00F17CDE">
        <w:trPr>
          <w:trHeight w:val="649"/>
        </w:trPr>
        <w:tc>
          <w:tcPr>
            <w:tcW w:w="516" w:type="dxa"/>
          </w:tcPr>
          <w:p w14:paraId="431E4DC0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C99A65F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7C60896D" w14:textId="77777777" w:rsidR="008326E1" w:rsidRDefault="008326E1" w:rsidP="006D0189">
            <w:pPr>
              <w:spacing w:line="256" w:lineRule="auto"/>
              <w:ind w:left="139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Постанова Кабінету Міністрів України від 13 квітня 2011 р. </w:t>
            </w:r>
            <w:r>
              <w:rPr>
                <w:rFonts w:ascii="Times New Roman" w:hAnsi="Times New Roman"/>
                <w:color w:val="000000"/>
                <w:lang w:val="uk-UA"/>
              </w:rPr>
              <w:t>№ 466 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Деякі питання виконання підготовчих та будівельних робіт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»; </w:t>
            </w:r>
          </w:p>
          <w:p w14:paraId="71A47030" w14:textId="77777777" w:rsidR="008326E1" w:rsidRDefault="008326E1" w:rsidP="006D0189">
            <w:pPr>
              <w:spacing w:line="256" w:lineRule="auto"/>
              <w:ind w:left="139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постанова Кабінету Міністрів України від 23 червня 2021 р. </w:t>
            </w:r>
            <w:r>
              <w:rPr>
                <w:rFonts w:ascii="Times New Roman" w:hAnsi="Times New Roman"/>
                <w:color w:val="000000"/>
                <w:lang w:val="uk-UA"/>
              </w:rPr>
              <w:t>№ 681 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Деякі питання забезпечення функціонування Єдиної державної електронної системи у сфері будівництва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»; </w:t>
            </w:r>
          </w:p>
          <w:p w14:paraId="7BB79399" w14:textId="1E850F30" w:rsidR="003D434F" w:rsidRPr="007C27A8" w:rsidRDefault="008326E1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розпорядження Кабінету Міністрів України від 16 травня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2014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р. </w:t>
            </w:r>
            <w:r>
              <w:rPr>
                <w:rFonts w:ascii="Times New Roman" w:hAnsi="Times New Roman"/>
                <w:color w:val="000000"/>
                <w:lang w:val="uk-UA"/>
              </w:rPr>
              <w:t>№ 523-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Деякі питання надання адміністративних послуг через центри надання адміністративних послуг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ідентифікатор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00146.</w:t>
            </w:r>
          </w:p>
        </w:tc>
      </w:tr>
      <w:tr w:rsidR="000E0A99" w:rsidRPr="007C27A8" w14:paraId="351D1EB4" w14:textId="77777777" w:rsidTr="00F17CDE">
        <w:trPr>
          <w:trHeight w:val="274"/>
        </w:trPr>
        <w:tc>
          <w:tcPr>
            <w:tcW w:w="516" w:type="dxa"/>
          </w:tcPr>
          <w:p w14:paraId="2157D411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3116" w:type="dxa"/>
            <w:vAlign w:val="center"/>
          </w:tcPr>
          <w:p w14:paraId="416F4A05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93" w:type="dxa"/>
          </w:tcPr>
          <w:p w14:paraId="65778458" w14:textId="77777777" w:rsidR="000E0A99" w:rsidRPr="007C27A8" w:rsidRDefault="000E0A99" w:rsidP="005F75C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7C27A8" w14:paraId="7151B9D4" w14:textId="77777777" w:rsidTr="00FE2188">
        <w:trPr>
          <w:trHeight w:val="465"/>
        </w:trPr>
        <w:tc>
          <w:tcPr>
            <w:tcW w:w="9925" w:type="dxa"/>
            <w:gridSpan w:val="3"/>
          </w:tcPr>
          <w:p w14:paraId="3946EF29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B40690" w14:paraId="70DD3883" w14:textId="77777777" w:rsidTr="00F17CDE">
        <w:trPr>
          <w:trHeight w:val="750"/>
        </w:trPr>
        <w:tc>
          <w:tcPr>
            <w:tcW w:w="516" w:type="dxa"/>
          </w:tcPr>
          <w:p w14:paraId="6752F439" w14:textId="4D173470" w:rsidR="00FE2188" w:rsidRPr="007C27A8" w:rsidRDefault="008B0320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470126F" w14:textId="77777777" w:rsidR="00FE2188" w:rsidRPr="007C27A8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0A802377" w14:textId="7B344B40" w:rsidR="00997DA7" w:rsidRPr="007C27A8" w:rsidRDefault="008326E1" w:rsidP="00EE723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326E1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7C27A8" w14:paraId="72F614B2" w14:textId="77777777" w:rsidTr="00F17CDE">
        <w:trPr>
          <w:trHeight w:val="1691"/>
        </w:trPr>
        <w:tc>
          <w:tcPr>
            <w:tcW w:w="516" w:type="dxa"/>
          </w:tcPr>
          <w:p w14:paraId="71CDE0D7" w14:textId="4F281F3E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B0320">
              <w:rPr>
                <w:rFonts w:ascii="Times New Roman" w:hAnsi="Times New Roman"/>
                <w:lang w:val="uk-UA"/>
              </w:rPr>
              <w:t>0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2377DA3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77C65E7D" w14:textId="77777777" w:rsidR="008326E1" w:rsidRDefault="008326E1" w:rsidP="008326E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326E1">
              <w:rPr>
                <w:rFonts w:ascii="Times New Roman" w:hAnsi="Times New Roman"/>
                <w:lang w:val="uk-UA"/>
              </w:rPr>
              <w:t xml:space="preserve">Для отримання адміністративної послуги подається: </w:t>
            </w:r>
          </w:p>
          <w:p w14:paraId="3F4E3731" w14:textId="1CAEC4F3" w:rsidR="008326E1" w:rsidRPr="008326E1" w:rsidRDefault="008326E1" w:rsidP="008326E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326E1">
              <w:rPr>
                <w:rFonts w:ascii="Times New Roman" w:hAnsi="Times New Roman"/>
                <w:lang w:val="uk-UA"/>
              </w:rPr>
              <w:t>- повідомлення щодо виконання підготовчих робіт на об’єкті за формою, визначеною додатком 1 до Порядку виконання підготовчих та будівельних робіт, затвердженого постановою Кабінету Міністрів України від 13 квітня 2011 р. № 466 (в редакції постанови Кабінету Міністрів України від 26 серпня 2015 р. № 747), із виправленими (достовірними) даними щодо інформації, яка потребує змін.</w:t>
            </w:r>
          </w:p>
          <w:p w14:paraId="36A82227" w14:textId="77777777" w:rsidR="008326E1" w:rsidRPr="008326E1" w:rsidRDefault="008326E1" w:rsidP="008326E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326E1">
              <w:rPr>
                <w:rFonts w:ascii="Times New Roman" w:hAnsi="Times New Roman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25DB8E7D" w14:textId="6B32F35A" w:rsidR="00B858C3" w:rsidRPr="007C27A8" w:rsidRDefault="008326E1" w:rsidP="008326E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326E1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B858C3" w:rsidRPr="007C27A8" w14:paraId="7C7D8F47" w14:textId="77777777" w:rsidTr="00F17CDE">
        <w:trPr>
          <w:trHeight w:val="557"/>
        </w:trPr>
        <w:tc>
          <w:tcPr>
            <w:tcW w:w="516" w:type="dxa"/>
          </w:tcPr>
          <w:p w14:paraId="6584E5DA" w14:textId="206E5D24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B0320">
              <w:rPr>
                <w:rFonts w:ascii="Times New Roman" w:hAnsi="Times New Roman"/>
                <w:lang w:val="uk-UA"/>
              </w:rPr>
              <w:t>1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3672B955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270C9C44" w14:textId="77777777" w:rsidR="008326E1" w:rsidRDefault="008326E1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8326E1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3779A1EA" w14:textId="77777777" w:rsidR="008326E1" w:rsidRDefault="008326E1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8326E1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послуг, окрім подання повідомлення про зміну генерального підрядника чи підрядника (якщо підготовчі роботи здійснюються без залучення субпідрядників); </w:t>
            </w:r>
          </w:p>
          <w:p w14:paraId="0B2A9AB4" w14:textId="29D3A54F" w:rsidR="00B858C3" w:rsidRPr="007C27A8" w:rsidRDefault="008326E1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8326E1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7C27A8" w14:paraId="626F0AD7" w14:textId="77777777" w:rsidTr="00F17CDE">
        <w:trPr>
          <w:trHeight w:val="486"/>
        </w:trPr>
        <w:tc>
          <w:tcPr>
            <w:tcW w:w="516" w:type="dxa"/>
          </w:tcPr>
          <w:p w14:paraId="77EE9738" w14:textId="79717E42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B0320">
              <w:rPr>
                <w:rFonts w:ascii="Times New Roman" w:hAnsi="Times New Roman"/>
                <w:lang w:val="uk-UA"/>
              </w:rPr>
              <w:t>2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172C2613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3BD5B94" w14:textId="77777777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7C27A8" w14:paraId="475A0B4F" w14:textId="77777777" w:rsidTr="00F17CDE">
        <w:trPr>
          <w:trHeight w:val="705"/>
        </w:trPr>
        <w:tc>
          <w:tcPr>
            <w:tcW w:w="516" w:type="dxa"/>
          </w:tcPr>
          <w:p w14:paraId="58FFBE49" w14:textId="7B593B51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B0320"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633CABD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6BF594CA" w14:textId="1EB76978" w:rsidR="00B858C3" w:rsidRPr="007C27A8" w:rsidRDefault="00082B2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082B27">
              <w:rPr>
                <w:rFonts w:ascii="Times New Roman" w:hAnsi="Times New Roman"/>
                <w:lang w:val="uk-UA"/>
              </w:rPr>
              <w:t>Автоматично / три робочих дні.</w:t>
            </w:r>
          </w:p>
        </w:tc>
      </w:tr>
      <w:tr w:rsidR="00B858C3" w:rsidRPr="007C27A8" w14:paraId="477D760D" w14:textId="77777777" w:rsidTr="00F41B79">
        <w:trPr>
          <w:trHeight w:val="720"/>
        </w:trPr>
        <w:tc>
          <w:tcPr>
            <w:tcW w:w="516" w:type="dxa"/>
          </w:tcPr>
          <w:p w14:paraId="6470AE56" w14:textId="6E840BE2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B0320"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1DD14E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2976A3FA" w14:textId="08E1ED09" w:rsidR="00B858C3" w:rsidRPr="007C27A8" w:rsidRDefault="00F4337E" w:rsidP="00F41B79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Відсутні</w:t>
            </w:r>
            <w:r w:rsidRPr="00F4337E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F4337E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7C27A8" w14:paraId="0B5F5B09" w14:textId="77777777" w:rsidTr="00F17CDE">
        <w:trPr>
          <w:trHeight w:val="655"/>
        </w:trPr>
        <w:tc>
          <w:tcPr>
            <w:tcW w:w="516" w:type="dxa"/>
          </w:tcPr>
          <w:p w14:paraId="3326AE76" w14:textId="65327E6D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B0320"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DFFA142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02DA4A41" w14:textId="65CD4778" w:rsidR="00B858C3" w:rsidRPr="007C27A8" w:rsidRDefault="008326E1" w:rsidP="00F41B7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326E1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B858C3" w:rsidRPr="00F4337E" w14:paraId="2B5AB5E6" w14:textId="77777777" w:rsidTr="00F17CDE">
        <w:trPr>
          <w:trHeight w:val="645"/>
        </w:trPr>
        <w:tc>
          <w:tcPr>
            <w:tcW w:w="516" w:type="dxa"/>
          </w:tcPr>
          <w:p w14:paraId="64341D52" w14:textId="096AA3B2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8B0320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3E55B456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622E86A2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6471871E" w14:textId="2FA548D4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8" w:history="1">
              <w:r w:rsidRPr="00690DA5">
                <w:rPr>
                  <w:rStyle w:val="af6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F4337E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46E87417" w14:textId="77777777" w:rsidR="00F4337E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4935ADD6" w14:textId="60EEDEDB" w:rsidR="005F75C1" w:rsidRPr="007C27A8" w:rsidRDefault="00F4337E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F4337E">
              <w:rPr>
                <w:rFonts w:ascii="Times New Roman" w:hAnsi="Times New Roman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F41B79" w:rsidRPr="00B40690" w14:paraId="48EF2C86" w14:textId="77777777" w:rsidTr="00F17CDE">
        <w:trPr>
          <w:trHeight w:val="645"/>
        </w:trPr>
        <w:tc>
          <w:tcPr>
            <w:tcW w:w="516" w:type="dxa"/>
          </w:tcPr>
          <w:p w14:paraId="5200F326" w14:textId="0E96DBE6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8B0320">
              <w:rPr>
                <w:rFonts w:ascii="Times New Roman" w:hAnsi="Times New Roman"/>
                <w:lang w:val="uk-UA"/>
              </w:rPr>
              <w:t>7</w:t>
            </w:r>
            <w:bookmarkStart w:id="0" w:name="_GoBack"/>
            <w:bookmarkEnd w:id="0"/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97CD44C" w14:textId="77777777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293" w:type="dxa"/>
          </w:tcPr>
          <w:p w14:paraId="11126FD4" w14:textId="77777777" w:rsidR="008326E1" w:rsidRPr="008326E1" w:rsidRDefault="008326E1" w:rsidP="008326E1">
            <w:pPr>
              <w:spacing w:line="256" w:lineRule="auto"/>
              <w:ind w:left="139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8326E1">
              <w:rPr>
                <w:rFonts w:ascii="Times New Roman CYR" w:hAnsi="Times New Roman CYR" w:cs="Times New Roman CYR"/>
                <w:color w:val="000000"/>
                <w:lang w:val="uk-UA"/>
              </w:rPr>
              <w:t>У разі необхідності зміни відомостей про виконання підготовчих робіт, що виконуються на підставі3</w:t>
            </w:r>
          </w:p>
          <w:p w14:paraId="5C2AC2CF" w14:textId="77777777" w:rsidR="008326E1" w:rsidRDefault="008326E1" w:rsidP="008326E1">
            <w:pPr>
              <w:spacing w:line="256" w:lineRule="auto"/>
              <w:ind w:left="139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8326E1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повідомлення про початок виконання будівельних робіт або дозволу на виконання будівельних робіт, відповідні зміни вносяться до зазначених документів. </w:t>
            </w:r>
          </w:p>
          <w:p w14:paraId="2CBC2549" w14:textId="0CE584F7" w:rsidR="00F41B79" w:rsidRPr="008326E1" w:rsidRDefault="008326E1" w:rsidP="008326E1">
            <w:pPr>
              <w:spacing w:line="256" w:lineRule="auto"/>
              <w:ind w:left="139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8326E1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8326E1">
              <w:rPr>
                <w:rFonts w:ascii="Times New Roman CYR" w:hAnsi="Times New Roman CYR" w:cs="Times New Roman CYR"/>
                <w:color w:val="000000"/>
                <w:lang w:val="uk-UA"/>
              </w:rPr>
              <w:t>Подання документів з порушенням вимог, визначених статтею 261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1A8BE3B4" w14:textId="77777777" w:rsidR="003B1A90" w:rsidRPr="007C27A8" w:rsidRDefault="003B1A90" w:rsidP="00B858C3">
      <w:pPr>
        <w:jc w:val="both"/>
        <w:rPr>
          <w:rFonts w:ascii="Times New Roman" w:hAnsi="Times New Roman"/>
          <w:lang w:val="uk-UA"/>
        </w:rPr>
      </w:pPr>
    </w:p>
    <w:p w14:paraId="03AB2DC3" w14:textId="77777777" w:rsidR="003B1A90" w:rsidRPr="007C27A8" w:rsidRDefault="003B1A90">
      <w:pPr>
        <w:rPr>
          <w:rFonts w:ascii="Times New Roman" w:hAnsi="Times New Roman"/>
          <w:lang w:val="uk-UA"/>
        </w:rPr>
      </w:pPr>
    </w:p>
    <w:sectPr w:rsidR="003B1A90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55520" w14:textId="77777777" w:rsidR="00550E13" w:rsidRDefault="00550E13" w:rsidP="002C0E76">
      <w:r>
        <w:separator/>
      </w:r>
    </w:p>
  </w:endnote>
  <w:endnote w:type="continuationSeparator" w:id="0">
    <w:p w14:paraId="741E720E" w14:textId="77777777" w:rsidR="00550E13" w:rsidRDefault="00550E13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4AFBF" w14:textId="77777777" w:rsidR="00550E13" w:rsidRDefault="00550E13" w:rsidP="002C0E76">
      <w:r>
        <w:separator/>
      </w:r>
    </w:p>
  </w:footnote>
  <w:footnote w:type="continuationSeparator" w:id="0">
    <w:p w14:paraId="08CE241F" w14:textId="77777777" w:rsidR="00550E13" w:rsidRDefault="00550E13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779F"/>
    <w:rsid w:val="000530D1"/>
    <w:rsid w:val="00082B27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80F1C"/>
    <w:rsid w:val="001C57E7"/>
    <w:rsid w:val="00200A1B"/>
    <w:rsid w:val="00243DAA"/>
    <w:rsid w:val="002522C9"/>
    <w:rsid w:val="002601B2"/>
    <w:rsid w:val="00281CA2"/>
    <w:rsid w:val="002A4059"/>
    <w:rsid w:val="002C0E76"/>
    <w:rsid w:val="002D3CAA"/>
    <w:rsid w:val="0033115A"/>
    <w:rsid w:val="003513DD"/>
    <w:rsid w:val="003A27D5"/>
    <w:rsid w:val="003A7B55"/>
    <w:rsid w:val="003B1A90"/>
    <w:rsid w:val="003B5999"/>
    <w:rsid w:val="003D434F"/>
    <w:rsid w:val="003E7B7F"/>
    <w:rsid w:val="003F31C5"/>
    <w:rsid w:val="00427562"/>
    <w:rsid w:val="00464CE0"/>
    <w:rsid w:val="00472B58"/>
    <w:rsid w:val="00473EA2"/>
    <w:rsid w:val="00493D31"/>
    <w:rsid w:val="005151DD"/>
    <w:rsid w:val="00550E13"/>
    <w:rsid w:val="00551951"/>
    <w:rsid w:val="00574ABA"/>
    <w:rsid w:val="005775A7"/>
    <w:rsid w:val="005F75C1"/>
    <w:rsid w:val="00600EA9"/>
    <w:rsid w:val="0069562D"/>
    <w:rsid w:val="006A448D"/>
    <w:rsid w:val="006B41F8"/>
    <w:rsid w:val="006C7BCF"/>
    <w:rsid w:val="006D0189"/>
    <w:rsid w:val="00706F01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326E1"/>
    <w:rsid w:val="00841FC1"/>
    <w:rsid w:val="0088106E"/>
    <w:rsid w:val="00891574"/>
    <w:rsid w:val="008A1BD7"/>
    <w:rsid w:val="008B0320"/>
    <w:rsid w:val="008D2090"/>
    <w:rsid w:val="008F7A08"/>
    <w:rsid w:val="00904FB1"/>
    <w:rsid w:val="00931C23"/>
    <w:rsid w:val="00941D82"/>
    <w:rsid w:val="00955B90"/>
    <w:rsid w:val="00965C15"/>
    <w:rsid w:val="00970996"/>
    <w:rsid w:val="00997DA7"/>
    <w:rsid w:val="009A298C"/>
    <w:rsid w:val="009B1A3B"/>
    <w:rsid w:val="009C3822"/>
    <w:rsid w:val="009F2712"/>
    <w:rsid w:val="00A71197"/>
    <w:rsid w:val="00A829D8"/>
    <w:rsid w:val="00AB0FDA"/>
    <w:rsid w:val="00AC03F0"/>
    <w:rsid w:val="00AC3A0A"/>
    <w:rsid w:val="00B17E10"/>
    <w:rsid w:val="00B355A4"/>
    <w:rsid w:val="00B40690"/>
    <w:rsid w:val="00B40E25"/>
    <w:rsid w:val="00B411A4"/>
    <w:rsid w:val="00B82118"/>
    <w:rsid w:val="00B858C3"/>
    <w:rsid w:val="00B85EB4"/>
    <w:rsid w:val="00B8675A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82FC2"/>
    <w:rsid w:val="00D94591"/>
    <w:rsid w:val="00D9697A"/>
    <w:rsid w:val="00DB14C9"/>
    <w:rsid w:val="00DF3347"/>
    <w:rsid w:val="00E16FC9"/>
    <w:rsid w:val="00E37B4D"/>
    <w:rsid w:val="00E64595"/>
    <w:rsid w:val="00E946E6"/>
    <w:rsid w:val="00EE7239"/>
    <w:rsid w:val="00EF38D8"/>
    <w:rsid w:val="00F17CDE"/>
    <w:rsid w:val="00F230F2"/>
    <w:rsid w:val="00F41B79"/>
    <w:rsid w:val="00F4337E"/>
    <w:rsid w:val="00F64B8E"/>
    <w:rsid w:val="00F670EB"/>
    <w:rsid w:val="00FD1A72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FB8B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та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ffe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3287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2025-06-09T13:15:00Z</dcterms:created>
  <dcterms:modified xsi:type="dcterms:W3CDTF">2025-06-09T13:15:00Z</dcterms:modified>
</cp:coreProperties>
</file>