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0DA" w:rsidRPr="008930DA" w:rsidRDefault="008930DA" w:rsidP="008930DA">
      <w:pPr>
        <w:spacing w:after="0" w:line="240" w:lineRule="auto"/>
        <w:ind w:left="6096" w:firstLine="708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930DA">
        <w:rPr>
          <w:rFonts w:ascii="Times New Roman" w:hAnsi="Times New Roman"/>
          <w:sz w:val="24"/>
          <w:szCs w:val="24"/>
          <w:lang w:val="uk-UA" w:eastAsia="ru-RU"/>
        </w:rPr>
        <w:t>З</w:t>
      </w:r>
      <w:r w:rsidRPr="008930DA">
        <w:rPr>
          <w:rFonts w:ascii="Times New Roman" w:hAnsi="Times New Roman"/>
          <w:sz w:val="24"/>
          <w:szCs w:val="24"/>
          <w:lang w:eastAsia="ru-RU"/>
        </w:rPr>
        <w:t>АТВЕРДЖЕНО</w:t>
      </w:r>
    </w:p>
    <w:p w:rsidR="008930DA" w:rsidRPr="008930DA" w:rsidRDefault="008930DA" w:rsidP="008930DA">
      <w:pPr>
        <w:spacing w:after="0" w:line="240" w:lineRule="auto"/>
        <w:ind w:left="6804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8930DA">
        <w:rPr>
          <w:rFonts w:ascii="Times New Roman" w:hAnsi="Times New Roman"/>
          <w:sz w:val="24"/>
          <w:szCs w:val="24"/>
          <w:lang w:eastAsia="ru-RU"/>
        </w:rPr>
        <w:t>Додаток</w:t>
      </w:r>
      <w:proofErr w:type="spellEnd"/>
      <w:r w:rsidRPr="008930D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930DA">
        <w:rPr>
          <w:rFonts w:ascii="Times New Roman" w:hAnsi="Times New Roman"/>
          <w:sz w:val="24"/>
          <w:szCs w:val="24"/>
          <w:lang w:val="uk-UA" w:eastAsia="ru-RU"/>
        </w:rPr>
        <w:t>1</w:t>
      </w:r>
    </w:p>
    <w:p w:rsidR="008930DA" w:rsidRPr="00B14930" w:rsidRDefault="008930DA" w:rsidP="008930DA">
      <w:pPr>
        <w:spacing w:after="0" w:line="240" w:lineRule="auto"/>
        <w:ind w:left="6804"/>
        <w:rPr>
          <w:rFonts w:ascii="Times New Roman" w:hAnsi="Times New Roman"/>
          <w:sz w:val="24"/>
          <w:szCs w:val="24"/>
          <w:lang w:eastAsia="ru-RU"/>
        </w:rPr>
      </w:pPr>
      <w:r w:rsidRPr="008930DA">
        <w:rPr>
          <w:rFonts w:ascii="Times New Roman" w:hAnsi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8930DA">
        <w:rPr>
          <w:rFonts w:ascii="Times New Roman" w:hAnsi="Times New Roman"/>
          <w:sz w:val="24"/>
          <w:szCs w:val="24"/>
          <w:lang w:val="uk-UA" w:eastAsia="ru-RU"/>
        </w:rPr>
        <w:t>Литовезької</w:t>
      </w:r>
      <w:proofErr w:type="spellEnd"/>
      <w:r w:rsidRPr="008930DA">
        <w:rPr>
          <w:rFonts w:ascii="Times New Roman" w:hAnsi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 </w:t>
      </w:r>
      <w:r w:rsidR="00B14930" w:rsidRPr="00B14930">
        <w:rPr>
          <w:rFonts w:ascii="Times New Roman" w:hAnsi="Times New Roman"/>
          <w:sz w:val="24"/>
          <w:szCs w:val="24"/>
          <w:lang w:eastAsia="ru-RU"/>
        </w:rPr>
        <w:t>28</w:t>
      </w:r>
      <w:r w:rsidRPr="008930DA">
        <w:rPr>
          <w:rFonts w:ascii="Times New Roman" w:hAnsi="Times New Roman"/>
          <w:sz w:val="24"/>
          <w:szCs w:val="24"/>
          <w:lang w:val="uk-UA" w:eastAsia="ru-RU"/>
        </w:rPr>
        <w:t>.0</w:t>
      </w:r>
      <w:r w:rsidR="0072320F" w:rsidRPr="0072320F">
        <w:rPr>
          <w:rFonts w:ascii="Times New Roman" w:hAnsi="Times New Roman"/>
          <w:sz w:val="24"/>
          <w:szCs w:val="24"/>
          <w:lang w:eastAsia="ru-RU"/>
        </w:rPr>
        <w:t>3</w:t>
      </w:r>
      <w:r w:rsidRPr="008930DA">
        <w:rPr>
          <w:rFonts w:ascii="Times New Roman" w:hAnsi="Times New Roman"/>
          <w:sz w:val="24"/>
          <w:szCs w:val="24"/>
          <w:lang w:val="uk-UA" w:eastAsia="ru-RU"/>
        </w:rPr>
        <w:t>.202</w:t>
      </w:r>
      <w:r w:rsidR="00B14930" w:rsidRPr="00B14930">
        <w:rPr>
          <w:rFonts w:ascii="Times New Roman" w:hAnsi="Times New Roman"/>
          <w:sz w:val="24"/>
          <w:szCs w:val="24"/>
          <w:lang w:eastAsia="ru-RU"/>
        </w:rPr>
        <w:t>5</w:t>
      </w:r>
      <w:r w:rsidRPr="008930DA">
        <w:rPr>
          <w:rFonts w:ascii="Times New Roman" w:hAnsi="Times New Roman"/>
          <w:sz w:val="24"/>
          <w:szCs w:val="24"/>
          <w:lang w:val="uk-UA" w:eastAsia="ru-RU"/>
        </w:rPr>
        <w:t xml:space="preserve"> р.№ </w:t>
      </w:r>
      <w:r w:rsidR="001672E5">
        <w:rPr>
          <w:rFonts w:ascii="Times New Roman" w:hAnsi="Times New Roman"/>
          <w:sz w:val="24"/>
          <w:szCs w:val="24"/>
          <w:lang w:val="uk-UA" w:eastAsia="ru-RU"/>
        </w:rPr>
        <w:t>1</w:t>
      </w:r>
      <w:r w:rsidR="00B14930" w:rsidRPr="00B14930">
        <w:rPr>
          <w:rFonts w:ascii="Times New Roman" w:hAnsi="Times New Roman"/>
          <w:sz w:val="24"/>
          <w:szCs w:val="24"/>
          <w:lang w:eastAsia="ru-RU"/>
        </w:rPr>
        <w:t>8</w:t>
      </w:r>
    </w:p>
    <w:p w:rsidR="00E00A57" w:rsidRDefault="00E00A57" w:rsidP="00E00A57">
      <w:pPr>
        <w:spacing w:after="0" w:line="240" w:lineRule="auto"/>
        <w:ind w:left="142"/>
        <w:jc w:val="center"/>
        <w:rPr>
          <w:rFonts w:ascii="Times New Roman" w:hAnsi="Times New Roman"/>
          <w:b/>
          <w:sz w:val="20"/>
          <w:szCs w:val="20"/>
        </w:rPr>
      </w:pPr>
    </w:p>
    <w:p w:rsidR="008930DA" w:rsidRPr="00A34C66" w:rsidRDefault="008930DA" w:rsidP="009439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uk-UA"/>
        </w:rPr>
      </w:pPr>
      <w:r w:rsidRPr="00A34C66">
        <w:rPr>
          <w:rFonts w:ascii="Times New Roman" w:hAnsi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8930DA" w:rsidRPr="00A34C66" w:rsidRDefault="008930DA" w:rsidP="0094397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uk-UA"/>
        </w:rPr>
      </w:pPr>
      <w:r w:rsidRPr="00A34C66">
        <w:rPr>
          <w:rFonts w:ascii="Times New Roman" w:hAnsi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8930DA" w:rsidRPr="008930DA" w:rsidRDefault="008930DA" w:rsidP="009439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uk-UA"/>
        </w:rPr>
      </w:pPr>
      <w:r w:rsidRPr="008930DA">
        <w:rPr>
          <w:rFonts w:ascii="Times New Roman" w:hAnsi="Times New Roman"/>
          <w:b/>
          <w:sz w:val="26"/>
          <w:szCs w:val="26"/>
          <w:lang w:val="uk-UA" w:eastAsia="uk-UA"/>
        </w:rPr>
        <w:t xml:space="preserve">Видача дозволу на розміщення зовнішньої реклами </w:t>
      </w:r>
      <w:r w:rsidRPr="00FB3F66">
        <w:rPr>
          <w:rFonts w:ascii="Times New Roman" w:hAnsi="Times New Roman"/>
          <w:b/>
          <w:sz w:val="26"/>
          <w:szCs w:val="26"/>
          <w:lang w:val="uk-UA" w:eastAsia="uk-UA"/>
        </w:rPr>
        <w:t>0</w:t>
      </w:r>
      <w:r>
        <w:rPr>
          <w:rFonts w:ascii="Times New Roman" w:hAnsi="Times New Roman"/>
          <w:b/>
          <w:sz w:val="26"/>
          <w:szCs w:val="26"/>
          <w:lang w:val="uk-UA" w:eastAsia="uk-UA"/>
        </w:rPr>
        <w:t>0183</w:t>
      </w:r>
    </w:p>
    <w:p w:rsidR="008930DA" w:rsidRPr="00FB3F66" w:rsidRDefault="008930DA" w:rsidP="0094397E">
      <w:pPr>
        <w:spacing w:after="0" w:line="240" w:lineRule="auto"/>
        <w:jc w:val="center"/>
        <w:rPr>
          <w:rFonts w:ascii="Times New Roman" w:hAnsi="Times New Roman"/>
          <w:u w:val="single"/>
          <w:lang w:val="uk-UA" w:eastAsia="uk-UA"/>
        </w:rPr>
      </w:pPr>
      <w:r w:rsidRPr="00FB3F66">
        <w:rPr>
          <w:rFonts w:ascii="Times New Roman" w:hAnsi="Times New Roman"/>
          <w:u w:val="single"/>
          <w:lang w:val="uk-UA" w:eastAsia="uk-UA"/>
        </w:rPr>
        <w:t xml:space="preserve">Центр надання адміністративних послуг у Виконавчому комітеті </w:t>
      </w:r>
      <w:proofErr w:type="spellStart"/>
      <w:r w:rsidRPr="00FB3F66">
        <w:rPr>
          <w:rFonts w:ascii="Times New Roman" w:hAnsi="Times New Roman"/>
          <w:u w:val="single"/>
          <w:lang w:val="uk-UA" w:eastAsia="uk-UA"/>
        </w:rPr>
        <w:t>Литовезької</w:t>
      </w:r>
      <w:proofErr w:type="spellEnd"/>
      <w:r w:rsidRPr="00FB3F66">
        <w:rPr>
          <w:rFonts w:ascii="Times New Roman" w:hAnsi="Times New Roman"/>
          <w:u w:val="single"/>
          <w:lang w:val="uk-UA" w:eastAsia="uk-UA"/>
        </w:rPr>
        <w:t xml:space="preserve"> сільської ради</w:t>
      </w:r>
    </w:p>
    <w:p w:rsidR="008930DA" w:rsidRPr="00A34C66" w:rsidRDefault="008930DA" w:rsidP="008930D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uk-UA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3303"/>
        <w:gridCol w:w="6529"/>
      </w:tblGrid>
      <w:tr w:rsidR="00E00A57" w:rsidRPr="004800A3" w:rsidTr="00E00A57"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8930DA" w:rsidRPr="008930DA" w:rsidRDefault="008930DA" w:rsidP="008930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930D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суб’єкта надання адміністративної послуги </w:t>
            </w:r>
          </w:p>
          <w:p w:rsidR="00E00A57" w:rsidRPr="004800A3" w:rsidRDefault="008930DA" w:rsidP="00893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8930D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та/або центру надання адміністративних послуг</w:t>
            </w:r>
          </w:p>
        </w:tc>
      </w:tr>
      <w:tr w:rsidR="00E00A57" w:rsidRPr="008930DA" w:rsidTr="00E00A57">
        <w:tc>
          <w:tcPr>
            <w:tcW w:w="0" w:type="auto"/>
          </w:tcPr>
          <w:p w:rsidR="00E00A57" w:rsidRPr="004800A3" w:rsidRDefault="00E00A57" w:rsidP="00440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00A3"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3313" w:type="dxa"/>
          </w:tcPr>
          <w:p w:rsidR="00E00A57" w:rsidRPr="004800A3" w:rsidRDefault="008930DA" w:rsidP="00440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30D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Місцезнаходження</w:t>
            </w:r>
          </w:p>
        </w:tc>
        <w:tc>
          <w:tcPr>
            <w:tcW w:w="6569" w:type="dxa"/>
          </w:tcPr>
          <w:p w:rsidR="00E00A57" w:rsidRPr="004800A3" w:rsidRDefault="008930DA" w:rsidP="00440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30DA">
              <w:rPr>
                <w:rFonts w:ascii="Times New Roman" w:eastAsia="Calibri" w:hAnsi="Times New Roman"/>
                <w:b/>
                <w:noProof/>
                <w:lang w:val="uk-UA"/>
              </w:rPr>
              <w:t xml:space="preserve">45325, Волинська область, </w:t>
            </w:r>
            <w:r w:rsidR="0072320F">
              <w:rPr>
                <w:rFonts w:ascii="Times New Roman" w:eastAsia="Calibri" w:hAnsi="Times New Roman"/>
                <w:b/>
                <w:noProof/>
                <w:lang w:val="uk-UA"/>
              </w:rPr>
              <w:t>Володимир</w:t>
            </w:r>
            <w:r w:rsidR="00C63C8C">
              <w:rPr>
                <w:rFonts w:ascii="Times New Roman" w:eastAsia="Calibri" w:hAnsi="Times New Roman"/>
                <w:b/>
                <w:noProof/>
                <w:lang w:val="uk-UA"/>
              </w:rPr>
              <w:t>ський</w:t>
            </w:r>
            <w:r w:rsidRPr="008930DA">
              <w:rPr>
                <w:rFonts w:ascii="Times New Roman" w:eastAsia="Calibri" w:hAnsi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E00A57" w:rsidRPr="004800A3" w:rsidTr="00E00A57">
        <w:trPr>
          <w:trHeight w:val="186"/>
        </w:trPr>
        <w:tc>
          <w:tcPr>
            <w:tcW w:w="0" w:type="auto"/>
          </w:tcPr>
          <w:p w:rsidR="00E00A57" w:rsidRPr="004800A3" w:rsidRDefault="00E00A57" w:rsidP="00440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00A3">
              <w:rPr>
                <w:rFonts w:ascii="Times New Roman" w:hAnsi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3313" w:type="dxa"/>
          </w:tcPr>
          <w:p w:rsidR="00E00A57" w:rsidRPr="004800A3" w:rsidRDefault="008930DA" w:rsidP="00440404">
            <w:pPr>
              <w:spacing w:line="240" w:lineRule="auto"/>
              <w:ind w:left="100" w:right="10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30D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Інформація щодо режиму роботи</w:t>
            </w:r>
          </w:p>
        </w:tc>
        <w:tc>
          <w:tcPr>
            <w:tcW w:w="6569" w:type="dxa"/>
          </w:tcPr>
          <w:p w:rsidR="00F17008" w:rsidRPr="00F17008" w:rsidRDefault="00F17008" w:rsidP="00F17008">
            <w:pPr>
              <w:spacing w:line="240" w:lineRule="auto"/>
              <w:jc w:val="center"/>
              <w:rPr>
                <w:rFonts w:ascii="Times New Roman" w:hAnsi="Times New Roman"/>
                <w:b/>
                <w:noProof/>
                <w:lang w:val="uk-UA"/>
              </w:rPr>
            </w:pPr>
            <w:r w:rsidRPr="00F17008">
              <w:rPr>
                <w:rFonts w:ascii="Times New Roman" w:hAnsi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F17008" w:rsidRPr="00F17008" w:rsidRDefault="00F17008" w:rsidP="00F17008">
            <w:pPr>
              <w:spacing w:line="240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F17008">
              <w:rPr>
                <w:rFonts w:ascii="Times New Roman" w:hAnsi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E00A57" w:rsidRPr="004800A3" w:rsidRDefault="00F17008" w:rsidP="00F170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F17008">
              <w:rPr>
                <w:rFonts w:ascii="Times New Roman" w:hAnsi="Times New Roman"/>
                <w:b/>
                <w:noProof/>
              </w:rPr>
              <w:t xml:space="preserve">        </w:t>
            </w:r>
            <w:r w:rsidRPr="00F17008">
              <w:rPr>
                <w:rFonts w:ascii="Times New Roman" w:hAnsi="Times New Roman"/>
                <w:b/>
                <w:noProof/>
                <w:lang w:val="uk-UA"/>
              </w:rPr>
              <w:t>субота, неділя - вихідні дні.</w:t>
            </w:r>
            <w:bookmarkStart w:id="0" w:name="_GoBack"/>
            <w:bookmarkEnd w:id="0"/>
          </w:p>
        </w:tc>
      </w:tr>
      <w:tr w:rsidR="00E00A57" w:rsidRPr="00F17008" w:rsidTr="0072320F">
        <w:trPr>
          <w:trHeight w:val="1071"/>
        </w:trPr>
        <w:tc>
          <w:tcPr>
            <w:tcW w:w="0" w:type="auto"/>
          </w:tcPr>
          <w:p w:rsidR="00E00A57" w:rsidRPr="004800A3" w:rsidRDefault="00E00A57" w:rsidP="00440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00A3">
              <w:rPr>
                <w:rFonts w:ascii="Times New Roman" w:hAnsi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3313" w:type="dxa"/>
          </w:tcPr>
          <w:p w:rsidR="00E00A57" w:rsidRPr="008930DA" w:rsidRDefault="008930DA" w:rsidP="00440404">
            <w:pPr>
              <w:spacing w:line="27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0DA">
              <w:rPr>
                <w:rFonts w:ascii="Times New Roman" w:hAnsi="Times New Roman"/>
                <w:sz w:val="24"/>
                <w:szCs w:val="24"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6569" w:type="dxa"/>
          </w:tcPr>
          <w:p w:rsidR="008930DA" w:rsidRPr="008930DA" w:rsidRDefault="00F17008" w:rsidP="008930DA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noProof/>
                <w:lang w:val="uk-UA"/>
              </w:rPr>
            </w:pPr>
            <w:r>
              <w:fldChar w:fldCharType="begin"/>
            </w:r>
            <w:r w:rsidRPr="00F17008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F17008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17008">
              <w:rPr>
                <w:lang w:val="uk-UA"/>
              </w:rPr>
              <w:instrText>:</w:instrText>
            </w:r>
            <w:r>
              <w:instrText>lytov</w:instrText>
            </w:r>
            <w:r w:rsidRPr="00F17008">
              <w:rPr>
                <w:lang w:val="uk-UA"/>
              </w:rPr>
              <w:instrText>-</w:instrText>
            </w:r>
            <w:r>
              <w:instrText>rada</w:instrText>
            </w:r>
            <w:r w:rsidRPr="00F17008">
              <w:rPr>
                <w:lang w:val="uk-UA"/>
              </w:rPr>
              <w:instrText>@</w:instrText>
            </w:r>
            <w:r>
              <w:instrText>ukr</w:instrText>
            </w:r>
            <w:r w:rsidRPr="00F17008">
              <w:rPr>
                <w:lang w:val="uk-UA"/>
              </w:rPr>
              <w:instrText>.</w:instrText>
            </w:r>
            <w:r>
              <w:instrText>net</w:instrText>
            </w:r>
            <w:r w:rsidRPr="00F17008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930DA" w:rsidRPr="008930DA">
              <w:rPr>
                <w:rFonts w:ascii="Times New Roman" w:eastAsia="Calibri" w:hAnsi="Times New Roman"/>
                <w:b/>
                <w:noProof/>
                <w:color w:val="0000FF"/>
                <w:u w:val="single"/>
                <w:lang w:val="uk-UA"/>
              </w:rPr>
              <w:t>lytov-rada@ukr.net</w:t>
            </w:r>
            <w:r>
              <w:rPr>
                <w:rFonts w:ascii="Times New Roman" w:eastAsia="Calibri" w:hAnsi="Times New Roman"/>
                <w:b/>
                <w:noProof/>
                <w:color w:val="0000FF"/>
                <w:u w:val="single"/>
                <w:lang w:val="uk-UA"/>
              </w:rPr>
              <w:fldChar w:fldCharType="end"/>
            </w:r>
          </w:p>
          <w:p w:rsidR="00E00A57" w:rsidRPr="004800A3" w:rsidRDefault="008930DA" w:rsidP="008930DA">
            <w:pPr>
              <w:spacing w:after="0"/>
              <w:ind w:right="142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30DA">
              <w:rPr>
                <w:rFonts w:ascii="Times New Roman" w:eastAsia="Calibri" w:hAnsi="Times New Roman"/>
                <w:b/>
                <w:noProof/>
                <w:lang w:val="uk-UA"/>
              </w:rPr>
              <w:t>https://lotg.gov.ua</w:t>
            </w:r>
          </w:p>
        </w:tc>
      </w:tr>
      <w:tr w:rsidR="00E00A57" w:rsidRPr="004800A3" w:rsidTr="00E00A57">
        <w:trPr>
          <w:trHeight w:val="223"/>
        </w:trPr>
        <w:tc>
          <w:tcPr>
            <w:tcW w:w="10348" w:type="dxa"/>
            <w:gridSpan w:val="3"/>
          </w:tcPr>
          <w:p w:rsidR="00E00A57" w:rsidRPr="008930DA" w:rsidRDefault="00E00A57" w:rsidP="0044040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930DA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00A57" w:rsidRPr="004800A3" w:rsidTr="00E00A57">
        <w:tc>
          <w:tcPr>
            <w:tcW w:w="0" w:type="auto"/>
          </w:tcPr>
          <w:p w:rsidR="00E00A57" w:rsidRPr="00E763A7" w:rsidRDefault="008930DA" w:rsidP="00440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E00A57" w:rsidRPr="00E763A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313" w:type="dxa"/>
          </w:tcPr>
          <w:p w:rsidR="00E00A57" w:rsidRPr="00E763A7" w:rsidRDefault="00E00A57" w:rsidP="00440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Закони України </w:t>
            </w: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6569" w:type="dxa"/>
          </w:tcPr>
          <w:p w:rsidR="00E00A57" w:rsidRPr="00E763A7" w:rsidRDefault="00E00A57" w:rsidP="0044040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Закон України «Про рекламу»</w:t>
            </w:r>
          </w:p>
          <w:p w:rsidR="00E00A57" w:rsidRPr="00E763A7" w:rsidRDefault="00E00A57" w:rsidP="00440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місцеве самоврядування в Україні»</w:t>
            </w:r>
          </w:p>
          <w:p w:rsidR="00E00A57" w:rsidRPr="00E763A7" w:rsidRDefault="00E00A57" w:rsidP="00440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дозвільну систему у сфері господарської діяльності»</w:t>
            </w:r>
          </w:p>
          <w:p w:rsidR="00E00A57" w:rsidRPr="00E763A7" w:rsidRDefault="00E00A57" w:rsidP="00440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перелік документів дозвільного характеру у сфері господарської діяльності».</w:t>
            </w:r>
          </w:p>
        </w:tc>
      </w:tr>
      <w:tr w:rsidR="00E00A57" w:rsidRPr="004800A3" w:rsidTr="00E00A57">
        <w:tc>
          <w:tcPr>
            <w:tcW w:w="0" w:type="auto"/>
          </w:tcPr>
          <w:p w:rsidR="00E00A57" w:rsidRPr="00E763A7" w:rsidRDefault="008930DA" w:rsidP="00440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E00A57" w:rsidRPr="00E763A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313" w:type="dxa"/>
          </w:tcPr>
          <w:p w:rsidR="00E00A57" w:rsidRPr="00E763A7" w:rsidRDefault="00E00A57" w:rsidP="00440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6569" w:type="dxa"/>
          </w:tcPr>
          <w:p w:rsidR="00E00A57" w:rsidRPr="00E763A7" w:rsidRDefault="00E00A57" w:rsidP="00440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Постанова Кабінету Міністрів України «Про затвердження Типових правил розміщення зовнішньої реклами» від 29.12.2003р. № 2067.  </w:t>
            </w:r>
          </w:p>
        </w:tc>
      </w:tr>
      <w:tr w:rsidR="00E00A57" w:rsidRPr="004800A3" w:rsidTr="00E00A57">
        <w:tc>
          <w:tcPr>
            <w:tcW w:w="0" w:type="auto"/>
          </w:tcPr>
          <w:p w:rsidR="00E00A57" w:rsidRPr="00E763A7" w:rsidRDefault="008930DA" w:rsidP="00440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E00A57" w:rsidRPr="00E763A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313" w:type="dxa"/>
          </w:tcPr>
          <w:p w:rsidR="00E00A57" w:rsidRPr="00E763A7" w:rsidRDefault="00E00A57" w:rsidP="00440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569" w:type="dxa"/>
          </w:tcPr>
          <w:p w:rsidR="00E00A57" w:rsidRPr="00E763A7" w:rsidRDefault="00E00A57" w:rsidP="00440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E00A57" w:rsidRPr="004800A3" w:rsidTr="00E00A57">
        <w:tc>
          <w:tcPr>
            <w:tcW w:w="10348" w:type="dxa"/>
            <w:gridSpan w:val="3"/>
          </w:tcPr>
          <w:p w:rsidR="00E00A57" w:rsidRPr="00E763A7" w:rsidRDefault="00E00A57" w:rsidP="0044040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63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E00A57" w:rsidRPr="004800A3" w:rsidTr="00E00A57">
        <w:tc>
          <w:tcPr>
            <w:tcW w:w="0" w:type="auto"/>
          </w:tcPr>
          <w:p w:rsidR="00E00A57" w:rsidRPr="00E763A7" w:rsidRDefault="008930DA" w:rsidP="00440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E00A57" w:rsidRPr="00E763A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313" w:type="dxa"/>
          </w:tcPr>
          <w:p w:rsidR="00E00A57" w:rsidRPr="00E763A7" w:rsidRDefault="00E00A57" w:rsidP="00440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569" w:type="dxa"/>
          </w:tcPr>
          <w:p w:rsidR="00E00A57" w:rsidRPr="00E763A7" w:rsidRDefault="00E00A57" w:rsidP="004404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Для видачі дозволу на розміщення зовнішньої реклами: </w:t>
            </w:r>
          </w:p>
          <w:p w:rsidR="00E00A57" w:rsidRPr="00E763A7" w:rsidRDefault="00E00A57" w:rsidP="004404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намір суб’єкта господарювання розмістити рекламний засіб у межах населеного пункту.</w:t>
            </w:r>
          </w:p>
        </w:tc>
      </w:tr>
      <w:tr w:rsidR="00E00A57" w:rsidRPr="004800A3" w:rsidTr="00E00A57">
        <w:trPr>
          <w:trHeight w:val="276"/>
        </w:trPr>
        <w:tc>
          <w:tcPr>
            <w:tcW w:w="0" w:type="auto"/>
          </w:tcPr>
          <w:p w:rsidR="00E00A57" w:rsidRPr="00E763A7" w:rsidRDefault="008930DA" w:rsidP="00440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E00A57" w:rsidRPr="00E763A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313" w:type="dxa"/>
          </w:tcPr>
          <w:p w:rsidR="00E00A57" w:rsidRPr="00E763A7" w:rsidRDefault="008930DA" w:rsidP="00440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569" w:type="dxa"/>
          </w:tcPr>
          <w:p w:rsidR="00E00A57" w:rsidRPr="00E763A7" w:rsidRDefault="00E00A57" w:rsidP="004404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Для видачі дозволу на розміщення зовнішньої реклами: </w:t>
            </w:r>
          </w:p>
          <w:p w:rsidR="00E00A57" w:rsidRPr="00E763A7" w:rsidRDefault="00E00A57" w:rsidP="004404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 етап (отримання пріоритету)</w:t>
            </w:r>
          </w:p>
          <w:p w:rsidR="00E00A57" w:rsidRPr="00E763A7" w:rsidRDefault="00E00A57" w:rsidP="004404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1. Заява встановленої форми; </w:t>
            </w:r>
          </w:p>
          <w:p w:rsidR="00E00A57" w:rsidRPr="00E763A7" w:rsidRDefault="00E00A57" w:rsidP="004404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фотокартка або комп'ютерний макет місця (розміром не менш як 6х9см), на якому планується розташування рекламного засобу; </w:t>
            </w:r>
          </w:p>
          <w:p w:rsidR="00E00A57" w:rsidRPr="00E763A7" w:rsidRDefault="00E00A57" w:rsidP="004404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ескіз рекламного засобу з конструктивним рішенням.</w:t>
            </w:r>
          </w:p>
          <w:p w:rsidR="00E00A57" w:rsidRPr="00E763A7" w:rsidRDefault="00E00A57" w:rsidP="004404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ІІ. Етап (надання дозволу на розміщення зовнішньої реклами):</w:t>
            </w:r>
          </w:p>
          <w:p w:rsidR="00E00A57" w:rsidRPr="00E763A7" w:rsidRDefault="00E00A57" w:rsidP="004404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погоджені належним чином бланки дозволів на розміщення зовнішньої реклами (2 </w:t>
            </w:r>
            <w:proofErr w:type="spellStart"/>
            <w:r w:rsidRPr="00E763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екз</w:t>
            </w:r>
            <w:proofErr w:type="spellEnd"/>
            <w:r w:rsidRPr="00E763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., оригінали);</w:t>
            </w:r>
          </w:p>
          <w:p w:rsidR="00E00A57" w:rsidRPr="00E763A7" w:rsidRDefault="00E00A57" w:rsidP="004404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- погоджені належним чином схеми розміщення зовнішньої реклами  (2 </w:t>
            </w:r>
            <w:proofErr w:type="spellStart"/>
            <w:r w:rsidRPr="00E763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екз</w:t>
            </w:r>
            <w:proofErr w:type="spellEnd"/>
            <w:r w:rsidRPr="00E763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., оригінали).</w:t>
            </w:r>
          </w:p>
        </w:tc>
      </w:tr>
      <w:tr w:rsidR="00E00A57" w:rsidRPr="004800A3" w:rsidTr="00E00A57">
        <w:tc>
          <w:tcPr>
            <w:tcW w:w="0" w:type="auto"/>
          </w:tcPr>
          <w:p w:rsidR="00E00A57" w:rsidRPr="00E763A7" w:rsidRDefault="00E763A7" w:rsidP="00440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</w:t>
            </w:r>
            <w:r w:rsidR="00E00A57" w:rsidRPr="00E763A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313" w:type="dxa"/>
          </w:tcPr>
          <w:p w:rsidR="00E00A57" w:rsidRPr="00E763A7" w:rsidRDefault="00E763A7" w:rsidP="00440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569" w:type="dxa"/>
          </w:tcPr>
          <w:p w:rsidR="00E00A57" w:rsidRPr="00E763A7" w:rsidRDefault="00E00A57" w:rsidP="00440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t>Заявником особисто або  через представника за дорученням.</w:t>
            </w:r>
          </w:p>
        </w:tc>
      </w:tr>
      <w:tr w:rsidR="00E00A57" w:rsidRPr="004800A3" w:rsidTr="00E00A57">
        <w:tc>
          <w:tcPr>
            <w:tcW w:w="0" w:type="auto"/>
          </w:tcPr>
          <w:p w:rsidR="00E00A57" w:rsidRPr="00E763A7" w:rsidRDefault="00E00A57" w:rsidP="00E76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763A7" w:rsidRPr="00E763A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313" w:type="dxa"/>
          </w:tcPr>
          <w:p w:rsidR="00E763A7" w:rsidRPr="00E763A7" w:rsidRDefault="00E763A7" w:rsidP="00E76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  <w:p w:rsidR="00E00A57" w:rsidRPr="00E763A7" w:rsidRDefault="00E00A57" w:rsidP="00440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69" w:type="dxa"/>
          </w:tcPr>
          <w:p w:rsidR="00E00A57" w:rsidRPr="00E763A7" w:rsidRDefault="00E00A57" w:rsidP="00440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E00A57" w:rsidRPr="004800A3" w:rsidTr="00E00A57">
        <w:tc>
          <w:tcPr>
            <w:tcW w:w="0" w:type="auto"/>
          </w:tcPr>
          <w:p w:rsidR="00E00A57" w:rsidRPr="00E763A7" w:rsidRDefault="00E00A57" w:rsidP="00E76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763A7" w:rsidRPr="00E763A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313" w:type="dxa"/>
          </w:tcPr>
          <w:p w:rsidR="00E00A57" w:rsidRPr="00E763A7" w:rsidRDefault="00E00A57" w:rsidP="00440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6569" w:type="dxa"/>
          </w:tcPr>
          <w:p w:rsidR="00E00A57" w:rsidRPr="00E763A7" w:rsidRDefault="00E00A57" w:rsidP="00440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t>100 днів</w:t>
            </w:r>
          </w:p>
        </w:tc>
      </w:tr>
      <w:tr w:rsidR="00E00A57" w:rsidRPr="004800A3" w:rsidTr="00E00A57">
        <w:tc>
          <w:tcPr>
            <w:tcW w:w="0" w:type="auto"/>
          </w:tcPr>
          <w:p w:rsidR="00E00A57" w:rsidRPr="00E763A7" w:rsidRDefault="00E00A57" w:rsidP="00E76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763A7" w:rsidRPr="00E763A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313" w:type="dxa"/>
          </w:tcPr>
          <w:p w:rsidR="00E00A57" w:rsidRPr="00E763A7" w:rsidRDefault="00E00A57" w:rsidP="00440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569" w:type="dxa"/>
          </w:tcPr>
          <w:p w:rsidR="00E00A57" w:rsidRPr="00E763A7" w:rsidRDefault="00E00A57" w:rsidP="004404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Для видачі дозволу на розміщення зовнішньої реклами: </w:t>
            </w:r>
          </w:p>
          <w:p w:rsidR="00E00A57" w:rsidRPr="00E763A7" w:rsidRDefault="00E00A57" w:rsidP="004404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подання суб'єктом господарювання неповного пакета документів, необхідних для одержання дозволу, згідно із встановленим вичерпним переліком;</w:t>
            </w:r>
          </w:p>
          <w:p w:rsidR="00E00A57" w:rsidRPr="00E763A7" w:rsidRDefault="00E00A57" w:rsidP="004404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виявлення в документах, поданих суб'єктом господарювання, недостовірних відомостей;</w:t>
            </w:r>
          </w:p>
          <w:p w:rsidR="00E00A57" w:rsidRPr="00E763A7" w:rsidRDefault="00E00A57" w:rsidP="004404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негативний висновок за результатами проведених експертиз та обстежень або інших наукових і технічних оцінок, необхідних для видачі дозволу.</w:t>
            </w: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00A57" w:rsidRPr="004800A3" w:rsidTr="00E00A57">
        <w:tc>
          <w:tcPr>
            <w:tcW w:w="0" w:type="auto"/>
          </w:tcPr>
          <w:p w:rsidR="00E00A57" w:rsidRPr="00E763A7" w:rsidRDefault="00E00A57" w:rsidP="00E76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763A7" w:rsidRPr="00E763A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313" w:type="dxa"/>
          </w:tcPr>
          <w:p w:rsidR="00E00A57" w:rsidRPr="00E763A7" w:rsidRDefault="00E00A57" w:rsidP="00440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569" w:type="dxa"/>
          </w:tcPr>
          <w:p w:rsidR="00E00A57" w:rsidRPr="00E763A7" w:rsidRDefault="00E00A57" w:rsidP="004404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Дозвіл на розміщення зовнішньої реклами.</w:t>
            </w:r>
          </w:p>
        </w:tc>
      </w:tr>
      <w:tr w:rsidR="00E00A57" w:rsidRPr="004800A3" w:rsidTr="00E00A57">
        <w:tc>
          <w:tcPr>
            <w:tcW w:w="0" w:type="auto"/>
          </w:tcPr>
          <w:p w:rsidR="00E00A57" w:rsidRPr="00E763A7" w:rsidRDefault="00E00A57" w:rsidP="00E76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763A7" w:rsidRPr="00E763A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313" w:type="dxa"/>
          </w:tcPr>
          <w:p w:rsidR="00E00A57" w:rsidRPr="00E763A7" w:rsidRDefault="00E763A7" w:rsidP="00440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6569" w:type="dxa"/>
          </w:tcPr>
          <w:p w:rsidR="00E00A57" w:rsidRPr="00E763A7" w:rsidRDefault="00E00A57" w:rsidP="0044040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t>Особисто заявником або через представника за дорученням</w:t>
            </w:r>
          </w:p>
        </w:tc>
      </w:tr>
    </w:tbl>
    <w:p w:rsidR="00E00A57" w:rsidRPr="004800A3" w:rsidRDefault="00E00A57" w:rsidP="00E00A57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uk-UA"/>
        </w:rPr>
      </w:pPr>
    </w:p>
    <w:p w:rsidR="00E00A57" w:rsidRPr="004800A3" w:rsidRDefault="00E00A57" w:rsidP="00E00A57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uk-UA"/>
        </w:rPr>
      </w:pPr>
    </w:p>
    <w:p w:rsidR="00260687" w:rsidRDefault="00260687">
      <w:pPr>
        <w:rPr>
          <w:lang w:val="uk-UA"/>
        </w:rPr>
      </w:pPr>
    </w:p>
    <w:p w:rsidR="00920AA6" w:rsidRDefault="00920AA6">
      <w:pPr>
        <w:rPr>
          <w:lang w:val="uk-UA"/>
        </w:rPr>
      </w:pPr>
    </w:p>
    <w:p w:rsidR="00920AA6" w:rsidRDefault="00920AA6">
      <w:pPr>
        <w:rPr>
          <w:lang w:val="uk-UA"/>
        </w:rPr>
      </w:pPr>
    </w:p>
    <w:p w:rsidR="00920AA6" w:rsidRDefault="00920AA6">
      <w:pPr>
        <w:rPr>
          <w:lang w:val="uk-UA"/>
        </w:rPr>
      </w:pPr>
    </w:p>
    <w:p w:rsidR="00920AA6" w:rsidRDefault="00920AA6">
      <w:pPr>
        <w:rPr>
          <w:lang w:val="uk-UA"/>
        </w:rPr>
      </w:pPr>
    </w:p>
    <w:p w:rsidR="00920AA6" w:rsidRDefault="00920AA6">
      <w:pPr>
        <w:rPr>
          <w:lang w:val="uk-UA"/>
        </w:rPr>
      </w:pPr>
    </w:p>
    <w:p w:rsidR="00920AA6" w:rsidRDefault="00920AA6">
      <w:pPr>
        <w:rPr>
          <w:lang w:val="uk-UA"/>
        </w:rPr>
      </w:pPr>
    </w:p>
    <w:p w:rsidR="00920AA6" w:rsidRDefault="00920AA6">
      <w:pPr>
        <w:rPr>
          <w:lang w:val="uk-UA"/>
        </w:rPr>
      </w:pPr>
    </w:p>
    <w:p w:rsidR="00920AA6" w:rsidRDefault="00920AA6">
      <w:pPr>
        <w:rPr>
          <w:lang w:val="uk-UA"/>
        </w:rPr>
      </w:pPr>
    </w:p>
    <w:p w:rsidR="00920AA6" w:rsidRDefault="00920AA6">
      <w:pPr>
        <w:rPr>
          <w:lang w:val="uk-UA"/>
        </w:rPr>
      </w:pPr>
    </w:p>
    <w:p w:rsidR="00920AA6" w:rsidRDefault="00920AA6">
      <w:pPr>
        <w:rPr>
          <w:lang w:val="uk-UA"/>
        </w:rPr>
      </w:pPr>
    </w:p>
    <w:p w:rsidR="00920AA6" w:rsidRDefault="00920AA6">
      <w:pPr>
        <w:rPr>
          <w:lang w:val="uk-UA"/>
        </w:rPr>
      </w:pPr>
    </w:p>
    <w:p w:rsidR="00920AA6" w:rsidRDefault="00920AA6">
      <w:pPr>
        <w:rPr>
          <w:lang w:val="uk-UA"/>
        </w:rPr>
      </w:pPr>
    </w:p>
    <w:p w:rsidR="00920AA6" w:rsidRDefault="00920AA6">
      <w:pPr>
        <w:rPr>
          <w:lang w:val="uk-UA"/>
        </w:rPr>
      </w:pPr>
    </w:p>
    <w:p w:rsidR="0072320F" w:rsidRPr="001672E5" w:rsidRDefault="0072320F" w:rsidP="00920AA6">
      <w:pPr>
        <w:spacing w:after="0" w:line="240" w:lineRule="auto"/>
        <w:ind w:left="6096" w:firstLine="708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72320F" w:rsidRPr="001672E5" w:rsidRDefault="0072320F" w:rsidP="00920AA6">
      <w:pPr>
        <w:spacing w:after="0" w:line="240" w:lineRule="auto"/>
        <w:ind w:left="6096" w:firstLine="708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72320F" w:rsidRPr="001672E5" w:rsidRDefault="0072320F" w:rsidP="00920AA6">
      <w:pPr>
        <w:spacing w:after="0" w:line="240" w:lineRule="auto"/>
        <w:ind w:left="6096" w:firstLine="708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920AA6" w:rsidRPr="00920AA6" w:rsidRDefault="00920AA6" w:rsidP="00920AA6">
      <w:pPr>
        <w:spacing w:after="0" w:line="240" w:lineRule="auto"/>
        <w:ind w:left="6096" w:firstLine="708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920AA6">
        <w:rPr>
          <w:rFonts w:ascii="Times New Roman" w:hAnsi="Times New Roman"/>
          <w:sz w:val="24"/>
          <w:szCs w:val="24"/>
          <w:lang w:eastAsia="ru-RU"/>
        </w:rPr>
        <w:lastRenderedPageBreak/>
        <w:t>ЗАТВЕРДЖЕНО</w:t>
      </w:r>
    </w:p>
    <w:p w:rsidR="00920AA6" w:rsidRPr="00920AA6" w:rsidRDefault="00920AA6" w:rsidP="00920AA6">
      <w:pPr>
        <w:spacing w:after="0" w:line="240" w:lineRule="auto"/>
        <w:ind w:left="6804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20AA6">
        <w:rPr>
          <w:rFonts w:ascii="Times New Roman" w:hAnsi="Times New Roman"/>
          <w:sz w:val="24"/>
          <w:szCs w:val="24"/>
          <w:lang w:eastAsia="ru-RU"/>
        </w:rPr>
        <w:t>Додаток</w:t>
      </w:r>
      <w:proofErr w:type="spellEnd"/>
      <w:r w:rsidRPr="00920A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20AA6">
        <w:rPr>
          <w:rFonts w:ascii="Times New Roman" w:hAnsi="Times New Roman"/>
          <w:sz w:val="24"/>
          <w:szCs w:val="24"/>
          <w:lang w:val="uk-UA" w:eastAsia="ru-RU"/>
        </w:rPr>
        <w:t>2</w:t>
      </w:r>
      <w:r w:rsidRPr="00920AA6">
        <w:rPr>
          <w:rFonts w:ascii="Times New Roman" w:hAnsi="Times New Roman"/>
          <w:sz w:val="24"/>
          <w:szCs w:val="24"/>
          <w:lang w:eastAsia="ru-RU"/>
        </w:rPr>
        <w:t xml:space="preserve">     </w:t>
      </w:r>
    </w:p>
    <w:p w:rsidR="00920AA6" w:rsidRPr="00920AA6" w:rsidRDefault="00920AA6" w:rsidP="00920AA6">
      <w:pPr>
        <w:spacing w:after="0" w:line="240" w:lineRule="auto"/>
        <w:ind w:left="6804"/>
        <w:rPr>
          <w:rFonts w:ascii="Times New Roman" w:hAnsi="Times New Roman"/>
          <w:sz w:val="24"/>
          <w:szCs w:val="24"/>
          <w:lang w:eastAsia="ru-RU"/>
        </w:rPr>
      </w:pPr>
      <w:r w:rsidRPr="00920AA6">
        <w:rPr>
          <w:rFonts w:ascii="Times New Roman" w:hAnsi="Times New Roman"/>
          <w:sz w:val="24"/>
          <w:szCs w:val="24"/>
          <w:lang w:eastAsia="ru-RU"/>
        </w:rPr>
        <w:t xml:space="preserve">до </w:t>
      </w:r>
      <w:proofErr w:type="spellStart"/>
      <w:proofErr w:type="gramStart"/>
      <w:r w:rsidRPr="00920AA6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920AA6">
        <w:rPr>
          <w:rFonts w:ascii="Times New Roman" w:hAnsi="Times New Roman"/>
          <w:sz w:val="24"/>
          <w:szCs w:val="24"/>
          <w:lang w:eastAsia="ru-RU"/>
        </w:rPr>
        <w:t>ішення</w:t>
      </w:r>
      <w:proofErr w:type="spellEnd"/>
      <w:r w:rsidRPr="00920AA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0AA6">
        <w:rPr>
          <w:rFonts w:ascii="Times New Roman" w:hAnsi="Times New Roman"/>
          <w:sz w:val="24"/>
          <w:szCs w:val="24"/>
          <w:lang w:eastAsia="ru-RU"/>
        </w:rPr>
        <w:t>виконавчого</w:t>
      </w:r>
      <w:proofErr w:type="spellEnd"/>
      <w:r w:rsidRPr="00920AA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0AA6">
        <w:rPr>
          <w:rFonts w:ascii="Times New Roman" w:hAnsi="Times New Roman"/>
          <w:sz w:val="24"/>
          <w:szCs w:val="24"/>
          <w:lang w:eastAsia="ru-RU"/>
        </w:rPr>
        <w:t>комітету</w:t>
      </w:r>
      <w:proofErr w:type="spellEnd"/>
      <w:r w:rsidRPr="00920AA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0AA6">
        <w:rPr>
          <w:rFonts w:ascii="Times New Roman" w:hAnsi="Times New Roman"/>
          <w:sz w:val="24"/>
          <w:szCs w:val="24"/>
          <w:lang w:val="uk-UA" w:eastAsia="ru-RU"/>
        </w:rPr>
        <w:t>Литовезької</w:t>
      </w:r>
      <w:proofErr w:type="spellEnd"/>
      <w:r w:rsidRPr="00920AA6">
        <w:rPr>
          <w:rFonts w:ascii="Times New Roman" w:hAnsi="Times New Roman"/>
          <w:sz w:val="24"/>
          <w:szCs w:val="24"/>
          <w:lang w:val="uk-UA" w:eastAsia="ru-RU"/>
        </w:rPr>
        <w:t xml:space="preserve"> сільської </w:t>
      </w:r>
      <w:r w:rsidRPr="00920AA6">
        <w:rPr>
          <w:rFonts w:ascii="Times New Roman" w:hAnsi="Times New Roman"/>
          <w:sz w:val="24"/>
          <w:szCs w:val="24"/>
          <w:lang w:eastAsia="ru-RU"/>
        </w:rPr>
        <w:t xml:space="preserve">ради </w:t>
      </w:r>
    </w:p>
    <w:p w:rsidR="00920AA6" w:rsidRPr="00920AA6" w:rsidRDefault="00920AA6" w:rsidP="00920AA6">
      <w:pPr>
        <w:spacing w:after="0" w:line="240" w:lineRule="auto"/>
        <w:ind w:left="6804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20AA6">
        <w:rPr>
          <w:rFonts w:ascii="Times New Roman" w:hAnsi="Times New Roman"/>
          <w:sz w:val="24"/>
          <w:szCs w:val="24"/>
          <w:lang w:eastAsia="ru-RU"/>
        </w:rPr>
        <w:t>від</w:t>
      </w:r>
      <w:proofErr w:type="spellEnd"/>
      <w:r w:rsidRPr="00920A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672E5">
        <w:rPr>
          <w:rFonts w:ascii="Times New Roman" w:hAnsi="Times New Roman"/>
          <w:sz w:val="24"/>
          <w:szCs w:val="24"/>
          <w:lang w:val="uk-UA" w:eastAsia="ru-RU"/>
        </w:rPr>
        <w:t>30</w:t>
      </w:r>
      <w:r w:rsidRPr="00920AA6">
        <w:rPr>
          <w:rFonts w:ascii="Times New Roman" w:hAnsi="Times New Roman"/>
          <w:sz w:val="24"/>
          <w:szCs w:val="24"/>
          <w:lang w:val="uk-UA" w:eastAsia="ru-RU"/>
        </w:rPr>
        <w:t>.0</w:t>
      </w:r>
      <w:r w:rsidR="001672E5">
        <w:rPr>
          <w:rFonts w:ascii="Times New Roman" w:hAnsi="Times New Roman"/>
          <w:sz w:val="24"/>
          <w:szCs w:val="24"/>
          <w:lang w:val="uk-UA" w:eastAsia="ru-RU"/>
        </w:rPr>
        <w:t>3</w:t>
      </w:r>
      <w:r w:rsidRPr="00920AA6">
        <w:rPr>
          <w:rFonts w:ascii="Times New Roman" w:hAnsi="Times New Roman"/>
          <w:sz w:val="24"/>
          <w:szCs w:val="24"/>
          <w:lang w:val="uk-UA" w:eastAsia="ru-RU"/>
        </w:rPr>
        <w:t>.202</w:t>
      </w:r>
      <w:r w:rsidR="001672E5">
        <w:rPr>
          <w:rFonts w:ascii="Times New Roman" w:hAnsi="Times New Roman"/>
          <w:sz w:val="24"/>
          <w:szCs w:val="24"/>
          <w:lang w:val="uk-UA" w:eastAsia="ru-RU"/>
        </w:rPr>
        <w:t>3</w:t>
      </w:r>
      <w:r w:rsidRPr="00920AA6">
        <w:rPr>
          <w:rFonts w:ascii="Times New Roman" w:hAnsi="Times New Roman"/>
          <w:sz w:val="24"/>
          <w:szCs w:val="24"/>
          <w:lang w:val="uk-UA" w:eastAsia="ru-RU"/>
        </w:rPr>
        <w:t xml:space="preserve"> р.</w:t>
      </w:r>
      <w:r w:rsidRPr="00920AA6">
        <w:rPr>
          <w:rFonts w:ascii="Times New Roman" w:hAnsi="Times New Roman"/>
          <w:sz w:val="24"/>
          <w:szCs w:val="24"/>
          <w:lang w:eastAsia="ru-RU"/>
        </w:rPr>
        <w:t xml:space="preserve"> №</w:t>
      </w:r>
      <w:r w:rsidRPr="00920AA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1672E5">
        <w:rPr>
          <w:rFonts w:ascii="Times New Roman" w:hAnsi="Times New Roman"/>
          <w:sz w:val="24"/>
          <w:szCs w:val="24"/>
          <w:lang w:val="uk-UA" w:eastAsia="ru-RU"/>
        </w:rPr>
        <w:t>15</w:t>
      </w:r>
    </w:p>
    <w:p w:rsidR="00920AA6" w:rsidRPr="00920AA6" w:rsidRDefault="00920AA6" w:rsidP="00920AA6">
      <w:pPr>
        <w:suppressLineNumbers/>
        <w:suppressAutoHyphens/>
        <w:spacing w:before="60"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  <w:lang w:eastAsia="zh-CN"/>
        </w:rPr>
      </w:pPr>
    </w:p>
    <w:p w:rsidR="00920AA6" w:rsidRPr="00920AA6" w:rsidRDefault="00920AA6" w:rsidP="00920AA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920AA6">
        <w:rPr>
          <w:rFonts w:ascii="Times New Roman" w:hAnsi="Times New Roman"/>
          <w:sz w:val="28"/>
          <w:szCs w:val="28"/>
          <w:lang w:val="uk-UA" w:eastAsia="ru-RU"/>
        </w:rPr>
        <w:t>ТЕХНОЛОГІЧНА КАРТКА</w:t>
      </w:r>
    </w:p>
    <w:p w:rsidR="00920AA6" w:rsidRPr="00920AA6" w:rsidRDefault="00920AA6" w:rsidP="00920AA6">
      <w:pPr>
        <w:shd w:val="clear" w:color="auto" w:fill="FFFFFF"/>
        <w:spacing w:after="0" w:line="228" w:lineRule="auto"/>
        <w:jc w:val="center"/>
        <w:rPr>
          <w:rFonts w:ascii="Times New Roman" w:hAnsi="Times New Roman"/>
          <w:spacing w:val="-6"/>
          <w:sz w:val="28"/>
          <w:szCs w:val="28"/>
          <w:lang w:val="uk-UA" w:eastAsia="ru-RU"/>
        </w:rPr>
      </w:pPr>
      <w:r w:rsidRPr="00920AA6">
        <w:rPr>
          <w:rFonts w:ascii="Times New Roman" w:hAnsi="Times New Roman"/>
          <w:sz w:val="28"/>
          <w:szCs w:val="28"/>
          <w:lang w:val="uk-UA" w:eastAsia="ru-RU"/>
        </w:rPr>
        <w:t>адміністративної послуги</w:t>
      </w:r>
    </w:p>
    <w:p w:rsidR="00920AA6" w:rsidRPr="00920AA6" w:rsidRDefault="00920AA6" w:rsidP="00920AA6">
      <w:pPr>
        <w:suppressLineNumbers/>
        <w:suppressAutoHyphens/>
        <w:spacing w:before="60" w:after="0" w:line="240" w:lineRule="auto"/>
        <w:ind w:firstLine="567"/>
        <w:jc w:val="center"/>
        <w:rPr>
          <w:rFonts w:ascii="Times New Roman" w:hAnsi="Times New Roman"/>
          <w:b/>
          <w:color w:val="000000"/>
          <w:u w:val="single"/>
          <w:lang w:val="uk-UA" w:eastAsia="zh-CN" w:bidi="hi-IN"/>
        </w:rPr>
      </w:pPr>
      <w:r w:rsidRPr="00920AA6">
        <w:rPr>
          <w:rFonts w:ascii="Times New Roman" w:hAnsi="Times New Roman"/>
          <w:b/>
          <w:sz w:val="24"/>
          <w:szCs w:val="24"/>
          <w:u w:val="single"/>
          <w:lang w:val="uk-UA" w:eastAsia="zh-CN" w:bidi="hi-IN"/>
        </w:rPr>
        <w:t>Розміщення зовнішньої реклами</w:t>
      </w:r>
    </w:p>
    <w:p w:rsidR="00920AA6" w:rsidRPr="00920AA6" w:rsidRDefault="00920AA6" w:rsidP="00920AA6">
      <w:pPr>
        <w:suppressAutoHyphens/>
        <w:spacing w:after="0" w:line="100" w:lineRule="atLeast"/>
        <w:jc w:val="center"/>
        <w:rPr>
          <w:rFonts w:ascii="Times New Roman" w:hAnsi="Times New Roman"/>
          <w:sz w:val="20"/>
          <w:szCs w:val="20"/>
          <w:lang w:val="uk-UA" w:eastAsia="zh-CN"/>
        </w:rPr>
      </w:pPr>
    </w:p>
    <w:tbl>
      <w:tblPr>
        <w:tblW w:w="9822" w:type="dxa"/>
        <w:tblInd w:w="-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10"/>
        <w:gridCol w:w="2268"/>
        <w:gridCol w:w="993"/>
        <w:gridCol w:w="2551"/>
      </w:tblGrid>
      <w:tr w:rsidR="00920AA6" w:rsidRPr="00920AA6" w:rsidTr="0094397E">
        <w:trPr>
          <w:trHeight w:val="669"/>
        </w:trPr>
        <w:tc>
          <w:tcPr>
            <w:tcW w:w="4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LineNumbers/>
              <w:suppressAutoHyphens/>
              <w:spacing w:before="6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zh-CN" w:bidi="hi-IN"/>
              </w:rPr>
            </w:pPr>
            <w:r w:rsidRPr="00920AA6">
              <w:rPr>
                <w:rFonts w:ascii="Times New Roman" w:hAnsi="Times New Roman"/>
                <w:b/>
                <w:sz w:val="20"/>
                <w:szCs w:val="20"/>
                <w:lang w:val="uk-UA" w:eastAsia="zh-CN" w:bidi="hi-IN"/>
              </w:rPr>
              <w:t>Етапи послуги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LineNumbers/>
              <w:suppressAutoHyphens/>
              <w:spacing w:before="6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zh-CN" w:bidi="hi-IN"/>
              </w:rPr>
            </w:pPr>
            <w:r w:rsidRPr="00920AA6">
              <w:rPr>
                <w:rFonts w:ascii="Times New Roman" w:hAnsi="Times New Roman"/>
                <w:b/>
                <w:sz w:val="20"/>
                <w:szCs w:val="20"/>
                <w:lang w:val="uk-UA" w:eastAsia="zh-CN" w:bidi="hi-IN"/>
              </w:rPr>
              <w:t>Відповідальна посадова особа і структурний підрозділ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LineNumbers/>
              <w:suppressAutoHyphens/>
              <w:spacing w:before="6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zh-CN" w:bidi="hi-IN"/>
              </w:rPr>
            </w:pPr>
            <w:r w:rsidRPr="00920AA6">
              <w:rPr>
                <w:rFonts w:ascii="Times New Roman" w:hAnsi="Times New Roman"/>
                <w:b/>
                <w:sz w:val="20"/>
                <w:szCs w:val="20"/>
                <w:lang w:val="uk-UA" w:eastAsia="zh-CN" w:bidi="hi-IN"/>
              </w:rPr>
              <w:t>Дія*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LineNumbers/>
              <w:suppressAutoHyphens/>
              <w:spacing w:before="6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920AA6">
              <w:rPr>
                <w:rFonts w:ascii="Times New Roman" w:hAnsi="Times New Roman"/>
                <w:b/>
                <w:sz w:val="20"/>
                <w:szCs w:val="20"/>
                <w:lang w:val="uk-UA" w:eastAsia="zh-CN" w:bidi="hi-IN"/>
              </w:rPr>
              <w:t>Термін виконання (днів)</w:t>
            </w:r>
          </w:p>
        </w:tc>
      </w:tr>
      <w:tr w:rsidR="00920AA6" w:rsidRPr="00920AA6" w:rsidTr="0094397E">
        <w:trPr>
          <w:trHeight w:val="797"/>
        </w:trPr>
        <w:tc>
          <w:tcPr>
            <w:tcW w:w="4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LineNumbers/>
              <w:suppressAutoHyphens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AutoHyphens/>
              <w:spacing w:before="60"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Адміністратор ЦНАП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Протягом 1-го робочого дня з дня надходження заяви та пакету документів</w:t>
            </w:r>
          </w:p>
        </w:tc>
      </w:tr>
      <w:tr w:rsidR="00920AA6" w:rsidRPr="00920AA6" w:rsidTr="0094397E">
        <w:trPr>
          <w:trHeight w:val="153"/>
        </w:trPr>
        <w:tc>
          <w:tcPr>
            <w:tcW w:w="4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LineNumbers/>
              <w:suppressAutoHyphens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Резолюція голови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AutoHyphens/>
              <w:spacing w:before="60"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 xml:space="preserve">Голова сільської ради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00"/>
                <w:lang w:val="uk-UA" w:eastAsia="zh-CN" w:bidi="hi-I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LineNumbers/>
              <w:shd w:val="clear" w:color="auto" w:fill="FFFFFF"/>
              <w:suppressAutoHyphens/>
              <w:snapToGrid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00"/>
                <w:lang w:val="uk-UA" w:eastAsia="zh-CN" w:bidi="hi-I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 xml:space="preserve">Не пізніше наступного дня </w:t>
            </w:r>
            <w:r w:rsidRPr="00920AA6">
              <w:rPr>
                <w:rFonts w:ascii="Times New Roman" w:hAnsi="Times New Roman"/>
                <w:sz w:val="24"/>
                <w:szCs w:val="24"/>
                <w:lang w:val="uk-UA" w:eastAsia="zh-CN"/>
              </w:rPr>
              <w:t>з дня надходження заяви та пакету документів</w:t>
            </w:r>
          </w:p>
        </w:tc>
      </w:tr>
      <w:tr w:rsidR="00920AA6" w:rsidRPr="00920AA6" w:rsidTr="0094397E">
        <w:trPr>
          <w:trHeight w:val="302"/>
        </w:trPr>
        <w:tc>
          <w:tcPr>
            <w:tcW w:w="40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LineNumbers/>
              <w:suppressAutoHyphens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Передача пакету документів заявника до відділу містобудування, архітектури та ЖКГ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AutoHyphens/>
              <w:spacing w:before="60"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Адміністратор ЦНАП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00"/>
                <w:lang w:val="uk-UA" w:eastAsia="zh-CN" w:bidi="hi-I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LineNumbers/>
              <w:shd w:val="clear" w:color="auto" w:fill="FFFFFF"/>
              <w:suppressAutoHyphens/>
              <w:snapToGrid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00"/>
                <w:lang w:val="uk-UA" w:eastAsia="zh-CN" w:bidi="hi-I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Протягом 2-х робочих днів з дня надходження заяви та пакету документів</w:t>
            </w:r>
          </w:p>
        </w:tc>
      </w:tr>
      <w:tr w:rsidR="00920AA6" w:rsidRPr="00920AA6" w:rsidTr="0094397E">
        <w:trPr>
          <w:trHeight w:val="540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 w:rsidRPr="00920AA6">
              <w:rPr>
                <w:rFonts w:ascii="Times New Roman" w:eastAsia="Microsoft YaHei" w:hAnsi="Times New Roman"/>
                <w:sz w:val="24"/>
                <w:szCs w:val="24"/>
                <w:lang w:val="uk-UA" w:eastAsia="zh-CN"/>
              </w:rPr>
              <w:t>Перевірка місця розташування рекламного засобу, зазначене у заяві, на предмет наявності на це місце пріоритету іншого заявника або надання на заявлене місце зареєстрованого в установленому порядку дозволу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 xml:space="preserve">Начальник відділу містобудування,  архітектури та ЖКГ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AA6" w:rsidRPr="00920AA6" w:rsidRDefault="00920AA6" w:rsidP="00920AA6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LineNumbers/>
              <w:shd w:val="clear" w:color="auto" w:fill="FFFFFF"/>
              <w:suppressAutoHyphens/>
              <w:snapToGrid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00"/>
                <w:lang w:val="uk-UA" w:eastAsia="zh-CN" w:bidi="hi-I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Протягом 5-ти з дня реєстрації заяви</w:t>
            </w:r>
          </w:p>
        </w:tc>
      </w:tr>
      <w:tr w:rsidR="00920AA6" w:rsidRPr="00920AA6" w:rsidTr="0094397E">
        <w:trPr>
          <w:trHeight w:val="657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 w:rsidRPr="00920AA6">
              <w:rPr>
                <w:rFonts w:ascii="Times New Roman" w:eastAsia="Microsoft YaHei" w:hAnsi="Times New Roman"/>
                <w:sz w:val="24"/>
                <w:szCs w:val="24"/>
                <w:lang w:val="uk-UA" w:eastAsia="zh-CN"/>
              </w:rPr>
              <w:t>Прийняття рішення про встановлення за заявником пріоритету на заявлене місце(на три місяці) або про відмову у встановленні пріоритету: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AA6" w:rsidRPr="00920AA6" w:rsidRDefault="00920AA6" w:rsidP="00920AA6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В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LineNumbers/>
              <w:shd w:val="clear" w:color="auto" w:fill="FFFFFF"/>
              <w:suppressAutoHyphens/>
              <w:snapToGrid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00"/>
                <w:lang w:val="uk-UA" w:eastAsia="zh-CN" w:bidi="hi-IN"/>
              </w:rPr>
            </w:pPr>
          </w:p>
        </w:tc>
      </w:tr>
      <w:tr w:rsidR="00920AA6" w:rsidRPr="00920AA6" w:rsidTr="0094397E">
        <w:trPr>
          <w:trHeight w:val="657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 w:rsidRPr="00920AA6">
              <w:rPr>
                <w:rFonts w:ascii="Times New Roman" w:eastAsia="Microsoft YaHei" w:hAnsi="Times New Roman"/>
                <w:sz w:val="24"/>
                <w:szCs w:val="24"/>
                <w:lang w:val="uk-UA" w:eastAsia="zh-CN"/>
              </w:rPr>
              <w:t>Видача заявнику для оформлення два примірники дозволу та визначення заінтересованих органів (осіб), з якими необхідно їх погодити (у разі прийняття рішення про встановлення пріоритету).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00"/>
                <w:lang w:val="uk-UA" w:eastAsia="zh-CN" w:bidi="hi-I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В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LineNumbers/>
              <w:shd w:val="clear" w:color="auto" w:fill="FFFFFF"/>
              <w:suppressAutoHyphens/>
              <w:snapToGrid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00"/>
                <w:lang w:val="uk-UA" w:eastAsia="zh-CN" w:bidi="hi-IN"/>
              </w:rPr>
            </w:pPr>
          </w:p>
        </w:tc>
      </w:tr>
      <w:tr w:rsidR="00920AA6" w:rsidRPr="00920AA6" w:rsidTr="0094397E">
        <w:trPr>
          <w:trHeight w:val="353"/>
        </w:trPr>
        <w:tc>
          <w:tcPr>
            <w:tcW w:w="40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AutoHyphens/>
              <w:spacing w:after="0" w:line="100" w:lineRule="atLeast"/>
              <w:ind w:right="123"/>
              <w:jc w:val="both"/>
              <w:rPr>
                <w:rFonts w:ascii="Times New Roman" w:eastAsia="Microsoft YaHei" w:hAnsi="Times New Roman"/>
                <w:sz w:val="24"/>
                <w:szCs w:val="24"/>
                <w:lang w:val="uk-UA" w:eastAsia="zh-C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zh-CN"/>
              </w:rPr>
              <w:t>Надання пропозицій виконавчому комітету та підготовка проекту відповідного рішення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Начальник відділу містобудування,  архітектури та ЖКГ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20AA6" w:rsidRPr="00920AA6" w:rsidRDefault="00920AA6" w:rsidP="00920AA6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zh-CN"/>
              </w:rPr>
              <w:t>Протягом не більш як 15 - ти робочих днів з дати одержання належним чином оформлених двох примірників дозволу</w:t>
            </w:r>
          </w:p>
        </w:tc>
      </w:tr>
      <w:tr w:rsidR="00920AA6" w:rsidRPr="00920AA6" w:rsidTr="0094397E">
        <w:trPr>
          <w:trHeight w:val="353"/>
        </w:trPr>
        <w:tc>
          <w:tcPr>
            <w:tcW w:w="4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AutoHyphens/>
              <w:spacing w:after="0" w:line="100" w:lineRule="atLeast"/>
              <w:ind w:right="123"/>
              <w:jc w:val="both"/>
              <w:rPr>
                <w:rFonts w:ascii="Times New Roman" w:eastAsia="Microsoft YaHei" w:hAnsi="Times New Roman"/>
                <w:sz w:val="24"/>
                <w:szCs w:val="24"/>
                <w:lang w:val="uk-UA" w:eastAsia="zh-C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zh-CN"/>
              </w:rPr>
              <w:t>Прийняття рішення виконавчим комітетом про надання дозволу або про відмову у його наданні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Члени виконавчого комітету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20AA6" w:rsidRPr="00920AA6" w:rsidRDefault="00920AA6" w:rsidP="00920AA6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В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zh-CN"/>
              </w:rPr>
              <w:t>В терміни визначені чинним законодавством</w:t>
            </w:r>
            <w:r w:rsidRPr="00920AA6">
              <w:rPr>
                <w:rFonts w:ascii="Times New Roman" w:eastAsia="Microsoft YaHei" w:hAnsi="Times New Roman"/>
                <w:sz w:val="24"/>
                <w:szCs w:val="24"/>
                <w:shd w:val="clear" w:color="auto" w:fill="FFFFFF"/>
                <w:lang w:val="uk-UA" w:eastAsia="zh-CN"/>
              </w:rPr>
              <w:t> </w:t>
            </w:r>
          </w:p>
        </w:tc>
      </w:tr>
      <w:tr w:rsidR="00920AA6" w:rsidRPr="00920AA6" w:rsidTr="0094397E">
        <w:trPr>
          <w:trHeight w:val="353"/>
        </w:trPr>
        <w:tc>
          <w:tcPr>
            <w:tcW w:w="4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AutoHyphens/>
              <w:spacing w:after="0" w:line="100" w:lineRule="atLeast"/>
              <w:ind w:right="123"/>
              <w:jc w:val="both"/>
              <w:rPr>
                <w:rFonts w:ascii="Times New Roman" w:eastAsia="Microsoft YaHei" w:hAnsi="Times New Roman"/>
                <w:sz w:val="24"/>
                <w:szCs w:val="24"/>
                <w:lang w:val="uk-UA" w:eastAsia="zh-C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Оформлення та передача дозволу  до </w:t>
            </w:r>
            <w:r w:rsidRPr="00920AA6">
              <w:rPr>
                <w:rFonts w:ascii="Times New Roman" w:hAnsi="Times New Roman"/>
                <w:sz w:val="24"/>
                <w:szCs w:val="24"/>
                <w:lang w:val="uk-UA" w:eastAsia="zh-CN"/>
              </w:rPr>
              <w:lastRenderedPageBreak/>
              <w:t>відділу ЦНАП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lastRenderedPageBreak/>
              <w:t xml:space="preserve">Начальник відділу </w:t>
            </w:r>
            <w:r w:rsidRPr="00920AA6"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lastRenderedPageBreak/>
              <w:t>містобудування,  архітектури та ЖКГ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20AA6" w:rsidRPr="00920AA6" w:rsidRDefault="00920AA6" w:rsidP="00920AA6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lastRenderedPageBreak/>
              <w:t>В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zh-CN"/>
              </w:rPr>
              <w:t xml:space="preserve">Протягом 5-ти робочих </w:t>
            </w:r>
            <w:r w:rsidRPr="00920AA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zh-CN"/>
              </w:rPr>
              <w:lastRenderedPageBreak/>
              <w:t>днів з дати прийняття рішення</w:t>
            </w:r>
          </w:p>
        </w:tc>
      </w:tr>
      <w:tr w:rsidR="00920AA6" w:rsidRPr="00920AA6" w:rsidTr="0094397E">
        <w:trPr>
          <w:trHeight w:val="353"/>
        </w:trPr>
        <w:tc>
          <w:tcPr>
            <w:tcW w:w="4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AutoHyphens/>
              <w:spacing w:after="0" w:line="100" w:lineRule="atLeast"/>
              <w:ind w:right="123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lang w:val="uk-UA" w:eastAsia="zh-CN"/>
              </w:rPr>
              <w:lastRenderedPageBreak/>
              <w:t>Повідомлення заявника про отримання результату послуги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lang w:val="uk-UA" w:eastAsia="zh-CN"/>
              </w:rPr>
              <w:t>Адміністратор ЦНАП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20AA6" w:rsidRPr="00920AA6" w:rsidRDefault="00920AA6" w:rsidP="00920AA6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В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zh-C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zh-CN"/>
              </w:rPr>
              <w:t>Не пізніше наступного робочого дня з дати о</w:t>
            </w:r>
            <w:r w:rsidRPr="00920AA6">
              <w:rPr>
                <w:rFonts w:ascii="Times New Roman" w:hAnsi="Times New Roman"/>
                <w:sz w:val="24"/>
                <w:szCs w:val="24"/>
                <w:lang w:val="uk-UA" w:eastAsia="zh-CN"/>
              </w:rPr>
              <w:t>формлення та передачі дозволу</w:t>
            </w:r>
          </w:p>
        </w:tc>
      </w:tr>
      <w:tr w:rsidR="00920AA6" w:rsidRPr="00920AA6" w:rsidTr="0094397E">
        <w:trPr>
          <w:trHeight w:val="353"/>
        </w:trPr>
        <w:tc>
          <w:tcPr>
            <w:tcW w:w="4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AutoHyphens/>
              <w:spacing w:after="0" w:line="100" w:lineRule="atLeast"/>
              <w:ind w:right="123"/>
              <w:jc w:val="both"/>
              <w:rPr>
                <w:rFonts w:ascii="Times New Roman" w:eastAsia="Microsoft YaHei" w:hAnsi="Times New Roman"/>
                <w:sz w:val="24"/>
                <w:szCs w:val="24"/>
                <w:lang w:val="uk-UA" w:eastAsia="zh-C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Видача дозволу заявнику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20AA6" w:rsidRPr="00920AA6" w:rsidRDefault="00920AA6" w:rsidP="00920AA6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lang w:val="uk-UA" w:eastAsia="zh-CN"/>
              </w:rPr>
              <w:t>Адміністратор ЦНАП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20AA6" w:rsidRPr="00920AA6" w:rsidRDefault="00920AA6" w:rsidP="00920AA6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В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AutoHyphens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lang w:val="uk-UA" w:eastAsia="zh-CN"/>
              </w:rPr>
              <w:t>У будь-який робочий день</w:t>
            </w:r>
          </w:p>
        </w:tc>
      </w:tr>
      <w:tr w:rsidR="00920AA6" w:rsidRPr="00920AA6" w:rsidTr="0094397E">
        <w:trPr>
          <w:trHeight w:val="353"/>
        </w:trPr>
        <w:tc>
          <w:tcPr>
            <w:tcW w:w="4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AutoHyphens/>
              <w:spacing w:after="0" w:line="100" w:lineRule="atLeast"/>
              <w:ind w:right="123"/>
              <w:jc w:val="both"/>
              <w:rPr>
                <w:rFonts w:ascii="Times New Roman" w:eastAsia="Microsoft YaHei" w:hAnsi="Times New Roman"/>
                <w:sz w:val="24"/>
                <w:szCs w:val="24"/>
                <w:lang w:val="uk-UA" w:eastAsia="zh-C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zh-CN"/>
              </w:rPr>
              <w:t>Надсилання заявнику рішення про відмову у наданні дозволу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20AA6" w:rsidRPr="00920AA6" w:rsidRDefault="00920AA6" w:rsidP="00920AA6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lang w:val="uk-UA" w:eastAsia="zh-CN"/>
              </w:rPr>
              <w:t>Адміністратор ЦНАП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20AA6" w:rsidRPr="00920AA6" w:rsidRDefault="00920AA6" w:rsidP="00920AA6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В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zh-CN"/>
              </w:rPr>
              <w:t>Не пізніше наступного робочого дня з дати прийняття рішення</w:t>
            </w:r>
          </w:p>
        </w:tc>
      </w:tr>
      <w:tr w:rsidR="00920AA6" w:rsidRPr="00920AA6" w:rsidTr="0094397E">
        <w:trPr>
          <w:trHeight w:val="353"/>
        </w:trPr>
        <w:tc>
          <w:tcPr>
            <w:tcW w:w="72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20AA6" w:rsidRPr="00920AA6" w:rsidRDefault="00920AA6" w:rsidP="00920AA6">
            <w:pPr>
              <w:suppressLineNumbers/>
              <w:suppressAutoHyphens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lang w:val="uk-UA" w:eastAsia="zh-CN"/>
              </w:rPr>
              <w:t>Загальна кількість днів надання послуги -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lang w:val="uk-UA" w:eastAsia="zh-CN"/>
              </w:rPr>
              <w:t>100 днів</w:t>
            </w:r>
          </w:p>
        </w:tc>
      </w:tr>
      <w:tr w:rsidR="00920AA6" w:rsidRPr="00920AA6" w:rsidTr="0094397E">
        <w:trPr>
          <w:trHeight w:val="353"/>
        </w:trPr>
        <w:tc>
          <w:tcPr>
            <w:tcW w:w="72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20AA6" w:rsidRPr="00920AA6" w:rsidRDefault="00920AA6" w:rsidP="00920AA6">
            <w:pPr>
              <w:suppressLineNumbers/>
              <w:suppressAutoHyphens/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lang w:val="uk-UA" w:eastAsia="zh-CN"/>
              </w:rPr>
              <w:t>Загальна кількість днів (передбачена законодавством) -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0AA6" w:rsidRPr="00920AA6" w:rsidRDefault="00920AA6" w:rsidP="00920AA6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920AA6">
              <w:rPr>
                <w:rFonts w:ascii="Times New Roman" w:hAnsi="Times New Roman"/>
                <w:sz w:val="24"/>
                <w:szCs w:val="24"/>
                <w:lang w:val="uk-UA" w:eastAsia="zh-CN"/>
              </w:rPr>
              <w:t>100 днів</w:t>
            </w:r>
          </w:p>
        </w:tc>
      </w:tr>
    </w:tbl>
    <w:p w:rsidR="00920AA6" w:rsidRPr="00920AA6" w:rsidRDefault="00920AA6" w:rsidP="00920AA6">
      <w:pPr>
        <w:suppressAutoHyphens/>
        <w:spacing w:after="0" w:line="100" w:lineRule="atLeast"/>
        <w:rPr>
          <w:rFonts w:ascii="Times New Roman" w:hAnsi="Times New Roman"/>
          <w:sz w:val="24"/>
          <w:szCs w:val="24"/>
          <w:lang w:val="uk-UA" w:eastAsia="zh-CN"/>
        </w:rPr>
      </w:pPr>
      <w:r w:rsidRPr="00920AA6">
        <w:rPr>
          <w:rFonts w:ascii="Times New Roman" w:hAnsi="Times New Roman"/>
          <w:i/>
          <w:sz w:val="24"/>
          <w:szCs w:val="24"/>
          <w:lang w:val="uk-UA" w:eastAsia="zh-CN" w:bidi="hi-IN"/>
        </w:rPr>
        <w:t xml:space="preserve">*Умовні позначки: В-виконує, У- бере участь, П - погоджує, З </w:t>
      </w:r>
      <w:r w:rsidRPr="00920AA6">
        <w:rPr>
          <w:rFonts w:ascii="Times New Roman" w:hAnsi="Times New Roman"/>
          <w:sz w:val="24"/>
          <w:szCs w:val="24"/>
          <w:lang w:val="uk-UA" w:eastAsia="zh-CN" w:bidi="hi-IN"/>
        </w:rPr>
        <w:t xml:space="preserve">– </w:t>
      </w:r>
      <w:r w:rsidRPr="00920AA6">
        <w:rPr>
          <w:rFonts w:ascii="Times New Roman" w:hAnsi="Times New Roman"/>
          <w:i/>
          <w:sz w:val="24"/>
          <w:szCs w:val="24"/>
          <w:lang w:val="uk-UA" w:eastAsia="zh-CN" w:bidi="hi-IN"/>
        </w:rPr>
        <w:t>затверджує</w:t>
      </w:r>
    </w:p>
    <w:p w:rsidR="00920AA6" w:rsidRPr="00920AA6" w:rsidRDefault="00920AA6" w:rsidP="00920AA6">
      <w:pPr>
        <w:suppressLineNumbers/>
        <w:suppressAutoHyphens/>
        <w:spacing w:before="60"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 w:eastAsia="zh-CN"/>
        </w:rPr>
      </w:pPr>
    </w:p>
    <w:p w:rsidR="00920AA6" w:rsidRDefault="00920AA6">
      <w:pPr>
        <w:rPr>
          <w:lang w:val="uk-UA"/>
        </w:rPr>
      </w:pPr>
    </w:p>
    <w:p w:rsidR="00920AA6" w:rsidRDefault="00920AA6">
      <w:pPr>
        <w:rPr>
          <w:lang w:val="uk-UA"/>
        </w:rPr>
      </w:pPr>
    </w:p>
    <w:p w:rsidR="00920AA6" w:rsidRDefault="00920AA6">
      <w:pPr>
        <w:rPr>
          <w:lang w:val="uk-UA"/>
        </w:rPr>
      </w:pPr>
    </w:p>
    <w:p w:rsidR="00920AA6" w:rsidRDefault="00920AA6">
      <w:pPr>
        <w:rPr>
          <w:lang w:val="uk-UA"/>
        </w:rPr>
      </w:pPr>
    </w:p>
    <w:p w:rsidR="00920AA6" w:rsidRDefault="00920AA6">
      <w:pPr>
        <w:rPr>
          <w:lang w:val="uk-UA"/>
        </w:rPr>
      </w:pPr>
    </w:p>
    <w:p w:rsidR="00920AA6" w:rsidRDefault="00920AA6">
      <w:pPr>
        <w:rPr>
          <w:lang w:val="uk-UA"/>
        </w:rPr>
      </w:pPr>
    </w:p>
    <w:p w:rsidR="00920AA6" w:rsidRDefault="00920AA6">
      <w:pPr>
        <w:rPr>
          <w:lang w:val="uk-UA"/>
        </w:rPr>
      </w:pPr>
    </w:p>
    <w:p w:rsidR="00920AA6" w:rsidRDefault="00920AA6">
      <w:pPr>
        <w:rPr>
          <w:lang w:val="uk-UA"/>
        </w:rPr>
      </w:pPr>
    </w:p>
    <w:p w:rsidR="00920AA6" w:rsidRDefault="00920AA6">
      <w:pPr>
        <w:rPr>
          <w:lang w:val="uk-UA"/>
        </w:rPr>
      </w:pPr>
    </w:p>
    <w:p w:rsidR="00920AA6" w:rsidRDefault="00920AA6">
      <w:pPr>
        <w:rPr>
          <w:lang w:val="uk-UA"/>
        </w:rPr>
      </w:pPr>
    </w:p>
    <w:p w:rsidR="00920AA6" w:rsidRPr="00E00A57" w:rsidRDefault="00920AA6">
      <w:pPr>
        <w:rPr>
          <w:lang w:val="uk-UA"/>
        </w:rPr>
      </w:pPr>
    </w:p>
    <w:sectPr w:rsidR="00920AA6" w:rsidRPr="00E00A57" w:rsidSect="00B3032D">
      <w:pgSz w:w="11906" w:h="16838" w:code="9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4E86"/>
    <w:multiLevelType w:val="hybridMultilevel"/>
    <w:tmpl w:val="605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90F2254"/>
    <w:multiLevelType w:val="hybridMultilevel"/>
    <w:tmpl w:val="46C2EBAE"/>
    <w:lvl w:ilvl="0" w:tplc="5FF839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C792237"/>
    <w:multiLevelType w:val="hybridMultilevel"/>
    <w:tmpl w:val="A2122B46"/>
    <w:lvl w:ilvl="0" w:tplc="FBCEA3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95507D4"/>
    <w:multiLevelType w:val="hybridMultilevel"/>
    <w:tmpl w:val="73CE17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3C10"/>
    <w:rsid w:val="000077E3"/>
    <w:rsid w:val="00017F5E"/>
    <w:rsid w:val="00025BD4"/>
    <w:rsid w:val="00044536"/>
    <w:rsid w:val="00063A10"/>
    <w:rsid w:val="00066E85"/>
    <w:rsid w:val="000B2512"/>
    <w:rsid w:val="000C62EF"/>
    <w:rsid w:val="000D0CC2"/>
    <w:rsid w:val="000D4BCA"/>
    <w:rsid w:val="000E3F67"/>
    <w:rsid w:val="000F696A"/>
    <w:rsid w:val="00100AC5"/>
    <w:rsid w:val="001143E4"/>
    <w:rsid w:val="00137CDD"/>
    <w:rsid w:val="001420C0"/>
    <w:rsid w:val="001432CB"/>
    <w:rsid w:val="00145202"/>
    <w:rsid w:val="001475C9"/>
    <w:rsid w:val="0015172C"/>
    <w:rsid w:val="001543CB"/>
    <w:rsid w:val="00161021"/>
    <w:rsid w:val="001672E5"/>
    <w:rsid w:val="001A2D0B"/>
    <w:rsid w:val="001A3357"/>
    <w:rsid w:val="001D516C"/>
    <w:rsid w:val="002027C0"/>
    <w:rsid w:val="0021431F"/>
    <w:rsid w:val="00215C47"/>
    <w:rsid w:val="00216F64"/>
    <w:rsid w:val="00232D89"/>
    <w:rsid w:val="00252C4A"/>
    <w:rsid w:val="00253306"/>
    <w:rsid w:val="00260128"/>
    <w:rsid w:val="00260687"/>
    <w:rsid w:val="00262711"/>
    <w:rsid w:val="00264E8D"/>
    <w:rsid w:val="00294272"/>
    <w:rsid w:val="002972D1"/>
    <w:rsid w:val="002A1860"/>
    <w:rsid w:val="002A3067"/>
    <w:rsid w:val="002B04BF"/>
    <w:rsid w:val="003204BF"/>
    <w:rsid w:val="00352607"/>
    <w:rsid w:val="00367CC5"/>
    <w:rsid w:val="003815D5"/>
    <w:rsid w:val="003836A9"/>
    <w:rsid w:val="003A2FA7"/>
    <w:rsid w:val="003B77E8"/>
    <w:rsid w:val="003E4A9B"/>
    <w:rsid w:val="004001C0"/>
    <w:rsid w:val="004069A1"/>
    <w:rsid w:val="00414347"/>
    <w:rsid w:val="004304FD"/>
    <w:rsid w:val="00435F02"/>
    <w:rsid w:val="0045179C"/>
    <w:rsid w:val="004766A9"/>
    <w:rsid w:val="004842AC"/>
    <w:rsid w:val="004959F9"/>
    <w:rsid w:val="004969DC"/>
    <w:rsid w:val="004A0FDF"/>
    <w:rsid w:val="004B3F7A"/>
    <w:rsid w:val="004C1FEC"/>
    <w:rsid w:val="004E1C06"/>
    <w:rsid w:val="004E4499"/>
    <w:rsid w:val="004F066F"/>
    <w:rsid w:val="004F2C7B"/>
    <w:rsid w:val="0052063E"/>
    <w:rsid w:val="00547D32"/>
    <w:rsid w:val="005712D9"/>
    <w:rsid w:val="00592C2D"/>
    <w:rsid w:val="005D0950"/>
    <w:rsid w:val="005D3589"/>
    <w:rsid w:val="005E05BE"/>
    <w:rsid w:val="005F2D3E"/>
    <w:rsid w:val="0060731F"/>
    <w:rsid w:val="006120F7"/>
    <w:rsid w:val="00621857"/>
    <w:rsid w:val="006464C6"/>
    <w:rsid w:val="006508E0"/>
    <w:rsid w:val="0066029C"/>
    <w:rsid w:val="006746B7"/>
    <w:rsid w:val="00694322"/>
    <w:rsid w:val="006C6793"/>
    <w:rsid w:val="006D6018"/>
    <w:rsid w:val="006D7FEB"/>
    <w:rsid w:val="006E0241"/>
    <w:rsid w:val="00712F58"/>
    <w:rsid w:val="00714DAF"/>
    <w:rsid w:val="0072320F"/>
    <w:rsid w:val="00727C90"/>
    <w:rsid w:val="00734293"/>
    <w:rsid w:val="007437C3"/>
    <w:rsid w:val="007527BC"/>
    <w:rsid w:val="00754F82"/>
    <w:rsid w:val="007741E3"/>
    <w:rsid w:val="007765D1"/>
    <w:rsid w:val="00781807"/>
    <w:rsid w:val="00791B93"/>
    <w:rsid w:val="00793B1E"/>
    <w:rsid w:val="007A6D3E"/>
    <w:rsid w:val="007A7924"/>
    <w:rsid w:val="007A7C63"/>
    <w:rsid w:val="007C7881"/>
    <w:rsid w:val="007D2A1E"/>
    <w:rsid w:val="007E2EB6"/>
    <w:rsid w:val="00825FB9"/>
    <w:rsid w:val="00827FF0"/>
    <w:rsid w:val="00846719"/>
    <w:rsid w:val="00854CA0"/>
    <w:rsid w:val="008930DA"/>
    <w:rsid w:val="008A2A9C"/>
    <w:rsid w:val="008D5DD4"/>
    <w:rsid w:val="008D5DDB"/>
    <w:rsid w:val="008D661E"/>
    <w:rsid w:val="008E4EAE"/>
    <w:rsid w:val="008E6324"/>
    <w:rsid w:val="008E67ED"/>
    <w:rsid w:val="008F7D06"/>
    <w:rsid w:val="00920AA6"/>
    <w:rsid w:val="00925FDE"/>
    <w:rsid w:val="00935966"/>
    <w:rsid w:val="0093641A"/>
    <w:rsid w:val="00937657"/>
    <w:rsid w:val="009728BB"/>
    <w:rsid w:val="00983F36"/>
    <w:rsid w:val="009847E3"/>
    <w:rsid w:val="00993C10"/>
    <w:rsid w:val="009A02DA"/>
    <w:rsid w:val="009B117C"/>
    <w:rsid w:val="009B44A9"/>
    <w:rsid w:val="009D1392"/>
    <w:rsid w:val="009D5F13"/>
    <w:rsid w:val="00A016E1"/>
    <w:rsid w:val="00A03589"/>
    <w:rsid w:val="00A14148"/>
    <w:rsid w:val="00A31355"/>
    <w:rsid w:val="00A65CB3"/>
    <w:rsid w:val="00A718E7"/>
    <w:rsid w:val="00AA048F"/>
    <w:rsid w:val="00AB27B9"/>
    <w:rsid w:val="00AE7D8D"/>
    <w:rsid w:val="00B14930"/>
    <w:rsid w:val="00B254CF"/>
    <w:rsid w:val="00B3032D"/>
    <w:rsid w:val="00B53EF4"/>
    <w:rsid w:val="00B80DF8"/>
    <w:rsid w:val="00B90597"/>
    <w:rsid w:val="00BD5C40"/>
    <w:rsid w:val="00C07E4C"/>
    <w:rsid w:val="00C165C7"/>
    <w:rsid w:val="00C61E03"/>
    <w:rsid w:val="00C63C8C"/>
    <w:rsid w:val="00CA52B0"/>
    <w:rsid w:val="00CB0EFA"/>
    <w:rsid w:val="00CB68D6"/>
    <w:rsid w:val="00CC37AE"/>
    <w:rsid w:val="00CD166E"/>
    <w:rsid w:val="00CF0230"/>
    <w:rsid w:val="00D03DA4"/>
    <w:rsid w:val="00D11AD7"/>
    <w:rsid w:val="00D137C9"/>
    <w:rsid w:val="00D65D2C"/>
    <w:rsid w:val="00D75EB6"/>
    <w:rsid w:val="00D779D1"/>
    <w:rsid w:val="00DA29E9"/>
    <w:rsid w:val="00DA4EDC"/>
    <w:rsid w:val="00DA6269"/>
    <w:rsid w:val="00DB2ED4"/>
    <w:rsid w:val="00DB4D44"/>
    <w:rsid w:val="00DD4B67"/>
    <w:rsid w:val="00DE22D7"/>
    <w:rsid w:val="00E00A57"/>
    <w:rsid w:val="00E10734"/>
    <w:rsid w:val="00E763A7"/>
    <w:rsid w:val="00E904DB"/>
    <w:rsid w:val="00EA4A5C"/>
    <w:rsid w:val="00EC1529"/>
    <w:rsid w:val="00ED2063"/>
    <w:rsid w:val="00ED2BE5"/>
    <w:rsid w:val="00ED4FBE"/>
    <w:rsid w:val="00EE478C"/>
    <w:rsid w:val="00EE510B"/>
    <w:rsid w:val="00EE5991"/>
    <w:rsid w:val="00EF770D"/>
    <w:rsid w:val="00F0242E"/>
    <w:rsid w:val="00F144D6"/>
    <w:rsid w:val="00F17008"/>
    <w:rsid w:val="00F35A6A"/>
    <w:rsid w:val="00F51D45"/>
    <w:rsid w:val="00F72770"/>
    <w:rsid w:val="00FB5A19"/>
    <w:rsid w:val="00FC5A89"/>
    <w:rsid w:val="00FD29FA"/>
    <w:rsid w:val="00F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82"/>
    <w:pPr>
      <w:spacing w:after="200" w:line="276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65CB3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EC152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0077E3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52063E"/>
    <w:pPr>
      <w:tabs>
        <w:tab w:val="left" w:pos="709"/>
        <w:tab w:val="left" w:pos="3969"/>
      </w:tabs>
      <w:spacing w:after="0" w:line="240" w:lineRule="auto"/>
      <w:jc w:val="both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6120F7"/>
    <w:rPr>
      <w:rFonts w:cs="Times New Roman"/>
      <w:lang w:eastAsia="en-US"/>
    </w:rPr>
  </w:style>
  <w:style w:type="paragraph" w:styleId="a8">
    <w:name w:val="Normal (Web)"/>
    <w:basedOn w:val="a"/>
    <w:uiPriority w:val="99"/>
    <w:rsid w:val="004B3F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D1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166E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719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Погоджено</vt:lpstr>
    </vt:vector>
  </TitlesOfParts>
  <Company>Curnos™</Company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</dc:title>
  <dc:creator>XTreme.ws</dc:creator>
  <cp:lastModifiedBy>Admin</cp:lastModifiedBy>
  <cp:revision>27</cp:revision>
  <cp:lastPrinted>2021-05-20T05:46:00Z</cp:lastPrinted>
  <dcterms:created xsi:type="dcterms:W3CDTF">2019-06-06T06:11:00Z</dcterms:created>
  <dcterms:modified xsi:type="dcterms:W3CDTF">2025-04-08T07:54:00Z</dcterms:modified>
</cp:coreProperties>
</file>