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5F" w:rsidRDefault="00B95C5F" w:rsidP="00B95C5F">
      <w:pPr>
        <w:spacing w:after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B95C5F" w:rsidRDefault="00B95C5F" w:rsidP="00B95C5F">
      <w:pPr>
        <w:ind w:left="552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B95C5F" w:rsidRDefault="00B95C5F" w:rsidP="00B95C5F">
      <w:pPr>
        <w:tabs>
          <w:tab w:val="left" w:pos="8707"/>
        </w:tabs>
        <w:spacing w:before="240"/>
        <w:ind w:left="5529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18 грудня 2023 року № 51</w:t>
      </w:r>
      <w:r>
        <w:rPr>
          <w:sz w:val="24"/>
          <w:szCs w:val="24"/>
          <w:lang w:eastAsia="uk-UA"/>
        </w:rPr>
        <w:tab/>
      </w:r>
    </w:p>
    <w:p w:rsidR="00B95C5F" w:rsidRDefault="00B95C5F" w:rsidP="00B95C5F">
      <w:pPr>
        <w:jc w:val="center"/>
        <w:rPr>
          <w:b/>
          <w:sz w:val="24"/>
          <w:szCs w:val="24"/>
          <w:u w:val="single"/>
        </w:rPr>
      </w:pPr>
    </w:p>
    <w:p w:rsidR="00CF1777" w:rsidRPr="00BB202C" w:rsidRDefault="00B936E6" w:rsidP="00E977C0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BB202C"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</w:p>
    <w:p w:rsidR="00A82FCE" w:rsidRPr="00BB202C" w:rsidRDefault="00CF1777" w:rsidP="00E977C0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BB202C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33528F" w:rsidRPr="00CF1777" w:rsidRDefault="0033528F" w:rsidP="006D3299">
      <w:pPr>
        <w:jc w:val="center"/>
        <w:rPr>
          <w:b/>
          <w:caps/>
          <w:sz w:val="24"/>
          <w:szCs w:val="24"/>
        </w:rPr>
      </w:pPr>
      <w:r w:rsidRPr="00CF1777">
        <w:rPr>
          <w:b/>
          <w:caps/>
          <w:sz w:val="24"/>
          <w:szCs w:val="24"/>
        </w:rPr>
        <w:t>Встановлення статусу учасника війни, видача посвідчення</w:t>
      </w:r>
    </w:p>
    <w:p w:rsidR="00B95C5F" w:rsidRDefault="00B95C5F" w:rsidP="00B95C5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Управління </w:t>
      </w:r>
      <w:r>
        <w:rPr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>
        <w:rPr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6D3299" w:rsidRPr="00C734BF" w:rsidRDefault="006D3299" w:rsidP="006D3299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0" w:name="_GoBack"/>
      <w:bookmarkEnd w:id="0"/>
      <w:r w:rsidRPr="00C734BF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</w:t>
      </w:r>
      <w:r w:rsidR="0038599D" w:rsidRPr="00C734BF">
        <w:rPr>
          <w:color w:val="000000" w:themeColor="text1"/>
          <w:sz w:val="20"/>
          <w:szCs w:val="20"/>
          <w:lang w:eastAsia="uk-UA"/>
        </w:rPr>
        <w:t xml:space="preserve"> та / або центру надання адміністративних послуг</w:t>
      </w:r>
      <w:r w:rsidRPr="00C734BF">
        <w:rPr>
          <w:color w:val="000000" w:themeColor="text1"/>
          <w:sz w:val="20"/>
          <w:szCs w:val="20"/>
          <w:lang w:eastAsia="uk-UA"/>
        </w:rPr>
        <w:t>)</w:t>
      </w:r>
    </w:p>
    <w:p w:rsidR="00F03E60" w:rsidRPr="00C734BF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5085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"/>
        <w:gridCol w:w="2400"/>
        <w:gridCol w:w="657"/>
        <w:gridCol w:w="3765"/>
        <w:gridCol w:w="2695"/>
      </w:tblGrid>
      <w:tr w:rsidR="00FC68F4" w:rsidTr="00F7406F">
        <w:tc>
          <w:tcPr>
            <w:tcW w:w="20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FC68F4" w:rsidRDefault="00FC68F4" w:rsidP="00F7406F">
            <w:pPr>
              <w:pStyle w:val="af1"/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95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FC68F4" w:rsidTr="00FC68F4">
        <w:trPr>
          <w:trHeight w:val="629"/>
        </w:trPr>
        <w:tc>
          <w:tcPr>
            <w:tcW w:w="2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FC68F4" w:rsidRDefault="00FC68F4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0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FC68F4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Pr="00BB202C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>Устилузької</w:t>
            </w:r>
            <w:proofErr w:type="spellEnd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середа, четвер: 9:00 - 16:30;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9:00-16:00;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C68F4" w:rsidRP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FC68F4">
              <w:rPr>
                <w:sz w:val="24"/>
                <w:szCs w:val="24"/>
              </w:rPr>
              <w:t>380639159363</w:t>
            </w:r>
          </w:p>
          <w:p w:rsidR="00FC68F4" w:rsidRPr="00FC68F4" w:rsidRDefault="00455D44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cnap</w:t>
              </w:r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ustylug</w:t>
              </w:r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@</w:t>
              </w:r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i</w:t>
              </w:r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</w:hyperlink>
            <w:r w:rsidR="00FC68F4" w:rsidRPr="00FC68F4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C68F4" w:rsidRPr="00FC68F4" w:rsidRDefault="00455D4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hyperlink r:id="rId10" w:history="1"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ustyluzka</w:t>
              </w:r>
              <w:proofErr w:type="spellEnd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FC68F4" w:rsidRPr="00FC68F4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FC68F4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Pr="00BB202C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>Зимнівської</w:t>
            </w:r>
            <w:proofErr w:type="spellEnd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(03342) 9-51-95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bidi="en-US"/>
              </w:rPr>
              <w:t>Zymne</w:t>
            </w:r>
            <w:proofErr w:type="spellEnd"/>
            <w:r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bidi="en-US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bidi="en-US"/>
              </w:rPr>
              <w:t>ua</w:t>
            </w:r>
            <w:proofErr w:type="spellEnd"/>
            <w:r w:rsidRPr="00FC68F4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C68F4" w:rsidRDefault="00455D4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hyperlink r:id="rId11" w:history="1"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val="en-US" w:bidi="en-US"/>
                </w:rPr>
                <w:t>https</w:t>
              </w:r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bidi="en-US"/>
                </w:rPr>
                <w:t>://</w:t>
              </w:r>
              <w:proofErr w:type="spellStart"/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val="en-US" w:bidi="en-US"/>
                </w:rPr>
                <w:t>zymnivska</w:t>
              </w:r>
              <w:proofErr w:type="spellEnd"/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bidi="en-US"/>
                </w:rPr>
                <w:t>-</w:t>
              </w:r>
              <w:proofErr w:type="spellStart"/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val="en-US" w:bidi="en-US"/>
                </w:rPr>
                <w:t>gromada</w:t>
              </w:r>
              <w:proofErr w:type="spellEnd"/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bidi="en-US"/>
                </w:rPr>
                <w:t>.</w:t>
              </w:r>
              <w:proofErr w:type="spellStart"/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val="en-US" w:bidi="en-US"/>
                </w:rPr>
                <w:t>gov</w:t>
              </w:r>
              <w:proofErr w:type="spellEnd"/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bidi="en-US"/>
                </w:rPr>
                <w:t>.</w:t>
              </w:r>
              <w:proofErr w:type="spellStart"/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val="en-US" w:bidi="en-US"/>
                </w:rPr>
                <w:t>ua</w:t>
              </w:r>
              <w:proofErr w:type="spellEnd"/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lang w:bidi="en-US"/>
                </w:rPr>
                <w:t>/</w:t>
              </w:r>
            </w:hyperlink>
            <w:r w:rsidR="00FC68F4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FC68F4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Pr="00BB202C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>Оваднівської</w:t>
            </w:r>
            <w:proofErr w:type="spellEnd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44720 с. </w:t>
            </w:r>
            <w:proofErr w:type="spellStart"/>
            <w:r>
              <w:rPr>
                <w:sz w:val="24"/>
                <w:szCs w:val="24"/>
              </w:rPr>
              <w:t>Овадне</w:t>
            </w:r>
            <w:proofErr w:type="spellEnd"/>
            <w:r>
              <w:rPr>
                <w:sz w:val="24"/>
                <w:szCs w:val="24"/>
              </w:rPr>
              <w:t>, вул. Перемоги, буд. 20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+380675560597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bidi="en-US"/>
              </w:rPr>
              <w:t>cnapovadne</w:t>
            </w:r>
            <w:proofErr w:type="spellEnd"/>
            <w:r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bidi="en-US"/>
              </w:rPr>
              <w:t>ukr</w:t>
            </w:r>
            <w:proofErr w:type="spellEnd"/>
            <w:r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val="en-US" w:bidi="en-US"/>
              </w:rPr>
              <w:t>net</w:t>
            </w:r>
            <w:r w:rsidRPr="00FC68F4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FC68F4" w:rsidRPr="00FC68F4" w:rsidRDefault="00FC68F4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C68F4" w:rsidRDefault="00455D4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hyperlink r:id="rId12" w:history="1"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ovadnivska</w:t>
              </w:r>
              <w:proofErr w:type="spellEnd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FC68F4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FC68F4" w:rsidTr="00E42730">
        <w:trPr>
          <w:trHeight w:val="1842"/>
        </w:trPr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FC68F4" w:rsidRPr="00BB202C" w:rsidRDefault="00FC68F4">
            <w:pPr>
              <w:pStyle w:val="4"/>
              <w:shd w:val="clear" w:color="auto" w:fill="FFFFFF" w:themeFill="background1"/>
              <w:spacing w:before="0" w:line="276" w:lineRule="auto"/>
              <w:ind w:left="-41" w:right="-85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BB202C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BB202C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45500, смт Локачі, вул. Миру,37</w:t>
            </w:r>
          </w:p>
          <w:p w:rsidR="00FC68F4" w:rsidRDefault="00FC68F4">
            <w:pPr>
              <w:pStyle w:val="af1"/>
              <w:spacing w:line="276" w:lineRule="auto"/>
              <w:ind w:left="-176"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вівторок, четвер: 9:00 - 16:00;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20:00;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9:00-15:00;</w:t>
            </w:r>
          </w:p>
          <w:p w:rsidR="00FC68F4" w:rsidRDefault="00E42730" w:rsidP="00E42730">
            <w:pPr>
              <w:pStyle w:val="af1"/>
              <w:spacing w:line="276" w:lineRule="auto"/>
              <w:jc w:val="center"/>
              <w:rPr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C68F4" w:rsidRDefault="00FC68F4">
            <w:pPr>
              <w:pStyle w:val="af1"/>
              <w:spacing w:line="276" w:lineRule="auto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FC68F4" w:rsidRDefault="00FC68F4">
            <w:pPr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FC68F4" w:rsidRDefault="00FC68F4">
            <w:pPr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FC68F4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Pr="00BB202C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Затурцівської сільської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45523 с. Затурці, вул.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 66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shd w:val="clear" w:color="auto" w:fill="FFFFFF"/>
              </w:rPr>
              <w:t>(03374) 9-73-31</w:t>
            </w:r>
          </w:p>
          <w:p w:rsidR="00FC68F4" w:rsidRDefault="00FC68F4">
            <w:pPr>
              <w:spacing w:line="276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FC68F4" w:rsidRPr="00FC68F4" w:rsidRDefault="00455D44">
            <w:pPr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hyperlink r:id="rId13" w:history="1">
              <w:r w:rsidR="00FC68F4" w:rsidRPr="00FC68F4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FC68F4" w:rsidRDefault="00FC68F4">
            <w:pPr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FC68F4" w:rsidRDefault="00FC68F4">
            <w:pPr>
              <w:spacing w:line="276" w:lineRule="auto"/>
              <w:jc w:val="center"/>
              <w:rPr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https://zaturcivska-gromada.gov.ua/</w:t>
            </w:r>
          </w:p>
        </w:tc>
      </w:tr>
      <w:tr w:rsidR="00FC68F4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Pr="00BB202C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>Іваничівської</w:t>
            </w:r>
            <w:proofErr w:type="spellEnd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 селищної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+380969429460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cnap_ivaselrada@ukr.net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https://</w:t>
            </w:r>
            <w:proofErr w:type="spellStart"/>
            <w:r>
              <w:rPr>
                <w:sz w:val="24"/>
                <w:szCs w:val="24"/>
                <w:lang w:val="en-US" w:eastAsia="uk-UA" w:bidi="uk-UA"/>
              </w:rPr>
              <w:t>ivaselrada</w:t>
            </w:r>
            <w:proofErr w:type="spellEnd"/>
            <w:r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uk-UA" w:bidi="uk-UA"/>
              </w:rPr>
              <w:t>gov</w:t>
            </w:r>
            <w:proofErr w:type="spellEnd"/>
            <w:r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uk-UA" w:bidi="uk-UA"/>
              </w:rPr>
              <w:t>ua</w:t>
            </w:r>
            <w:proofErr w:type="spellEnd"/>
            <w:r w:rsidRPr="00FC68F4">
              <w:rPr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FC68F4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Pr="00BB202C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>Павлівської</w:t>
            </w:r>
            <w:proofErr w:type="spellEnd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45342, с. Павлівка, вул. Незалежності, 12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(03372) 93-1-31 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znap-pavliv@ukr.net</w:t>
            </w:r>
          </w:p>
          <w:p w:rsidR="00FC68F4" w:rsidRDefault="00455D44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</w:rPr>
                <w:t>pavliv-rada@ukr.net</w:t>
              </w:r>
            </w:hyperlink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FC68F4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Pr="00BB202C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>Поромівської</w:t>
            </w:r>
            <w:proofErr w:type="spellEnd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Понеділок- четвер: 9.00 – 16.00 год.,</w:t>
            </w:r>
          </w:p>
          <w:p w:rsidR="00FC68F4" w:rsidRDefault="00FC68F4">
            <w:pPr>
              <w:pStyle w:val="af1"/>
              <w:spacing w:line="276" w:lineRule="auto"/>
              <w:jc w:val="center"/>
            </w:pPr>
            <w:r>
              <w:rPr>
                <w:sz w:val="24"/>
                <w:szCs w:val="24"/>
                <w:lang w:eastAsia="uk-UA" w:bidi="uk-UA"/>
              </w:rPr>
              <w:t>п'ятниця: 8.00-15.00</w:t>
            </w:r>
            <w:r>
              <w:t xml:space="preserve"> год. без перерви,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 xml:space="preserve"> (03372)96740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porom-rada@ukr.net</w:t>
            </w:r>
          </w:p>
          <w:p w:rsidR="00FC68F4" w:rsidRPr="00FC68F4" w:rsidRDefault="00455D4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hyperlink r:id="rId15" w:history="1">
              <w:r w:rsidR="00FC68F4" w:rsidRPr="00FC68F4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FC68F4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Default="00FC68F4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68F4" w:rsidRPr="00BB202C" w:rsidRDefault="00FC68F4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>Литовезької</w:t>
            </w:r>
            <w:proofErr w:type="spellEnd"/>
            <w:r w:rsidRPr="00BB202C">
              <w:rPr>
                <w:color w:val="000000" w:themeColor="text1"/>
                <w:sz w:val="24"/>
                <w:szCs w:val="24"/>
                <w:lang w:eastAsia="uk-UA"/>
              </w:rPr>
              <w:t xml:space="preserve">  сільської ради</w:t>
            </w:r>
          </w:p>
        </w:tc>
        <w:tc>
          <w:tcPr>
            <w:tcW w:w="22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45325, с. </w:t>
            </w:r>
            <w:proofErr w:type="spellStart"/>
            <w:r>
              <w:rPr>
                <w:sz w:val="24"/>
                <w:szCs w:val="24"/>
              </w:rPr>
              <w:t>Литовеж</w:t>
            </w:r>
            <w:proofErr w:type="spellEnd"/>
            <w:r>
              <w:rPr>
                <w:sz w:val="24"/>
                <w:szCs w:val="24"/>
              </w:rPr>
              <w:t xml:space="preserve">, вул. В. </w:t>
            </w:r>
            <w:proofErr w:type="spellStart"/>
            <w:r>
              <w:rPr>
                <w:sz w:val="24"/>
                <w:szCs w:val="24"/>
              </w:rPr>
              <w:t>Якобчука</w:t>
            </w:r>
            <w:proofErr w:type="spellEnd"/>
            <w:r>
              <w:rPr>
                <w:sz w:val="24"/>
                <w:szCs w:val="24"/>
              </w:rPr>
              <w:t>, 11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>
              <w:t xml:space="preserve"> </w:t>
            </w:r>
            <w:r>
              <w:rPr>
                <w:sz w:val="24"/>
                <w:szCs w:val="24"/>
              </w:rPr>
              <w:t>год .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5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+380977507125 </w:t>
            </w:r>
          </w:p>
          <w:p w:rsidR="00FC68F4" w:rsidRDefault="00FC68F4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 xml:space="preserve"> lytov-rada@ukr.net</w:t>
            </w:r>
          </w:p>
          <w:p w:rsidR="00FC68F4" w:rsidRDefault="00FC68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C68F4" w:rsidRDefault="00FC68F4">
            <w:pPr>
              <w:spacing w:line="276" w:lineRule="auto"/>
              <w:jc w:val="center"/>
              <w:rPr>
                <w:lang w:eastAsia="uk-UA" w:bidi="uk-UA"/>
              </w:rPr>
            </w:pPr>
            <w:r>
              <w:rPr>
                <w:sz w:val="24"/>
                <w:szCs w:val="24"/>
              </w:rPr>
              <w:t>https://lotg.gov.ua</w:t>
            </w:r>
          </w:p>
        </w:tc>
      </w:tr>
      <w:tr w:rsidR="00305DB8" w:rsidRPr="00C734BF" w:rsidTr="00FC68F4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734BF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05DB8" w:rsidRPr="00C734BF" w:rsidTr="00FC68F4">
        <w:trPr>
          <w:trHeight w:val="509"/>
        </w:trPr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34691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5DB8" w:rsidRPr="00D16C0F" w:rsidRDefault="00305DB8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D16C0F">
              <w:rPr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305DB8" w:rsidRPr="00843355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34691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305DB8" w:rsidRPr="00D16C0F" w:rsidRDefault="00305DB8" w:rsidP="00E42730">
            <w:pPr>
              <w:pStyle w:val="af3"/>
              <w:jc w:val="both"/>
              <w:rPr>
                <w:sz w:val="24"/>
                <w:szCs w:val="24"/>
              </w:rPr>
            </w:pPr>
            <w:r w:rsidRPr="00D16C0F">
              <w:rPr>
                <w:sz w:val="24"/>
                <w:szCs w:val="24"/>
              </w:rPr>
              <w:t>Постанова Кабінету Міністрів України від 12.05.1994 № 302 “Про порядок видачі посвідчень і нагрудних знаків ветеранів війни”;</w:t>
            </w:r>
          </w:p>
          <w:p w:rsidR="00305DB8" w:rsidRPr="00D16C0F" w:rsidRDefault="00FF533D" w:rsidP="00E427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26AB">
              <w:rPr>
                <w:rFonts w:ascii="TimesNewRomanPSMT" w:hAnsi="TimesNewRomanPSMT" w:cs="TimesNewRomanPSMT"/>
                <w:sz w:val="24"/>
                <w:szCs w:val="24"/>
              </w:rPr>
              <w:t>Постанова Кабінету Міністрів України від 26.04.1996 № 458 “Про комісії для розгляду питань, пов’язаних із встановленням статусу</w:t>
            </w:r>
            <w:r w:rsidR="003526A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526AB">
              <w:rPr>
                <w:rFonts w:ascii="TimesNewRomanPSMT" w:hAnsi="TimesNewRomanPSMT" w:cs="TimesNewRomanPSMT"/>
                <w:sz w:val="24"/>
                <w:szCs w:val="24"/>
              </w:rPr>
              <w:t>учасника війни, відповідно до Закону України “Про статус ветеранів війни, гарантії їх соціального захисту” та від 23.09.2015 № 739 “Питання надання статусу учасника війни деяким особам”</w:t>
            </w:r>
          </w:p>
        </w:tc>
      </w:tr>
      <w:tr w:rsidR="00305DB8" w:rsidRPr="00843355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DB8" w:rsidRPr="00F078C1" w:rsidRDefault="00334691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DB8" w:rsidRPr="00F078C1" w:rsidRDefault="00305DB8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DB8" w:rsidRPr="00E977C0" w:rsidRDefault="003526AB" w:rsidP="003526AB">
            <w:pPr>
              <w:autoSpaceDE w:val="0"/>
              <w:autoSpaceDN w:val="0"/>
              <w:adjustRightInd w:val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3526AB">
              <w:rPr>
                <w:sz w:val="24"/>
                <w:szCs w:val="24"/>
              </w:rPr>
              <w:t>Наказ Міністерства соціального захисту населення України</w:t>
            </w:r>
            <w:r>
              <w:rPr>
                <w:sz w:val="24"/>
                <w:szCs w:val="24"/>
              </w:rPr>
              <w:t xml:space="preserve"> </w:t>
            </w:r>
            <w:r w:rsidRPr="003526AB">
              <w:rPr>
                <w:sz w:val="24"/>
                <w:szCs w:val="24"/>
              </w:rPr>
              <w:t>від 30.05.1996 № 79 “Про затвердження Типового положення про</w:t>
            </w:r>
            <w:r>
              <w:rPr>
                <w:sz w:val="24"/>
                <w:szCs w:val="24"/>
              </w:rPr>
              <w:t xml:space="preserve"> </w:t>
            </w:r>
            <w:r w:rsidRPr="003526AB">
              <w:rPr>
                <w:sz w:val="24"/>
                <w:szCs w:val="24"/>
              </w:rPr>
              <w:t>комісії для розгляду питань, пов’язаних із встановленням статусу</w:t>
            </w:r>
            <w:r>
              <w:rPr>
                <w:sz w:val="24"/>
                <w:szCs w:val="24"/>
              </w:rPr>
              <w:t xml:space="preserve"> </w:t>
            </w:r>
            <w:r w:rsidRPr="003526AB">
              <w:rPr>
                <w:sz w:val="24"/>
                <w:szCs w:val="24"/>
              </w:rPr>
              <w:t>учасника війни відповідно до Закону України “Про статус ветеранів</w:t>
            </w:r>
            <w:r>
              <w:rPr>
                <w:sz w:val="24"/>
                <w:szCs w:val="24"/>
              </w:rPr>
              <w:t xml:space="preserve"> </w:t>
            </w:r>
            <w:r w:rsidRPr="003526AB">
              <w:rPr>
                <w:sz w:val="24"/>
                <w:szCs w:val="24"/>
              </w:rPr>
              <w:t>війни, гарантії їх соціального захисту”, зареєстрований в</w:t>
            </w:r>
            <w:r>
              <w:rPr>
                <w:sz w:val="24"/>
                <w:szCs w:val="24"/>
              </w:rPr>
              <w:t xml:space="preserve"> </w:t>
            </w:r>
            <w:r w:rsidRPr="003526AB">
              <w:rPr>
                <w:sz w:val="24"/>
                <w:szCs w:val="24"/>
              </w:rPr>
              <w:t>Міністерстві юстиції України 04.06.1996 за № 264/1289</w:t>
            </w:r>
          </w:p>
        </w:tc>
      </w:tr>
      <w:tr w:rsidR="00305DB8" w:rsidRPr="00C734BF" w:rsidTr="00FC68F4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F078C1" w:rsidRDefault="00305DB8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05DB8" w:rsidRPr="00C734BF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F078C1" w:rsidRDefault="00334691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F078C1" w:rsidRDefault="00305DB8" w:rsidP="00F078C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3526AB" w:rsidRDefault="003526AB" w:rsidP="001A6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3526AB">
              <w:rPr>
                <w:rFonts w:ascii="TimesNewRomanPSMT" w:hAnsi="TimesNewRomanPSMT" w:cs="TimesNewRomanPSMT"/>
                <w:sz w:val="24"/>
                <w:szCs w:val="24"/>
              </w:rPr>
              <w:t>Звернення особи про встановлення статусу</w:t>
            </w:r>
          </w:p>
        </w:tc>
      </w:tr>
      <w:tr w:rsidR="00305DB8" w:rsidRPr="00C734BF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34691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FA1A68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0682" w:rsidRPr="00FF0682" w:rsidRDefault="00FF0682" w:rsidP="00FF06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2" w:name="n506"/>
            <w:bookmarkEnd w:id="2"/>
            <w:r w:rsidRPr="00FF0682">
              <w:rPr>
                <w:rFonts w:ascii="TimesNewRomanPSMT" w:hAnsi="TimesNewRomanPSMT" w:cs="TimesNewRomanPSMT"/>
                <w:sz w:val="24"/>
                <w:szCs w:val="24"/>
              </w:rPr>
              <w:t>1) Заява про встановлення статусу учасника війни (довільної форми);</w:t>
            </w:r>
          </w:p>
          <w:p w:rsidR="00FF0682" w:rsidRPr="00FF0682" w:rsidRDefault="00FF0682" w:rsidP="00FF06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F0682">
              <w:rPr>
                <w:rFonts w:ascii="TimesNewRomanPSMT" w:hAnsi="TimesNewRomanPSMT" w:cs="TimesNewRomanPSMT"/>
                <w:sz w:val="24"/>
                <w:szCs w:val="24"/>
              </w:rPr>
              <w:t xml:space="preserve">2) копія сторінок паспорта громадянина України з даними про прізвище, ім’я та по батькові, дату і місце народження, </w:t>
            </w:r>
            <w:r w:rsidRPr="00FF0682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серію та номер паспорта, ким і коли виданий паспорт та реєстрацію місця</w:t>
            </w:r>
            <w:r w:rsidR="00725F7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FF0682">
              <w:rPr>
                <w:rFonts w:ascii="TimesNewRomanPSMT" w:hAnsi="TimesNewRomanPSMT" w:cs="TimesNewRomanPSMT"/>
                <w:sz w:val="24"/>
                <w:szCs w:val="24"/>
              </w:rPr>
              <w:t>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 проживання;</w:t>
            </w:r>
          </w:p>
          <w:p w:rsidR="00FF0682" w:rsidRPr="00FF0682" w:rsidRDefault="00FF0682" w:rsidP="00FF06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F0682">
              <w:rPr>
                <w:rFonts w:ascii="TimesNewRomanPSMT" w:hAnsi="TimesNewRomanPSMT" w:cs="TimesNewRomanPSMT"/>
                <w:sz w:val="24"/>
                <w:szCs w:val="24"/>
              </w:rPr>
              <w:t>3) архівні довідки, які підтверджують факт роботи заявника в період Другої світової війни;</w:t>
            </w:r>
          </w:p>
          <w:p w:rsidR="00FF0682" w:rsidRPr="00FF0682" w:rsidRDefault="00FF0682" w:rsidP="00FF06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F0682">
              <w:rPr>
                <w:rFonts w:ascii="TimesNewRomanPSMT" w:hAnsi="TimesNewRomanPSMT" w:cs="TimesNewRomanPSMT"/>
                <w:sz w:val="24"/>
                <w:szCs w:val="24"/>
              </w:rPr>
              <w:t>4) інші документи, що підтверджують належність особи до учасників війни згідно зі статтями 8, 9 Закону України “Про статус ветеранів війни, гарантії їх соціального захисту”;</w:t>
            </w:r>
          </w:p>
          <w:p w:rsidR="00FF0682" w:rsidRPr="00FF0682" w:rsidRDefault="00FF0682" w:rsidP="00FF06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F0682">
              <w:rPr>
                <w:rFonts w:ascii="TimesNewRomanPSMT" w:hAnsi="TimesNewRomanPSMT" w:cs="TimesNewRomanPSMT"/>
                <w:sz w:val="24"/>
                <w:szCs w:val="24"/>
              </w:rPr>
              <w:t>5) фотокартка 3х4 см.</w:t>
            </w:r>
          </w:p>
          <w:p w:rsidR="00305DB8" w:rsidRPr="00FB7976" w:rsidRDefault="00FF0682" w:rsidP="00FF06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682">
              <w:rPr>
                <w:rFonts w:ascii="TimesNewRomanPSMT" w:hAnsi="TimesNewRomanPSMT" w:cs="TimesNewRomanPSMT"/>
                <w:sz w:val="24"/>
                <w:szCs w:val="24"/>
              </w:rPr>
              <w:t>Особи з числа учасників антитерористичної операції/операції Об’єднаних сил також подають документи, зазначені у пункті 2 постанови Кабінету Міністрів України від 23.09.2015 № 739 “Питання надання статусу учасника війни деяким особам”</w:t>
            </w:r>
          </w:p>
        </w:tc>
      </w:tr>
      <w:tr w:rsidR="00305DB8" w:rsidRPr="00C734BF" w:rsidTr="00FC68F4">
        <w:trPr>
          <w:trHeight w:val="573"/>
        </w:trPr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5D3F9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305DB8" w:rsidRPr="005B11F3" w:rsidRDefault="00305DB8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305DB8" w:rsidRPr="00C734BF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5B11F3" w:rsidRDefault="00305DB8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Безоплатно</w:t>
            </w:r>
          </w:p>
        </w:tc>
      </w:tr>
      <w:tr w:rsidR="00305DB8" w:rsidRPr="00C734BF" w:rsidTr="00FC68F4">
        <w:trPr>
          <w:trHeight w:val="499"/>
        </w:trPr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DB8" w:rsidRPr="00C734BF" w:rsidRDefault="00305DB8" w:rsidP="006D329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DB8" w:rsidRPr="00C734BF" w:rsidRDefault="00305DB8" w:rsidP="00A739DD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5DB8" w:rsidRPr="005B11F3" w:rsidRDefault="00305DB8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30 календарних днів</w:t>
            </w:r>
          </w:p>
        </w:tc>
      </w:tr>
      <w:tr w:rsidR="00305DB8" w:rsidRPr="00C734BF" w:rsidTr="00FC68F4">
        <w:trPr>
          <w:trHeight w:val="579"/>
        </w:trPr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DB8" w:rsidRPr="00C734BF" w:rsidRDefault="00305DB8" w:rsidP="00EE61F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5DB8" w:rsidRPr="00C734BF" w:rsidRDefault="00305DB8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305DB8" w:rsidRPr="005B11F3" w:rsidRDefault="00725F7F" w:rsidP="001A6327">
            <w:pPr>
              <w:pStyle w:val="af3"/>
              <w:jc w:val="both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n899"/>
            <w:bookmarkStart w:id="7" w:name="n294"/>
            <w:bookmarkEnd w:id="3"/>
            <w:bookmarkEnd w:id="4"/>
            <w:bookmarkEnd w:id="5"/>
            <w:bookmarkEnd w:id="6"/>
            <w:bookmarkEnd w:id="7"/>
            <w:r>
              <w:rPr>
                <w:sz w:val="24"/>
                <w:szCs w:val="24"/>
              </w:rPr>
              <w:t>Ненадання в повному обсязі підтверджуючих документів</w:t>
            </w:r>
          </w:p>
        </w:tc>
      </w:tr>
      <w:tr w:rsidR="00305DB8" w:rsidRPr="00C734BF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6D329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D500D4" w:rsidRDefault="00305DB8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500D4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305DB8" w:rsidRPr="00D500D4" w:rsidRDefault="003818C8" w:rsidP="003818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500D4">
              <w:rPr>
                <w:sz w:val="24"/>
                <w:szCs w:val="24"/>
              </w:rPr>
              <w:t>Видача відповідного посвідчення/відмова у видачі відповідного посвідчення</w:t>
            </w:r>
          </w:p>
        </w:tc>
      </w:tr>
      <w:tr w:rsidR="00305DB8" w:rsidRPr="00C734BF" w:rsidTr="00FC68F4"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C734BF" w:rsidRDefault="00305DB8" w:rsidP="00EE61F0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5DB8" w:rsidRPr="00D500D4" w:rsidRDefault="00305DB8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500D4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500D4" w:rsidRPr="00D500D4" w:rsidRDefault="009A01CA" w:rsidP="009A01C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bookmarkStart w:id="8" w:name="o638"/>
            <w:bookmarkStart w:id="9" w:name="n424"/>
            <w:bookmarkEnd w:id="8"/>
            <w:bookmarkEnd w:id="9"/>
            <w:r w:rsidRPr="00D500D4">
              <w:rPr>
                <w:rFonts w:ascii="TimesNewRomanPSMT" w:hAnsi="TimesNewRomanPSMT" w:cs="TimesNewRomanPSMT"/>
                <w:sz w:val="24"/>
                <w:szCs w:val="24"/>
              </w:rPr>
              <w:t>1. Посвідчення вручаються особисто або за їх дорученням, оформленим в установленому законом порядку, уповноваженим особам у центрі надання адміністративних послуг, що забезпечує</w:t>
            </w:r>
            <w:r w:rsidR="00D500D4" w:rsidRPr="00D500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D500D4">
              <w:rPr>
                <w:rFonts w:ascii="TimesNewRomanPSMT" w:hAnsi="TimesNewRomanPSMT" w:cs="TimesNewRomanPSMT"/>
                <w:sz w:val="24"/>
                <w:szCs w:val="24"/>
              </w:rPr>
              <w:t xml:space="preserve">видачу результатів </w:t>
            </w:r>
            <w:r w:rsidR="00D500D4" w:rsidRPr="00D500D4">
              <w:rPr>
                <w:rFonts w:ascii="TimesNewRomanPSMT" w:hAnsi="TimesNewRomanPSMT" w:cs="TimesNewRomanPSMT"/>
                <w:sz w:val="24"/>
                <w:szCs w:val="24"/>
              </w:rPr>
              <w:t xml:space="preserve"> а</w:t>
            </w:r>
            <w:r w:rsidRPr="00D500D4">
              <w:rPr>
                <w:rFonts w:ascii="TimesNewRomanPSMT" w:hAnsi="TimesNewRomanPSMT" w:cs="TimesNewRomanPSMT"/>
                <w:sz w:val="24"/>
                <w:szCs w:val="24"/>
              </w:rPr>
              <w:t>дміністративних послуг.</w:t>
            </w:r>
            <w:r w:rsidR="00D500D4" w:rsidRPr="00D500D4">
              <w:rPr>
                <w:sz w:val="24"/>
                <w:szCs w:val="24"/>
              </w:rPr>
              <w:t xml:space="preserve"> </w:t>
            </w:r>
          </w:p>
          <w:p w:rsidR="00305DB8" w:rsidRPr="00D500D4" w:rsidRDefault="000B5899" w:rsidP="006B7F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Результат надання адміністративної послуги отримується безпосередньо в</w:t>
            </w:r>
            <w:r w:rsidR="006B7F65">
              <w:rPr>
                <w:sz w:val="24"/>
                <w:szCs w:val="24"/>
              </w:rPr>
              <w:t xml:space="preserve"> управлінні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C374C" w:rsidRDefault="005C374C" w:rsidP="00907274">
      <w:pPr>
        <w:rPr>
          <w:color w:val="000000"/>
          <w:sz w:val="24"/>
          <w:szCs w:val="24"/>
        </w:rPr>
      </w:pPr>
      <w:bookmarkStart w:id="10" w:name="n43"/>
      <w:bookmarkEnd w:id="10"/>
    </w:p>
    <w:sectPr w:rsidR="005C374C" w:rsidSect="0067251C">
      <w:headerReference w:type="default" r:id="rId16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44" w:rsidRDefault="00455D44">
      <w:r>
        <w:separator/>
      </w:r>
    </w:p>
  </w:endnote>
  <w:endnote w:type="continuationSeparator" w:id="0">
    <w:p w:rsidR="00455D44" w:rsidRDefault="0045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44" w:rsidRDefault="00455D44">
      <w:r>
        <w:separator/>
      </w:r>
    </w:p>
  </w:footnote>
  <w:footnote w:type="continuationSeparator" w:id="0">
    <w:p w:rsidR="00455D44" w:rsidRDefault="0045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5F" w:rsidRPr="003945B6" w:rsidRDefault="00AB320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8705F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95C5F" w:rsidRPr="00B95C5F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68705F" w:rsidRDefault="00687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94FD1"/>
    <w:multiLevelType w:val="multilevel"/>
    <w:tmpl w:val="FD74D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>
    <w:nsid w:val="37341707"/>
    <w:multiLevelType w:val="multilevel"/>
    <w:tmpl w:val="69CACA2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5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10AF8"/>
    <w:rsid w:val="00010AF9"/>
    <w:rsid w:val="000305AC"/>
    <w:rsid w:val="00042A7F"/>
    <w:rsid w:val="000605BE"/>
    <w:rsid w:val="00063512"/>
    <w:rsid w:val="000655A6"/>
    <w:rsid w:val="00066423"/>
    <w:rsid w:val="00076E74"/>
    <w:rsid w:val="00083704"/>
    <w:rsid w:val="00084C29"/>
    <w:rsid w:val="00085371"/>
    <w:rsid w:val="00090045"/>
    <w:rsid w:val="000A12D5"/>
    <w:rsid w:val="000B5899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F2113"/>
    <w:rsid w:val="000F52D4"/>
    <w:rsid w:val="001038DC"/>
    <w:rsid w:val="001105E0"/>
    <w:rsid w:val="00115B24"/>
    <w:rsid w:val="00116525"/>
    <w:rsid w:val="0011696D"/>
    <w:rsid w:val="00117B5D"/>
    <w:rsid w:val="001243CC"/>
    <w:rsid w:val="00135AC0"/>
    <w:rsid w:val="0014298A"/>
    <w:rsid w:val="00142A11"/>
    <w:rsid w:val="00142BDB"/>
    <w:rsid w:val="00142C46"/>
    <w:rsid w:val="00146936"/>
    <w:rsid w:val="00146AA9"/>
    <w:rsid w:val="00146C85"/>
    <w:rsid w:val="0015743A"/>
    <w:rsid w:val="00157EB2"/>
    <w:rsid w:val="001611BA"/>
    <w:rsid w:val="001651D9"/>
    <w:rsid w:val="00182686"/>
    <w:rsid w:val="00184DCE"/>
    <w:rsid w:val="001A3106"/>
    <w:rsid w:val="001B320B"/>
    <w:rsid w:val="001B34C5"/>
    <w:rsid w:val="001C4A8F"/>
    <w:rsid w:val="001D2AE7"/>
    <w:rsid w:val="001D308E"/>
    <w:rsid w:val="001D5657"/>
    <w:rsid w:val="001D69DA"/>
    <w:rsid w:val="001E0E70"/>
    <w:rsid w:val="001E1F5F"/>
    <w:rsid w:val="001E62B8"/>
    <w:rsid w:val="001F0C62"/>
    <w:rsid w:val="001F252B"/>
    <w:rsid w:val="00200BCD"/>
    <w:rsid w:val="00206244"/>
    <w:rsid w:val="00212D90"/>
    <w:rsid w:val="00215F7C"/>
    <w:rsid w:val="00216288"/>
    <w:rsid w:val="00223EFD"/>
    <w:rsid w:val="00225164"/>
    <w:rsid w:val="00230C15"/>
    <w:rsid w:val="00234BF6"/>
    <w:rsid w:val="0023746A"/>
    <w:rsid w:val="00264EFA"/>
    <w:rsid w:val="002701F6"/>
    <w:rsid w:val="0027500E"/>
    <w:rsid w:val="002779EC"/>
    <w:rsid w:val="0029223E"/>
    <w:rsid w:val="0029264F"/>
    <w:rsid w:val="002A134F"/>
    <w:rsid w:val="002B15D1"/>
    <w:rsid w:val="002B6C94"/>
    <w:rsid w:val="002C5FE2"/>
    <w:rsid w:val="002D33E8"/>
    <w:rsid w:val="002F5180"/>
    <w:rsid w:val="00302A81"/>
    <w:rsid w:val="00305DB8"/>
    <w:rsid w:val="003068DD"/>
    <w:rsid w:val="00313492"/>
    <w:rsid w:val="0031780F"/>
    <w:rsid w:val="0032232E"/>
    <w:rsid w:val="0032419D"/>
    <w:rsid w:val="00334691"/>
    <w:rsid w:val="0033528F"/>
    <w:rsid w:val="003435F9"/>
    <w:rsid w:val="00350A8B"/>
    <w:rsid w:val="003526AB"/>
    <w:rsid w:val="00356994"/>
    <w:rsid w:val="0036107E"/>
    <w:rsid w:val="0036505C"/>
    <w:rsid w:val="003655E0"/>
    <w:rsid w:val="003675D6"/>
    <w:rsid w:val="003705E8"/>
    <w:rsid w:val="00374290"/>
    <w:rsid w:val="003818C8"/>
    <w:rsid w:val="0038599D"/>
    <w:rsid w:val="003945B6"/>
    <w:rsid w:val="00395BBB"/>
    <w:rsid w:val="00396206"/>
    <w:rsid w:val="003A5FEA"/>
    <w:rsid w:val="003B3D20"/>
    <w:rsid w:val="003B7F8D"/>
    <w:rsid w:val="003C0888"/>
    <w:rsid w:val="003E6B43"/>
    <w:rsid w:val="003F23FB"/>
    <w:rsid w:val="003F2B80"/>
    <w:rsid w:val="00403747"/>
    <w:rsid w:val="004044F8"/>
    <w:rsid w:val="00407DEA"/>
    <w:rsid w:val="00410BB8"/>
    <w:rsid w:val="00412BBB"/>
    <w:rsid w:val="0041431B"/>
    <w:rsid w:val="00432ADF"/>
    <w:rsid w:val="0043391F"/>
    <w:rsid w:val="0043560B"/>
    <w:rsid w:val="00435732"/>
    <w:rsid w:val="00442668"/>
    <w:rsid w:val="00454CF0"/>
    <w:rsid w:val="00455D44"/>
    <w:rsid w:val="004657F7"/>
    <w:rsid w:val="00470FD0"/>
    <w:rsid w:val="004726EC"/>
    <w:rsid w:val="004823FC"/>
    <w:rsid w:val="004834D7"/>
    <w:rsid w:val="00497481"/>
    <w:rsid w:val="004A1364"/>
    <w:rsid w:val="004B0345"/>
    <w:rsid w:val="004B708A"/>
    <w:rsid w:val="004C4CF3"/>
    <w:rsid w:val="004D2354"/>
    <w:rsid w:val="004D677A"/>
    <w:rsid w:val="004E0545"/>
    <w:rsid w:val="004E76BC"/>
    <w:rsid w:val="004F324E"/>
    <w:rsid w:val="004F6BC0"/>
    <w:rsid w:val="00504A92"/>
    <w:rsid w:val="0051398D"/>
    <w:rsid w:val="0052271C"/>
    <w:rsid w:val="00523281"/>
    <w:rsid w:val="005349DB"/>
    <w:rsid w:val="005403D3"/>
    <w:rsid w:val="005416E0"/>
    <w:rsid w:val="00552331"/>
    <w:rsid w:val="00554003"/>
    <w:rsid w:val="0055612C"/>
    <w:rsid w:val="00571FD8"/>
    <w:rsid w:val="00586539"/>
    <w:rsid w:val="00592154"/>
    <w:rsid w:val="0059459D"/>
    <w:rsid w:val="005959BD"/>
    <w:rsid w:val="005A1AFC"/>
    <w:rsid w:val="005B1B2C"/>
    <w:rsid w:val="005C374C"/>
    <w:rsid w:val="005C41FE"/>
    <w:rsid w:val="005D2221"/>
    <w:rsid w:val="005D3F99"/>
    <w:rsid w:val="005E52B8"/>
    <w:rsid w:val="005F4971"/>
    <w:rsid w:val="00622936"/>
    <w:rsid w:val="006244E4"/>
    <w:rsid w:val="006351A3"/>
    <w:rsid w:val="006415CA"/>
    <w:rsid w:val="00647182"/>
    <w:rsid w:val="006543B6"/>
    <w:rsid w:val="006630D9"/>
    <w:rsid w:val="0066430A"/>
    <w:rsid w:val="0067251C"/>
    <w:rsid w:val="006751F1"/>
    <w:rsid w:val="00676D77"/>
    <w:rsid w:val="00683A0B"/>
    <w:rsid w:val="0068705F"/>
    <w:rsid w:val="00687468"/>
    <w:rsid w:val="00687573"/>
    <w:rsid w:val="00687933"/>
    <w:rsid w:val="00690FCC"/>
    <w:rsid w:val="00691833"/>
    <w:rsid w:val="006B47CB"/>
    <w:rsid w:val="006B7F65"/>
    <w:rsid w:val="006C1244"/>
    <w:rsid w:val="006D3299"/>
    <w:rsid w:val="006D4E28"/>
    <w:rsid w:val="006D72EA"/>
    <w:rsid w:val="006D7D9B"/>
    <w:rsid w:val="006E20E4"/>
    <w:rsid w:val="006E56CE"/>
    <w:rsid w:val="006F3EC6"/>
    <w:rsid w:val="00703653"/>
    <w:rsid w:val="007043FC"/>
    <w:rsid w:val="00705454"/>
    <w:rsid w:val="007059A9"/>
    <w:rsid w:val="007115D7"/>
    <w:rsid w:val="007131E3"/>
    <w:rsid w:val="00715E47"/>
    <w:rsid w:val="00722219"/>
    <w:rsid w:val="00722A3F"/>
    <w:rsid w:val="00725F7F"/>
    <w:rsid w:val="007335C6"/>
    <w:rsid w:val="00734EFD"/>
    <w:rsid w:val="00747BDD"/>
    <w:rsid w:val="00750F9B"/>
    <w:rsid w:val="00752CA0"/>
    <w:rsid w:val="00755275"/>
    <w:rsid w:val="00757CC7"/>
    <w:rsid w:val="00757FF1"/>
    <w:rsid w:val="00764200"/>
    <w:rsid w:val="00775FEE"/>
    <w:rsid w:val="00777A3A"/>
    <w:rsid w:val="00783197"/>
    <w:rsid w:val="007837EB"/>
    <w:rsid w:val="00791CD5"/>
    <w:rsid w:val="007920CC"/>
    <w:rsid w:val="00794AEE"/>
    <w:rsid w:val="007A1888"/>
    <w:rsid w:val="007A5C3A"/>
    <w:rsid w:val="007A660F"/>
    <w:rsid w:val="007A7278"/>
    <w:rsid w:val="007B4A2C"/>
    <w:rsid w:val="007B7B83"/>
    <w:rsid w:val="007C172C"/>
    <w:rsid w:val="007C259A"/>
    <w:rsid w:val="007C4171"/>
    <w:rsid w:val="007C46C6"/>
    <w:rsid w:val="007C4C1C"/>
    <w:rsid w:val="007C591F"/>
    <w:rsid w:val="007E456B"/>
    <w:rsid w:val="007E4A66"/>
    <w:rsid w:val="007E4E51"/>
    <w:rsid w:val="007F625B"/>
    <w:rsid w:val="008011E2"/>
    <w:rsid w:val="00804E60"/>
    <w:rsid w:val="00804F08"/>
    <w:rsid w:val="00805BC3"/>
    <w:rsid w:val="008123DA"/>
    <w:rsid w:val="00815D3C"/>
    <w:rsid w:val="00823F0F"/>
    <w:rsid w:val="00824963"/>
    <w:rsid w:val="00827847"/>
    <w:rsid w:val="008323AE"/>
    <w:rsid w:val="008366A6"/>
    <w:rsid w:val="0083712B"/>
    <w:rsid w:val="00837174"/>
    <w:rsid w:val="0084251B"/>
    <w:rsid w:val="00842E04"/>
    <w:rsid w:val="00843355"/>
    <w:rsid w:val="008506E2"/>
    <w:rsid w:val="00852490"/>
    <w:rsid w:val="00853EAE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B1659"/>
    <w:rsid w:val="008C0A98"/>
    <w:rsid w:val="008C23C8"/>
    <w:rsid w:val="008C33FA"/>
    <w:rsid w:val="008C4F62"/>
    <w:rsid w:val="008C7851"/>
    <w:rsid w:val="008E059F"/>
    <w:rsid w:val="008E2CA4"/>
    <w:rsid w:val="008F502C"/>
    <w:rsid w:val="008F540D"/>
    <w:rsid w:val="00905293"/>
    <w:rsid w:val="00907274"/>
    <w:rsid w:val="00911F85"/>
    <w:rsid w:val="00913CF9"/>
    <w:rsid w:val="0091624C"/>
    <w:rsid w:val="0091769D"/>
    <w:rsid w:val="0092758D"/>
    <w:rsid w:val="00931035"/>
    <w:rsid w:val="00933D0E"/>
    <w:rsid w:val="0093458A"/>
    <w:rsid w:val="00935733"/>
    <w:rsid w:val="009457D7"/>
    <w:rsid w:val="00945D2F"/>
    <w:rsid w:val="00952E61"/>
    <w:rsid w:val="00961C94"/>
    <w:rsid w:val="009620EA"/>
    <w:rsid w:val="009678F6"/>
    <w:rsid w:val="00972220"/>
    <w:rsid w:val="00972AE1"/>
    <w:rsid w:val="00975AB0"/>
    <w:rsid w:val="009764A8"/>
    <w:rsid w:val="00981DCD"/>
    <w:rsid w:val="00993B92"/>
    <w:rsid w:val="009A01CA"/>
    <w:rsid w:val="009A38D3"/>
    <w:rsid w:val="009A498B"/>
    <w:rsid w:val="009B45CD"/>
    <w:rsid w:val="009B55B6"/>
    <w:rsid w:val="009C7C5E"/>
    <w:rsid w:val="009D17DE"/>
    <w:rsid w:val="009D4A02"/>
    <w:rsid w:val="009E1252"/>
    <w:rsid w:val="009E5A52"/>
    <w:rsid w:val="009F16A3"/>
    <w:rsid w:val="009F4252"/>
    <w:rsid w:val="00A03A71"/>
    <w:rsid w:val="00A042CA"/>
    <w:rsid w:val="00A07DA4"/>
    <w:rsid w:val="00A11390"/>
    <w:rsid w:val="00A1324D"/>
    <w:rsid w:val="00A25B78"/>
    <w:rsid w:val="00A3609B"/>
    <w:rsid w:val="00A37FE7"/>
    <w:rsid w:val="00A4484A"/>
    <w:rsid w:val="00A501A7"/>
    <w:rsid w:val="00A51402"/>
    <w:rsid w:val="00A54F1C"/>
    <w:rsid w:val="00A556AB"/>
    <w:rsid w:val="00A564EA"/>
    <w:rsid w:val="00A61109"/>
    <w:rsid w:val="00A61171"/>
    <w:rsid w:val="00A7050D"/>
    <w:rsid w:val="00A739DD"/>
    <w:rsid w:val="00A76534"/>
    <w:rsid w:val="00A80CDC"/>
    <w:rsid w:val="00A82B8D"/>
    <w:rsid w:val="00A82E40"/>
    <w:rsid w:val="00A82FCE"/>
    <w:rsid w:val="00A93784"/>
    <w:rsid w:val="00AA0734"/>
    <w:rsid w:val="00AA25EE"/>
    <w:rsid w:val="00AA7677"/>
    <w:rsid w:val="00AB3202"/>
    <w:rsid w:val="00AE5316"/>
    <w:rsid w:val="00AE65A0"/>
    <w:rsid w:val="00AF778B"/>
    <w:rsid w:val="00B00CF3"/>
    <w:rsid w:val="00B22818"/>
    <w:rsid w:val="00B22FA0"/>
    <w:rsid w:val="00B26E40"/>
    <w:rsid w:val="00B26E44"/>
    <w:rsid w:val="00B32FFE"/>
    <w:rsid w:val="00B374BE"/>
    <w:rsid w:val="00B414E5"/>
    <w:rsid w:val="00B458AD"/>
    <w:rsid w:val="00B45C22"/>
    <w:rsid w:val="00B51941"/>
    <w:rsid w:val="00B540D1"/>
    <w:rsid w:val="00B579ED"/>
    <w:rsid w:val="00B66F74"/>
    <w:rsid w:val="00B702DF"/>
    <w:rsid w:val="00B70BAD"/>
    <w:rsid w:val="00B817AF"/>
    <w:rsid w:val="00B936E6"/>
    <w:rsid w:val="00B95C5F"/>
    <w:rsid w:val="00BA0008"/>
    <w:rsid w:val="00BA4165"/>
    <w:rsid w:val="00BB06FD"/>
    <w:rsid w:val="00BB202C"/>
    <w:rsid w:val="00BC1CBF"/>
    <w:rsid w:val="00BE0852"/>
    <w:rsid w:val="00BE13CA"/>
    <w:rsid w:val="00BE5E7F"/>
    <w:rsid w:val="00BE64DC"/>
    <w:rsid w:val="00BF7369"/>
    <w:rsid w:val="00C01AE7"/>
    <w:rsid w:val="00C02842"/>
    <w:rsid w:val="00C02FE1"/>
    <w:rsid w:val="00C14F0E"/>
    <w:rsid w:val="00C15513"/>
    <w:rsid w:val="00C25C33"/>
    <w:rsid w:val="00C27C62"/>
    <w:rsid w:val="00C3419A"/>
    <w:rsid w:val="00C415B2"/>
    <w:rsid w:val="00C46828"/>
    <w:rsid w:val="00C47C56"/>
    <w:rsid w:val="00C511CA"/>
    <w:rsid w:val="00C638C2"/>
    <w:rsid w:val="00C64D67"/>
    <w:rsid w:val="00C67943"/>
    <w:rsid w:val="00C734BF"/>
    <w:rsid w:val="00C73C5C"/>
    <w:rsid w:val="00C74B67"/>
    <w:rsid w:val="00C907AA"/>
    <w:rsid w:val="00C93810"/>
    <w:rsid w:val="00CA4BFB"/>
    <w:rsid w:val="00CA56F9"/>
    <w:rsid w:val="00CA69A3"/>
    <w:rsid w:val="00CB5533"/>
    <w:rsid w:val="00CB5FC5"/>
    <w:rsid w:val="00CB63F4"/>
    <w:rsid w:val="00CC122F"/>
    <w:rsid w:val="00CC210A"/>
    <w:rsid w:val="00CC2EA2"/>
    <w:rsid w:val="00CC6C49"/>
    <w:rsid w:val="00CD0DD2"/>
    <w:rsid w:val="00CE14D9"/>
    <w:rsid w:val="00CF1777"/>
    <w:rsid w:val="00CF41F2"/>
    <w:rsid w:val="00D03D12"/>
    <w:rsid w:val="00D10A05"/>
    <w:rsid w:val="00D122AF"/>
    <w:rsid w:val="00D16275"/>
    <w:rsid w:val="00D2460C"/>
    <w:rsid w:val="00D262B5"/>
    <w:rsid w:val="00D27216"/>
    <w:rsid w:val="00D27758"/>
    <w:rsid w:val="00D316ED"/>
    <w:rsid w:val="00D36D97"/>
    <w:rsid w:val="00D4276D"/>
    <w:rsid w:val="00D4464D"/>
    <w:rsid w:val="00D500D4"/>
    <w:rsid w:val="00D52DF6"/>
    <w:rsid w:val="00D5544E"/>
    <w:rsid w:val="00D607C9"/>
    <w:rsid w:val="00D72575"/>
    <w:rsid w:val="00D7266B"/>
    <w:rsid w:val="00D73D1F"/>
    <w:rsid w:val="00D7695F"/>
    <w:rsid w:val="00D92F17"/>
    <w:rsid w:val="00D93A2C"/>
    <w:rsid w:val="00D948AF"/>
    <w:rsid w:val="00DA1733"/>
    <w:rsid w:val="00DB03D7"/>
    <w:rsid w:val="00DB24C8"/>
    <w:rsid w:val="00DC2A9F"/>
    <w:rsid w:val="00DD003D"/>
    <w:rsid w:val="00DD36A3"/>
    <w:rsid w:val="00DD599D"/>
    <w:rsid w:val="00DD6A3A"/>
    <w:rsid w:val="00DE28B3"/>
    <w:rsid w:val="00DE3728"/>
    <w:rsid w:val="00DE6CCD"/>
    <w:rsid w:val="00DF201C"/>
    <w:rsid w:val="00E016F5"/>
    <w:rsid w:val="00E01BE7"/>
    <w:rsid w:val="00E07F55"/>
    <w:rsid w:val="00E20177"/>
    <w:rsid w:val="00E20E87"/>
    <w:rsid w:val="00E2216E"/>
    <w:rsid w:val="00E321B5"/>
    <w:rsid w:val="00E3515D"/>
    <w:rsid w:val="00E41EEC"/>
    <w:rsid w:val="00E42730"/>
    <w:rsid w:val="00E43F0B"/>
    <w:rsid w:val="00E445C3"/>
    <w:rsid w:val="00E47811"/>
    <w:rsid w:val="00E51A6F"/>
    <w:rsid w:val="00E52410"/>
    <w:rsid w:val="00E531F6"/>
    <w:rsid w:val="00E55BA5"/>
    <w:rsid w:val="00E57343"/>
    <w:rsid w:val="00E8689A"/>
    <w:rsid w:val="00E87995"/>
    <w:rsid w:val="00E91551"/>
    <w:rsid w:val="00E9323A"/>
    <w:rsid w:val="00E937A2"/>
    <w:rsid w:val="00E977C0"/>
    <w:rsid w:val="00EA36D5"/>
    <w:rsid w:val="00EB0A28"/>
    <w:rsid w:val="00EC550D"/>
    <w:rsid w:val="00EE1889"/>
    <w:rsid w:val="00EE23E5"/>
    <w:rsid w:val="00EE2F47"/>
    <w:rsid w:val="00EE61F0"/>
    <w:rsid w:val="00EE6F32"/>
    <w:rsid w:val="00EF1618"/>
    <w:rsid w:val="00EF4E75"/>
    <w:rsid w:val="00F025AC"/>
    <w:rsid w:val="00F02F4C"/>
    <w:rsid w:val="00F03830"/>
    <w:rsid w:val="00F03964"/>
    <w:rsid w:val="00F03E60"/>
    <w:rsid w:val="00F070C3"/>
    <w:rsid w:val="00F078C1"/>
    <w:rsid w:val="00F406AE"/>
    <w:rsid w:val="00F40837"/>
    <w:rsid w:val="00F45518"/>
    <w:rsid w:val="00F51415"/>
    <w:rsid w:val="00F5179D"/>
    <w:rsid w:val="00F52ADF"/>
    <w:rsid w:val="00F52D52"/>
    <w:rsid w:val="00F61953"/>
    <w:rsid w:val="00F63FC7"/>
    <w:rsid w:val="00F7406F"/>
    <w:rsid w:val="00F86146"/>
    <w:rsid w:val="00F868C1"/>
    <w:rsid w:val="00F94E77"/>
    <w:rsid w:val="00F94EC9"/>
    <w:rsid w:val="00FA1A68"/>
    <w:rsid w:val="00FA288F"/>
    <w:rsid w:val="00FA4BBD"/>
    <w:rsid w:val="00FA58CA"/>
    <w:rsid w:val="00FB36E5"/>
    <w:rsid w:val="00FB3DD9"/>
    <w:rsid w:val="00FC1581"/>
    <w:rsid w:val="00FC68F4"/>
    <w:rsid w:val="00FC6DEA"/>
    <w:rsid w:val="00FD318A"/>
    <w:rsid w:val="00FE0629"/>
    <w:rsid w:val="00FE100E"/>
    <w:rsid w:val="00FE6DE2"/>
    <w:rsid w:val="00FF0682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C6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305DB8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305DB8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305DB8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305DB8"/>
    <w:pPr>
      <w:widowControl w:val="0"/>
      <w:jc w:val="left"/>
    </w:pPr>
  </w:style>
  <w:style w:type="paragraph" w:styleId="af4">
    <w:name w:val="Body Text"/>
    <w:basedOn w:val="a"/>
    <w:link w:val="af5"/>
    <w:semiHidden/>
    <w:unhideWhenUsed/>
    <w:rsid w:val="0090727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Знак"/>
    <w:basedOn w:val="a0"/>
    <w:link w:val="af4"/>
    <w:semiHidden/>
    <w:rsid w:val="00907274"/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FC68F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C6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305DB8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305DB8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305DB8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305DB8"/>
    <w:pPr>
      <w:widowControl w:val="0"/>
      <w:jc w:val="left"/>
    </w:pPr>
  </w:style>
  <w:style w:type="paragraph" w:styleId="af4">
    <w:name w:val="Body Text"/>
    <w:basedOn w:val="a"/>
    <w:link w:val="af5"/>
    <w:semiHidden/>
    <w:unhideWhenUsed/>
    <w:rsid w:val="0090727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Знак"/>
    <w:basedOn w:val="a0"/>
    <w:link w:val="af4"/>
    <w:semiHidden/>
    <w:rsid w:val="00907274"/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FC68F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turtsi.tcnap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vadnivska-gromada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ymnivska-gromada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romivska-gromada.gov.ua/" TargetMode="External"/><Relationship Id="rId10" Type="http://schemas.openxmlformats.org/officeDocument/2006/relationships/hyperlink" Target="https://ustyluzka-gromada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-ustylug@i.ua" TargetMode="External"/><Relationship Id="rId14" Type="http://schemas.openxmlformats.org/officeDocument/2006/relationships/hyperlink" Target="mailto:pavliv-ra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C263-9557-4A98-9379-C190EAEA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4271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32</cp:revision>
  <cp:lastPrinted>2022-04-04T12:11:00Z</cp:lastPrinted>
  <dcterms:created xsi:type="dcterms:W3CDTF">2023-07-07T05:36:00Z</dcterms:created>
  <dcterms:modified xsi:type="dcterms:W3CDTF">2023-12-22T13:22:00Z</dcterms:modified>
</cp:coreProperties>
</file>