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E13" w:rsidRPr="006B688C" w:rsidRDefault="004C4CFB" w:rsidP="00057F62">
      <w:pPr>
        <w:ind w:left="3828" w:firstLine="420"/>
        <w:jc w:val="both"/>
        <w:rPr>
          <w:sz w:val="28"/>
          <w:szCs w:val="28"/>
          <w:lang w:val="uk-UA"/>
        </w:rPr>
      </w:pPr>
      <w:r w:rsidRPr="006B688C">
        <w:rPr>
          <w:sz w:val="28"/>
          <w:szCs w:val="28"/>
          <w:lang w:val="uk-UA"/>
        </w:rPr>
        <w:t>ЗАТВЕРДЖЕНО</w:t>
      </w:r>
    </w:p>
    <w:p w:rsidR="003D1E13" w:rsidRPr="006B688C" w:rsidRDefault="00C26841" w:rsidP="00057F62">
      <w:pPr>
        <w:tabs>
          <w:tab w:val="left" w:pos="8850"/>
        </w:tabs>
        <w:rPr>
          <w:sz w:val="28"/>
          <w:szCs w:val="28"/>
          <w:lang w:val="uk-UA"/>
        </w:rPr>
      </w:pPr>
      <w:r>
        <w:rPr>
          <w:sz w:val="28"/>
          <w:szCs w:val="28"/>
          <w:lang w:val="uk-UA"/>
        </w:rPr>
        <w:t xml:space="preserve">                                                             </w:t>
      </w:r>
      <w:r w:rsidR="00057F62">
        <w:rPr>
          <w:sz w:val="28"/>
          <w:szCs w:val="28"/>
          <w:lang w:val="uk-UA"/>
        </w:rPr>
        <w:t>р</w:t>
      </w:r>
      <w:r w:rsidR="003D1E13" w:rsidRPr="006B688C">
        <w:rPr>
          <w:sz w:val="28"/>
          <w:szCs w:val="28"/>
          <w:lang w:val="uk-UA"/>
        </w:rPr>
        <w:t>ішення</w:t>
      </w:r>
      <w:r w:rsidR="004C4CFB" w:rsidRPr="006B688C">
        <w:rPr>
          <w:sz w:val="28"/>
          <w:szCs w:val="28"/>
          <w:lang w:val="uk-UA"/>
        </w:rPr>
        <w:t>м</w:t>
      </w:r>
      <w:r w:rsidR="00057F62">
        <w:rPr>
          <w:sz w:val="28"/>
          <w:szCs w:val="28"/>
          <w:lang w:val="uk-UA"/>
        </w:rPr>
        <w:t xml:space="preserve"> сесії</w:t>
      </w:r>
      <w:r w:rsidR="003D1E13" w:rsidRPr="006B688C">
        <w:rPr>
          <w:sz w:val="28"/>
          <w:szCs w:val="28"/>
          <w:lang w:val="uk-UA"/>
        </w:rPr>
        <w:t xml:space="preserve"> </w:t>
      </w:r>
      <w:r w:rsidR="004C4CFB" w:rsidRPr="006B688C">
        <w:rPr>
          <w:sz w:val="28"/>
          <w:szCs w:val="28"/>
          <w:lang w:val="uk-UA"/>
        </w:rPr>
        <w:t xml:space="preserve">Литовезької </w:t>
      </w:r>
      <w:r>
        <w:rPr>
          <w:sz w:val="28"/>
          <w:szCs w:val="28"/>
          <w:lang w:val="uk-UA"/>
        </w:rPr>
        <w:t>с</w:t>
      </w:r>
      <w:r w:rsidR="003D1E13" w:rsidRPr="006B688C">
        <w:rPr>
          <w:sz w:val="28"/>
          <w:szCs w:val="28"/>
          <w:lang w:val="uk-UA"/>
        </w:rPr>
        <w:t>ільської ради</w:t>
      </w:r>
    </w:p>
    <w:p w:rsidR="003D1E13" w:rsidRPr="00B80A10" w:rsidRDefault="00C26841" w:rsidP="00057F62">
      <w:pPr>
        <w:tabs>
          <w:tab w:val="left" w:pos="8850"/>
        </w:tabs>
        <w:rPr>
          <w:sz w:val="28"/>
          <w:szCs w:val="28"/>
        </w:rPr>
      </w:pPr>
      <w:r>
        <w:rPr>
          <w:sz w:val="28"/>
          <w:szCs w:val="28"/>
          <w:lang w:val="uk-UA"/>
        </w:rPr>
        <w:t xml:space="preserve">                              </w:t>
      </w:r>
      <w:r w:rsidR="00057F62">
        <w:rPr>
          <w:sz w:val="28"/>
          <w:szCs w:val="28"/>
          <w:lang w:val="uk-UA"/>
        </w:rPr>
        <w:t xml:space="preserve">                               </w:t>
      </w:r>
      <w:r w:rsidR="0074166E">
        <w:rPr>
          <w:sz w:val="28"/>
          <w:szCs w:val="28"/>
          <w:lang w:val="uk-UA"/>
        </w:rPr>
        <w:t>від 15.05</w:t>
      </w:r>
      <w:r w:rsidR="005874A3">
        <w:rPr>
          <w:sz w:val="28"/>
          <w:szCs w:val="28"/>
          <w:lang w:val="uk-UA"/>
        </w:rPr>
        <w:t>.</w:t>
      </w:r>
      <w:r w:rsidR="0074166E">
        <w:rPr>
          <w:sz w:val="28"/>
          <w:szCs w:val="28"/>
          <w:lang w:val="uk-UA"/>
        </w:rPr>
        <w:t>2025</w:t>
      </w:r>
      <w:r w:rsidR="004C4CFB" w:rsidRPr="006B688C">
        <w:rPr>
          <w:sz w:val="28"/>
          <w:szCs w:val="28"/>
          <w:lang w:val="uk-UA"/>
        </w:rPr>
        <w:t xml:space="preserve"> </w:t>
      </w:r>
      <w:r w:rsidR="004C4CFB" w:rsidRPr="00975233">
        <w:rPr>
          <w:sz w:val="28"/>
          <w:szCs w:val="28"/>
          <w:lang w:val="uk-UA"/>
        </w:rPr>
        <w:t xml:space="preserve">№ </w:t>
      </w:r>
      <w:r w:rsidR="00975233">
        <w:rPr>
          <w:sz w:val="28"/>
          <w:szCs w:val="28"/>
          <w:lang w:val="uk-UA"/>
        </w:rPr>
        <w:t>54/60</w:t>
      </w:r>
    </w:p>
    <w:p w:rsidR="00F3609B" w:rsidRDefault="00C26841" w:rsidP="00057F62">
      <w:pPr>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F3609B">
        <w:rPr>
          <w:sz w:val="28"/>
          <w:szCs w:val="28"/>
          <w:lang w:val="uk-UA"/>
        </w:rPr>
        <w:t xml:space="preserve">     </w:t>
      </w:r>
      <w:r w:rsidR="00057F62">
        <w:rPr>
          <w:sz w:val="28"/>
          <w:szCs w:val="28"/>
          <w:lang w:val="uk-UA"/>
        </w:rPr>
        <w:t xml:space="preserve">  </w:t>
      </w:r>
      <w:r>
        <w:rPr>
          <w:sz w:val="28"/>
          <w:szCs w:val="28"/>
          <w:lang w:val="uk-UA"/>
        </w:rPr>
        <w:t xml:space="preserve">Сільський голова </w:t>
      </w:r>
    </w:p>
    <w:p w:rsidR="00C26841" w:rsidRDefault="00057F62" w:rsidP="00057F62">
      <w:pPr>
        <w:ind w:left="3828" w:firstLine="420"/>
        <w:rPr>
          <w:sz w:val="28"/>
          <w:szCs w:val="28"/>
          <w:lang w:val="uk-UA"/>
        </w:rPr>
      </w:pPr>
      <w:r>
        <w:rPr>
          <w:sz w:val="28"/>
          <w:szCs w:val="28"/>
          <w:lang w:val="uk-UA"/>
        </w:rPr>
        <w:t xml:space="preserve"> </w:t>
      </w:r>
      <w:r w:rsidR="00C26841">
        <w:rPr>
          <w:sz w:val="28"/>
          <w:szCs w:val="28"/>
          <w:lang w:val="uk-UA"/>
        </w:rPr>
        <w:t>_____</w:t>
      </w:r>
      <w:r>
        <w:rPr>
          <w:sz w:val="28"/>
          <w:szCs w:val="28"/>
          <w:lang w:val="uk-UA"/>
        </w:rPr>
        <w:t>__________Олена КАСЯНЧУК</w:t>
      </w:r>
    </w:p>
    <w:p w:rsidR="00C26841" w:rsidRDefault="00C26841" w:rsidP="00057F62">
      <w:pPr>
        <w:ind w:left="3828" w:firstLine="420"/>
        <w:rPr>
          <w:sz w:val="28"/>
          <w:szCs w:val="28"/>
          <w:lang w:val="uk-UA"/>
        </w:rPr>
      </w:pPr>
    </w:p>
    <w:p w:rsidR="00C26841" w:rsidRDefault="00C26841" w:rsidP="00C26841">
      <w:pPr>
        <w:rPr>
          <w:sz w:val="28"/>
          <w:szCs w:val="28"/>
          <w:lang w:val="uk-UA"/>
        </w:rPr>
      </w:pPr>
    </w:p>
    <w:p w:rsidR="00C26841" w:rsidRDefault="00C26841" w:rsidP="00C26841">
      <w:pPr>
        <w:rPr>
          <w:sz w:val="28"/>
          <w:szCs w:val="28"/>
          <w:lang w:val="uk-UA"/>
        </w:rPr>
      </w:pPr>
    </w:p>
    <w:p w:rsidR="00C26841" w:rsidRDefault="00C26841" w:rsidP="00C26841">
      <w:pPr>
        <w:rPr>
          <w:sz w:val="28"/>
          <w:szCs w:val="28"/>
          <w:lang w:val="uk-UA"/>
        </w:rPr>
      </w:pPr>
    </w:p>
    <w:p w:rsidR="00C26841" w:rsidRDefault="00C26841" w:rsidP="00C26841">
      <w:pPr>
        <w:rPr>
          <w:sz w:val="28"/>
          <w:szCs w:val="28"/>
          <w:lang w:val="uk-UA"/>
        </w:rPr>
      </w:pPr>
    </w:p>
    <w:p w:rsidR="00F3609B" w:rsidRDefault="00F3609B" w:rsidP="00C26841">
      <w:pPr>
        <w:rPr>
          <w:sz w:val="28"/>
          <w:szCs w:val="28"/>
          <w:lang w:val="uk-UA"/>
        </w:rPr>
      </w:pPr>
    </w:p>
    <w:p w:rsidR="00F3609B" w:rsidRDefault="00F3609B" w:rsidP="00C26841">
      <w:pPr>
        <w:rPr>
          <w:sz w:val="28"/>
          <w:szCs w:val="28"/>
          <w:lang w:val="uk-UA"/>
        </w:rPr>
      </w:pPr>
    </w:p>
    <w:p w:rsidR="00F3609B" w:rsidRDefault="00F3609B" w:rsidP="00C26841">
      <w:pPr>
        <w:rPr>
          <w:sz w:val="28"/>
          <w:szCs w:val="28"/>
          <w:lang w:val="uk-UA"/>
        </w:rPr>
      </w:pPr>
    </w:p>
    <w:p w:rsidR="00F3609B" w:rsidRDefault="00F3609B" w:rsidP="00C26841">
      <w:pPr>
        <w:rPr>
          <w:sz w:val="28"/>
          <w:szCs w:val="28"/>
          <w:lang w:val="uk-UA"/>
        </w:rPr>
      </w:pPr>
    </w:p>
    <w:p w:rsidR="00F3609B" w:rsidRDefault="00F3609B" w:rsidP="00C26841">
      <w:pPr>
        <w:rPr>
          <w:sz w:val="28"/>
          <w:szCs w:val="28"/>
          <w:lang w:val="uk-UA"/>
        </w:rPr>
      </w:pPr>
    </w:p>
    <w:p w:rsidR="00F3609B" w:rsidRDefault="00F3609B" w:rsidP="00C26841">
      <w:pPr>
        <w:rPr>
          <w:sz w:val="28"/>
          <w:szCs w:val="28"/>
          <w:lang w:val="uk-UA"/>
        </w:rPr>
      </w:pPr>
    </w:p>
    <w:p w:rsidR="00F3609B" w:rsidRPr="006B688C" w:rsidRDefault="00F3609B" w:rsidP="00C26841">
      <w:pPr>
        <w:rPr>
          <w:sz w:val="28"/>
          <w:szCs w:val="28"/>
          <w:lang w:val="uk-UA"/>
        </w:rPr>
      </w:pPr>
    </w:p>
    <w:p w:rsidR="003D1E13" w:rsidRDefault="003D1E13" w:rsidP="003D1E13">
      <w:pPr>
        <w:tabs>
          <w:tab w:val="left" w:pos="8850"/>
        </w:tabs>
        <w:rPr>
          <w:sz w:val="16"/>
          <w:szCs w:val="16"/>
          <w:lang w:val="uk-UA"/>
        </w:rPr>
      </w:pPr>
    </w:p>
    <w:p w:rsidR="003D1E13" w:rsidRPr="00F3609B" w:rsidRDefault="003D1E13" w:rsidP="006C6C6F">
      <w:pPr>
        <w:shd w:val="clear" w:color="auto" w:fill="FFFFFF"/>
        <w:spacing w:line="360" w:lineRule="auto"/>
        <w:jc w:val="center"/>
        <w:rPr>
          <w:sz w:val="48"/>
          <w:szCs w:val="48"/>
        </w:rPr>
      </w:pPr>
      <w:r w:rsidRPr="00F3609B">
        <w:rPr>
          <w:b/>
          <w:bCs/>
          <w:sz w:val="48"/>
          <w:szCs w:val="48"/>
          <w:bdr w:val="none" w:sz="0" w:space="0" w:color="auto" w:frame="1"/>
        </w:rPr>
        <w:t>ПОЛОЖЕННЯ</w:t>
      </w:r>
    </w:p>
    <w:p w:rsidR="003D1E13" w:rsidRPr="00F3609B" w:rsidRDefault="006C6C6F" w:rsidP="006C6C6F">
      <w:pPr>
        <w:shd w:val="clear" w:color="auto" w:fill="FFFFFF"/>
        <w:spacing w:line="360" w:lineRule="auto"/>
        <w:jc w:val="center"/>
        <w:rPr>
          <w:b/>
          <w:bCs/>
          <w:sz w:val="48"/>
          <w:szCs w:val="48"/>
          <w:bdr w:val="none" w:sz="0" w:space="0" w:color="auto" w:frame="1"/>
          <w:lang w:val="uk-UA"/>
        </w:rPr>
      </w:pPr>
      <w:r w:rsidRPr="00F3609B">
        <w:rPr>
          <w:b/>
          <w:bCs/>
          <w:sz w:val="48"/>
          <w:szCs w:val="48"/>
          <w:bdr w:val="none" w:sz="0" w:space="0" w:color="auto" w:frame="1"/>
          <w:lang w:val="uk-UA"/>
        </w:rPr>
        <w:t xml:space="preserve">ПРО СЛУЖБУ У СПРАВАХ ДІТЕЙ </w:t>
      </w:r>
    </w:p>
    <w:p w:rsidR="006C6C6F" w:rsidRPr="00F3609B" w:rsidRDefault="006C6C6F" w:rsidP="006C6C6F">
      <w:pPr>
        <w:shd w:val="clear" w:color="auto" w:fill="FFFFFF"/>
        <w:spacing w:line="360" w:lineRule="auto"/>
        <w:jc w:val="center"/>
        <w:rPr>
          <w:sz w:val="48"/>
          <w:szCs w:val="48"/>
          <w:lang w:val="uk-UA"/>
        </w:rPr>
      </w:pPr>
      <w:r w:rsidRPr="00F3609B">
        <w:rPr>
          <w:b/>
          <w:bCs/>
          <w:sz w:val="48"/>
          <w:szCs w:val="48"/>
          <w:bdr w:val="none" w:sz="0" w:space="0" w:color="auto" w:frame="1"/>
          <w:lang w:val="uk-UA"/>
        </w:rPr>
        <w:t>ЛИТОВЕЗЬКОЇ СІЛЬСЬКОЇ РАДИ</w:t>
      </w:r>
    </w:p>
    <w:p w:rsidR="003D1E13" w:rsidRPr="006B688C" w:rsidRDefault="003D1E13" w:rsidP="003D1E13">
      <w:pPr>
        <w:shd w:val="clear" w:color="auto" w:fill="FFFFFF"/>
        <w:rPr>
          <w:sz w:val="28"/>
          <w:szCs w:val="28"/>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F3609B">
      <w:pPr>
        <w:shd w:val="clear" w:color="auto" w:fill="FFFFFF"/>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6C6C6F" w:rsidRDefault="006C6C6F" w:rsidP="003D1E13">
      <w:pPr>
        <w:shd w:val="clear" w:color="auto" w:fill="FFFFFF"/>
        <w:jc w:val="center"/>
        <w:rPr>
          <w:b/>
          <w:bCs/>
          <w:sz w:val="28"/>
          <w:szCs w:val="28"/>
          <w:bdr w:val="none" w:sz="0" w:space="0" w:color="auto" w:frame="1"/>
          <w:lang w:val="uk-UA"/>
        </w:rPr>
      </w:pPr>
    </w:p>
    <w:p w:rsidR="00B80A10" w:rsidRDefault="00B80A10" w:rsidP="00B80A10">
      <w:pPr>
        <w:shd w:val="clear" w:color="auto" w:fill="FFFFFF"/>
        <w:rPr>
          <w:b/>
          <w:bCs/>
          <w:sz w:val="28"/>
          <w:szCs w:val="28"/>
          <w:bdr w:val="none" w:sz="0" w:space="0" w:color="auto" w:frame="1"/>
          <w:lang w:val="uk-UA"/>
        </w:rPr>
      </w:pPr>
    </w:p>
    <w:p w:rsidR="00033A9C" w:rsidRDefault="0074166E" w:rsidP="00033A9C">
      <w:pPr>
        <w:shd w:val="clear" w:color="auto" w:fill="FFFFFF"/>
        <w:jc w:val="center"/>
        <w:rPr>
          <w:bCs/>
          <w:sz w:val="28"/>
          <w:szCs w:val="28"/>
          <w:bdr w:val="none" w:sz="0" w:space="0" w:color="auto" w:frame="1"/>
          <w:lang w:val="uk-UA"/>
        </w:rPr>
      </w:pPr>
      <w:r>
        <w:rPr>
          <w:bCs/>
          <w:sz w:val="28"/>
          <w:szCs w:val="28"/>
          <w:bdr w:val="none" w:sz="0" w:space="0" w:color="auto" w:frame="1"/>
          <w:lang w:val="uk-UA"/>
        </w:rPr>
        <w:t>2025</w:t>
      </w:r>
    </w:p>
    <w:p w:rsidR="003D1E13" w:rsidRPr="00033A9C" w:rsidRDefault="004C4CFB" w:rsidP="00033A9C">
      <w:pPr>
        <w:shd w:val="clear" w:color="auto" w:fill="FFFFFF"/>
        <w:jc w:val="center"/>
        <w:rPr>
          <w:bCs/>
          <w:sz w:val="28"/>
          <w:szCs w:val="28"/>
          <w:bdr w:val="none" w:sz="0" w:space="0" w:color="auto" w:frame="1"/>
          <w:lang w:val="uk-UA"/>
        </w:rPr>
      </w:pPr>
      <w:r w:rsidRPr="006B688C">
        <w:rPr>
          <w:b/>
          <w:bCs/>
          <w:sz w:val="28"/>
          <w:szCs w:val="28"/>
          <w:bdr w:val="none" w:sz="0" w:space="0" w:color="auto" w:frame="1"/>
          <w:lang w:val="uk-UA"/>
        </w:rPr>
        <w:lastRenderedPageBreak/>
        <w:t>І</w:t>
      </w:r>
      <w:r w:rsidR="003D1E13" w:rsidRPr="006B688C">
        <w:rPr>
          <w:b/>
          <w:bCs/>
          <w:sz w:val="28"/>
          <w:szCs w:val="28"/>
          <w:bdr w:val="none" w:sz="0" w:space="0" w:color="auto" w:frame="1"/>
          <w:lang w:val="uk-UA"/>
        </w:rPr>
        <w:t>. Загальні положення</w:t>
      </w:r>
    </w:p>
    <w:p w:rsidR="00F01625" w:rsidRDefault="00F01625" w:rsidP="006B688C">
      <w:pPr>
        <w:shd w:val="clear" w:color="auto" w:fill="FFFFFF"/>
        <w:ind w:firstLine="567"/>
        <w:jc w:val="both"/>
        <w:rPr>
          <w:sz w:val="28"/>
          <w:szCs w:val="28"/>
          <w:lang w:val="uk-UA"/>
        </w:rPr>
      </w:pPr>
    </w:p>
    <w:p w:rsidR="003D1E13" w:rsidRPr="006B688C" w:rsidRDefault="003D1E13" w:rsidP="006B688C">
      <w:pPr>
        <w:shd w:val="clear" w:color="auto" w:fill="FFFFFF"/>
        <w:ind w:firstLine="567"/>
        <w:jc w:val="both"/>
        <w:rPr>
          <w:sz w:val="28"/>
          <w:szCs w:val="28"/>
          <w:lang w:val="uk-UA"/>
        </w:rPr>
      </w:pPr>
      <w:r w:rsidRPr="006B688C">
        <w:rPr>
          <w:sz w:val="28"/>
          <w:szCs w:val="28"/>
          <w:lang w:val="uk-UA"/>
        </w:rPr>
        <w:t>1.1. </w:t>
      </w:r>
      <w:r w:rsidRPr="006B688C">
        <w:rPr>
          <w:sz w:val="28"/>
          <w:szCs w:val="28"/>
          <w:shd w:val="clear" w:color="auto" w:fill="FFFFFF"/>
          <w:lang w:val="uk-UA"/>
        </w:rPr>
        <w:t xml:space="preserve">Служба у справах дітей Литовезької сільської ради </w:t>
      </w:r>
      <w:r w:rsidR="006B688C">
        <w:rPr>
          <w:sz w:val="28"/>
          <w:szCs w:val="28"/>
          <w:shd w:val="clear" w:color="auto" w:fill="FFFFFF"/>
          <w:lang w:val="uk-UA"/>
        </w:rPr>
        <w:t>(далі – С</w:t>
      </w:r>
      <w:r w:rsidRPr="006B688C">
        <w:rPr>
          <w:sz w:val="28"/>
          <w:szCs w:val="28"/>
          <w:shd w:val="clear" w:color="auto" w:fill="FFFFFF"/>
          <w:lang w:val="uk-UA"/>
        </w:rPr>
        <w:t xml:space="preserve">лужба) є </w:t>
      </w:r>
      <w:r w:rsidR="006B688C">
        <w:rPr>
          <w:sz w:val="28"/>
          <w:szCs w:val="28"/>
          <w:shd w:val="clear" w:color="auto" w:fill="FFFFFF"/>
          <w:lang w:val="uk-UA"/>
        </w:rPr>
        <w:t xml:space="preserve">самостійним виконавчим органом </w:t>
      </w:r>
      <w:r w:rsidRPr="006B688C">
        <w:rPr>
          <w:sz w:val="28"/>
          <w:szCs w:val="28"/>
          <w:shd w:val="clear" w:color="auto" w:fill="FFFFFF"/>
          <w:lang w:val="uk-UA"/>
        </w:rPr>
        <w:t>Литовезької сільської ради</w:t>
      </w:r>
      <w:r w:rsidR="006B688C">
        <w:rPr>
          <w:sz w:val="28"/>
          <w:szCs w:val="28"/>
          <w:shd w:val="clear" w:color="auto" w:fill="FFFFFF"/>
          <w:lang w:val="uk-UA"/>
        </w:rPr>
        <w:t xml:space="preserve"> утворюється</w:t>
      </w:r>
      <w:r w:rsidR="006B688C">
        <w:rPr>
          <w:sz w:val="28"/>
          <w:szCs w:val="28"/>
          <w:lang w:val="uk-UA"/>
        </w:rPr>
        <w:t xml:space="preserve"> рішенням сесії сільської ради відповідно</w:t>
      </w:r>
      <w:r w:rsidRPr="006B688C">
        <w:rPr>
          <w:sz w:val="28"/>
          <w:szCs w:val="28"/>
          <w:lang w:val="uk-UA"/>
        </w:rPr>
        <w:t xml:space="preserve"> до Закону України «Про місцеве самоврядування в Україні» та </w:t>
      </w:r>
      <w:r w:rsidR="000F17B0">
        <w:rPr>
          <w:sz w:val="28"/>
          <w:szCs w:val="28"/>
          <w:lang w:val="uk-UA"/>
        </w:rPr>
        <w:t>в межах відповідної адміністративно-територіальної одиниці забезпечує виконання покладених на Службу завдань</w:t>
      </w:r>
      <w:r w:rsidRPr="006B688C">
        <w:rPr>
          <w:sz w:val="28"/>
          <w:szCs w:val="28"/>
          <w:lang w:val="uk-UA"/>
        </w:rPr>
        <w:t>.</w:t>
      </w:r>
    </w:p>
    <w:p w:rsidR="000F17B0" w:rsidRDefault="000F17B0" w:rsidP="003D1E13">
      <w:pPr>
        <w:shd w:val="clear" w:color="auto" w:fill="FFFFFF"/>
        <w:ind w:firstLine="567"/>
        <w:jc w:val="both"/>
        <w:rPr>
          <w:sz w:val="28"/>
          <w:szCs w:val="28"/>
          <w:lang w:val="uk-UA"/>
        </w:rPr>
      </w:pPr>
      <w:r>
        <w:rPr>
          <w:sz w:val="28"/>
          <w:szCs w:val="28"/>
          <w:lang w:val="uk-UA"/>
        </w:rPr>
        <w:t>1.2. Засновником, орга</w:t>
      </w:r>
      <w:r w:rsidR="003F68BF">
        <w:rPr>
          <w:sz w:val="28"/>
          <w:szCs w:val="28"/>
          <w:lang w:val="uk-UA"/>
        </w:rPr>
        <w:t>ном управління служби є Литовез</w:t>
      </w:r>
      <w:r>
        <w:rPr>
          <w:sz w:val="28"/>
          <w:szCs w:val="28"/>
          <w:lang w:val="uk-UA"/>
        </w:rPr>
        <w:t>ька сільська рада (далі – Засновник).</w:t>
      </w:r>
    </w:p>
    <w:p w:rsidR="000F17B0" w:rsidRDefault="000F17B0" w:rsidP="003D1E13">
      <w:pPr>
        <w:shd w:val="clear" w:color="auto" w:fill="FFFFFF"/>
        <w:ind w:firstLine="567"/>
        <w:jc w:val="both"/>
        <w:rPr>
          <w:sz w:val="28"/>
          <w:szCs w:val="28"/>
          <w:lang w:val="uk-UA"/>
        </w:rPr>
      </w:pPr>
      <w:r>
        <w:rPr>
          <w:sz w:val="28"/>
          <w:szCs w:val="28"/>
          <w:lang w:val="uk-UA"/>
        </w:rPr>
        <w:t>1.3. Служба є юридичною особою, утримується за рахунок коштів місцевого бюджету Литовезької сільської ради, не має рахунків в органах Державної казначейської служби та установах банків, фінансове обслуговування здійснюється відділом бухгалтерського обліку Литовезької сільської ради.</w:t>
      </w:r>
    </w:p>
    <w:p w:rsidR="000F17B0" w:rsidRPr="000F17B0" w:rsidRDefault="000F17B0" w:rsidP="000F17B0">
      <w:pPr>
        <w:shd w:val="clear" w:color="auto" w:fill="FFFFFF"/>
        <w:ind w:firstLine="567"/>
        <w:jc w:val="both"/>
        <w:rPr>
          <w:sz w:val="28"/>
          <w:szCs w:val="28"/>
          <w:lang w:val="uk-UA"/>
        </w:rPr>
      </w:pPr>
      <w:r>
        <w:rPr>
          <w:sz w:val="28"/>
          <w:szCs w:val="28"/>
          <w:lang w:val="uk-UA"/>
        </w:rPr>
        <w:t>1.4</w:t>
      </w:r>
      <w:r w:rsidR="008958E8">
        <w:rPr>
          <w:sz w:val="28"/>
          <w:szCs w:val="28"/>
          <w:lang w:val="uk-UA"/>
        </w:rPr>
        <w:t>.</w:t>
      </w:r>
      <w:r>
        <w:rPr>
          <w:sz w:val="28"/>
          <w:szCs w:val="28"/>
          <w:lang w:val="uk-UA"/>
        </w:rPr>
        <w:t xml:space="preserve"> Має власний бланк, круглу печатку із зображенням державного Герба України та своїм найменування, штампи встановленого зразка та інші реквізити, веде діловодство відповідно до Інструкції з діловодства у виконавчих органах сільської ради. </w:t>
      </w:r>
      <w:r w:rsidRPr="008958E8">
        <w:rPr>
          <w:sz w:val="28"/>
          <w:szCs w:val="28"/>
          <w:lang w:val="uk-UA"/>
        </w:rPr>
        <w:t>Посадовим особам служби видаються службові посвідчення встановленого зразка.</w:t>
      </w:r>
    </w:p>
    <w:p w:rsidR="000F17B0" w:rsidRDefault="00777FBC" w:rsidP="003D1E13">
      <w:pPr>
        <w:shd w:val="clear" w:color="auto" w:fill="FFFFFF"/>
        <w:ind w:firstLine="567"/>
        <w:jc w:val="both"/>
        <w:rPr>
          <w:sz w:val="28"/>
          <w:szCs w:val="28"/>
          <w:lang w:val="uk-UA"/>
        </w:rPr>
      </w:pPr>
      <w:r>
        <w:rPr>
          <w:sz w:val="28"/>
          <w:szCs w:val="28"/>
          <w:lang w:val="uk-UA"/>
        </w:rPr>
        <w:t>1.5</w:t>
      </w:r>
      <w:r w:rsidR="008958E8">
        <w:rPr>
          <w:sz w:val="28"/>
          <w:szCs w:val="28"/>
          <w:lang w:val="uk-UA"/>
        </w:rPr>
        <w:t>.</w:t>
      </w:r>
      <w:r>
        <w:rPr>
          <w:sz w:val="28"/>
          <w:szCs w:val="28"/>
          <w:lang w:val="uk-UA"/>
        </w:rPr>
        <w:t xml:space="preserve"> Повне найменування юридичної особи: Служба у справах дітей Литовезької сільської ради.</w:t>
      </w:r>
    </w:p>
    <w:p w:rsidR="00777FBC" w:rsidRDefault="00777FBC" w:rsidP="003D1E13">
      <w:pPr>
        <w:shd w:val="clear" w:color="auto" w:fill="FFFFFF"/>
        <w:ind w:firstLine="567"/>
        <w:jc w:val="both"/>
        <w:rPr>
          <w:sz w:val="28"/>
          <w:szCs w:val="28"/>
          <w:lang w:val="uk-UA"/>
        </w:rPr>
      </w:pPr>
      <w:r>
        <w:rPr>
          <w:sz w:val="28"/>
          <w:szCs w:val="28"/>
          <w:lang w:val="uk-UA"/>
        </w:rPr>
        <w:t>Скорочена назва: ССД Литовезької сільської ради.</w:t>
      </w:r>
    </w:p>
    <w:p w:rsidR="00777FBC" w:rsidRDefault="00777FBC" w:rsidP="003D1E13">
      <w:pPr>
        <w:shd w:val="clear" w:color="auto" w:fill="FFFFFF"/>
        <w:ind w:firstLine="567"/>
        <w:jc w:val="both"/>
        <w:rPr>
          <w:sz w:val="28"/>
          <w:szCs w:val="28"/>
          <w:lang w:val="uk-UA"/>
        </w:rPr>
      </w:pPr>
      <w:r>
        <w:rPr>
          <w:sz w:val="28"/>
          <w:szCs w:val="28"/>
          <w:lang w:val="uk-UA"/>
        </w:rPr>
        <w:t>1.6. Служба є підзвітною та підконтрольною сільській раді, сільському голові, підпорядкованою її виконавчому комітету, Службі у справах дітей Волинської обласної державної адміністрації.</w:t>
      </w:r>
    </w:p>
    <w:p w:rsidR="00777FBC" w:rsidRDefault="00777FBC" w:rsidP="00777FBC">
      <w:pPr>
        <w:shd w:val="clear" w:color="auto" w:fill="FFFFFF"/>
        <w:ind w:firstLine="567"/>
        <w:jc w:val="both"/>
        <w:rPr>
          <w:sz w:val="28"/>
          <w:szCs w:val="28"/>
          <w:lang w:val="uk-UA"/>
        </w:rPr>
      </w:pPr>
      <w:r>
        <w:rPr>
          <w:sz w:val="28"/>
          <w:szCs w:val="28"/>
          <w:lang w:val="uk-UA"/>
        </w:rPr>
        <w:t>1.7</w:t>
      </w:r>
      <w:r w:rsidR="008958E8">
        <w:rPr>
          <w:sz w:val="28"/>
          <w:szCs w:val="28"/>
          <w:lang w:val="uk-UA"/>
        </w:rPr>
        <w:t>.</w:t>
      </w:r>
      <w:r>
        <w:rPr>
          <w:sz w:val="28"/>
          <w:szCs w:val="28"/>
          <w:lang w:val="uk-UA"/>
        </w:rPr>
        <w:t xml:space="preserve"> Юридична адреса служби: 45325, В</w:t>
      </w:r>
      <w:r w:rsidR="005874A3">
        <w:rPr>
          <w:sz w:val="28"/>
          <w:szCs w:val="28"/>
          <w:lang w:val="uk-UA"/>
        </w:rPr>
        <w:t>олинсь</w:t>
      </w:r>
      <w:r w:rsidR="00BD4EBD">
        <w:rPr>
          <w:sz w:val="28"/>
          <w:szCs w:val="28"/>
          <w:lang w:val="uk-UA"/>
        </w:rPr>
        <w:t>ка область, Володимирський район</w:t>
      </w:r>
      <w:r>
        <w:rPr>
          <w:sz w:val="28"/>
          <w:szCs w:val="28"/>
          <w:lang w:val="uk-UA"/>
        </w:rPr>
        <w:t>, село Литов</w:t>
      </w:r>
      <w:r w:rsidR="00980003">
        <w:rPr>
          <w:sz w:val="28"/>
          <w:szCs w:val="28"/>
          <w:lang w:val="uk-UA"/>
        </w:rPr>
        <w:t>еж, вулиця Володимира Якобчука,</w:t>
      </w:r>
      <w:r>
        <w:rPr>
          <w:sz w:val="28"/>
          <w:szCs w:val="28"/>
          <w:lang w:val="uk-UA"/>
        </w:rPr>
        <w:t>11.</w:t>
      </w:r>
    </w:p>
    <w:p w:rsidR="003D1E13" w:rsidRDefault="00777FBC" w:rsidP="00580082">
      <w:pPr>
        <w:shd w:val="clear" w:color="auto" w:fill="FFFFFF"/>
        <w:ind w:firstLine="567"/>
        <w:jc w:val="both"/>
        <w:rPr>
          <w:sz w:val="28"/>
          <w:szCs w:val="28"/>
          <w:shd w:val="clear" w:color="auto" w:fill="FFFFFF"/>
          <w:lang w:val="uk-UA"/>
        </w:rPr>
      </w:pPr>
      <w:r>
        <w:rPr>
          <w:sz w:val="28"/>
          <w:szCs w:val="28"/>
          <w:lang w:val="uk-UA"/>
        </w:rPr>
        <w:t>1.8</w:t>
      </w:r>
      <w:r w:rsidR="008958E8">
        <w:rPr>
          <w:sz w:val="28"/>
          <w:szCs w:val="28"/>
          <w:lang w:val="uk-UA"/>
        </w:rPr>
        <w:t>.</w:t>
      </w:r>
      <w:r>
        <w:rPr>
          <w:sz w:val="28"/>
          <w:szCs w:val="28"/>
          <w:lang w:val="uk-UA"/>
        </w:rPr>
        <w:t xml:space="preserve"> Служба є неприбутковою  організацією утвореною та зареєстрованою в порядку, визначеному законом.</w:t>
      </w:r>
      <w:r w:rsidR="00580082">
        <w:rPr>
          <w:sz w:val="28"/>
          <w:szCs w:val="28"/>
          <w:lang w:val="uk-UA"/>
        </w:rPr>
        <w:t xml:space="preserve"> У своїй діяльності керується </w:t>
      </w:r>
      <w:r w:rsidR="00580082">
        <w:rPr>
          <w:sz w:val="28"/>
          <w:szCs w:val="28"/>
          <w:shd w:val="clear" w:color="auto" w:fill="FFFFFF"/>
          <w:lang w:val="uk-UA"/>
        </w:rPr>
        <w:t xml:space="preserve">Конституцією та законами України, а також </w:t>
      </w:r>
      <w:r w:rsidR="003D1E13" w:rsidRPr="00580082">
        <w:rPr>
          <w:sz w:val="28"/>
          <w:szCs w:val="28"/>
          <w:shd w:val="clear" w:color="auto" w:fill="FFFFFF"/>
          <w:lang w:val="uk-UA"/>
        </w:rPr>
        <w:t xml:space="preserve">указами Президента України, постановами Верховної Ради України, </w:t>
      </w:r>
      <w:r w:rsidR="00580082">
        <w:rPr>
          <w:sz w:val="28"/>
          <w:szCs w:val="28"/>
          <w:shd w:val="clear" w:color="auto" w:fill="FFFFFF"/>
          <w:lang w:val="uk-UA"/>
        </w:rPr>
        <w:t>прийнятими відповідно до Конституції і законів України</w:t>
      </w:r>
      <w:r w:rsidR="00CC6E26">
        <w:rPr>
          <w:sz w:val="28"/>
          <w:szCs w:val="28"/>
          <w:shd w:val="clear" w:color="auto" w:fill="FFFFFF"/>
          <w:lang w:val="uk-UA"/>
        </w:rPr>
        <w:t>, актами Кабінету Міністрів України, наказами Мінсоцполітики, рішеннями сільської ради, виконавчого комітету, розпорядженнями та дорученнями сільського голови, цим Положенням та іншими нормативно-правовими актами.</w:t>
      </w:r>
    </w:p>
    <w:p w:rsidR="004A3E5D" w:rsidRPr="004A3E5D" w:rsidRDefault="004A3E5D" w:rsidP="004A3E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1.</w:t>
      </w:r>
      <w:r w:rsidR="008958E8">
        <w:rPr>
          <w:rFonts w:eastAsia="Times New Roman"/>
          <w:sz w:val="28"/>
          <w:szCs w:val="28"/>
          <w:bdr w:val="none" w:sz="0" w:space="0" w:color="auto" w:frame="1"/>
          <w:shd w:val="clear" w:color="auto" w:fill="FFFFFF"/>
          <w:lang w:val="uk-UA"/>
        </w:rPr>
        <w:t>9.</w:t>
      </w:r>
      <w:r w:rsidRPr="004A3E5D">
        <w:rPr>
          <w:rFonts w:eastAsia="Times New Roman"/>
          <w:sz w:val="28"/>
          <w:szCs w:val="28"/>
          <w:bdr w:val="none" w:sz="0" w:space="0" w:color="auto" w:frame="1"/>
          <w:shd w:val="clear" w:color="auto" w:fill="FFFFFF"/>
          <w:lang w:val="uk-UA"/>
        </w:rPr>
        <w:t xml:space="preserve"> Служба у справах дітей виконавчого комітету </w:t>
      </w:r>
      <w:r w:rsidR="008958E8">
        <w:rPr>
          <w:rFonts w:eastAsia="Times New Roman"/>
          <w:sz w:val="28"/>
          <w:szCs w:val="28"/>
          <w:bdr w:val="none" w:sz="0" w:space="0" w:color="auto" w:frame="1"/>
          <w:shd w:val="clear" w:color="auto" w:fill="FFFFFF"/>
          <w:lang w:val="uk-UA"/>
        </w:rPr>
        <w:t xml:space="preserve">Литовезької сільської </w:t>
      </w:r>
      <w:r w:rsidRPr="004A3E5D">
        <w:rPr>
          <w:rFonts w:eastAsia="Times New Roman"/>
          <w:sz w:val="28"/>
          <w:szCs w:val="28"/>
          <w:bdr w:val="none" w:sz="0" w:space="0" w:color="auto" w:frame="1"/>
          <w:shd w:val="clear" w:color="auto" w:fill="FFFFFF"/>
          <w:lang w:val="uk-UA"/>
        </w:rPr>
        <w:t xml:space="preserve"> ради здійснює свою діяльність на принципах:</w:t>
      </w:r>
    </w:p>
    <w:p w:rsidR="004A3E5D" w:rsidRPr="004A3E5D" w:rsidRDefault="004A3E5D" w:rsidP="004A3E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8"/>
          <w:szCs w:val="28"/>
          <w:lang w:val="uk-UA"/>
        </w:rPr>
      </w:pPr>
      <w:r w:rsidRPr="004A3E5D">
        <w:rPr>
          <w:rFonts w:eastAsia="Times New Roman"/>
          <w:sz w:val="28"/>
          <w:szCs w:val="28"/>
          <w:bdr w:val="none" w:sz="0" w:space="0" w:color="auto" w:frame="1"/>
          <w:shd w:val="clear" w:color="auto" w:fill="FFFFFF"/>
          <w:lang w:val="uk-UA"/>
        </w:rPr>
        <w:t xml:space="preserve"> 1) законності;</w:t>
      </w:r>
    </w:p>
    <w:p w:rsidR="004A3E5D" w:rsidRPr="004A3E5D" w:rsidRDefault="004A3E5D" w:rsidP="004A3E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8"/>
          <w:szCs w:val="28"/>
          <w:lang w:val="uk-UA"/>
        </w:rPr>
      </w:pPr>
      <w:r w:rsidRPr="004A3E5D">
        <w:rPr>
          <w:rFonts w:eastAsia="Times New Roman"/>
          <w:sz w:val="28"/>
          <w:szCs w:val="28"/>
          <w:bdr w:val="none" w:sz="0" w:space="0" w:color="auto" w:frame="1"/>
          <w:shd w:val="clear" w:color="auto" w:fill="FFFFFF"/>
          <w:lang w:val="uk-UA"/>
        </w:rPr>
        <w:t xml:space="preserve"> </w:t>
      </w:r>
      <w:bookmarkStart w:id="0" w:name="o33"/>
      <w:bookmarkEnd w:id="0"/>
      <w:r w:rsidRPr="004A3E5D">
        <w:rPr>
          <w:rFonts w:eastAsia="Times New Roman"/>
          <w:sz w:val="28"/>
          <w:szCs w:val="28"/>
          <w:bdr w:val="none" w:sz="0" w:space="0" w:color="auto" w:frame="1"/>
          <w:shd w:val="clear" w:color="auto" w:fill="FFFFFF"/>
          <w:lang w:val="uk-UA"/>
        </w:rPr>
        <w:t>2) застосування переважно методів виховання  і  переконання,  що передбачають  вжиття примусових заходів лише після вичерпання всіх інших заходів впливу на поведінку дітей;</w:t>
      </w:r>
    </w:p>
    <w:p w:rsidR="004A3E5D" w:rsidRPr="004A3E5D" w:rsidRDefault="004A3E5D" w:rsidP="004A3E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 xml:space="preserve"> </w:t>
      </w:r>
      <w:bookmarkStart w:id="1" w:name="o34"/>
      <w:bookmarkEnd w:id="1"/>
      <w:r w:rsidRPr="004A3E5D">
        <w:rPr>
          <w:rFonts w:eastAsia="Times New Roman"/>
          <w:sz w:val="28"/>
          <w:szCs w:val="28"/>
          <w:bdr w:val="none" w:sz="0" w:space="0" w:color="auto" w:frame="1"/>
          <w:shd w:val="clear" w:color="auto" w:fill="FFFFFF"/>
          <w:lang w:val="uk-UA"/>
        </w:rPr>
        <w:t>3) гласності,  тобто систематичного інформування про стан справ щодо   захисту  прав  дітей,  правопорушень  серед  дітей;</w:t>
      </w:r>
    </w:p>
    <w:p w:rsidR="004A3E5D" w:rsidRPr="00D22963" w:rsidRDefault="004A3E5D" w:rsidP="004A3E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8"/>
          <w:szCs w:val="28"/>
          <w:lang w:val="uk-UA"/>
        </w:rPr>
      </w:pPr>
      <w:r w:rsidRPr="004A3E5D">
        <w:rPr>
          <w:rFonts w:eastAsia="Times New Roman"/>
          <w:sz w:val="28"/>
          <w:szCs w:val="28"/>
          <w:bdr w:val="none" w:sz="0" w:space="0" w:color="auto" w:frame="1"/>
          <w:shd w:val="clear" w:color="auto" w:fill="FFFFFF"/>
          <w:lang w:val="uk-UA"/>
        </w:rPr>
        <w:lastRenderedPageBreak/>
        <w:t xml:space="preserve"> 4) збереження конфіденційності інформації про дітей, які вчинили правопорушення  і  до  яких  застосовувалися заходи індивідуальної профілактики;</w:t>
      </w:r>
    </w:p>
    <w:p w:rsidR="004A3E5D" w:rsidRPr="004A3E5D" w:rsidRDefault="004A3E5D" w:rsidP="004A3E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 xml:space="preserve"> 5) неприпустимості приниження честі і гідності дітей, жорстокого поводження з ними.</w:t>
      </w:r>
    </w:p>
    <w:p w:rsidR="00A65EB3" w:rsidRDefault="004A3E5D" w:rsidP="004A3E5D">
      <w:pPr>
        <w:shd w:val="clear" w:color="auto" w:fill="FFFFFF"/>
        <w:ind w:firstLine="567"/>
        <w:jc w:val="both"/>
        <w:rPr>
          <w:rFonts w:eastAsia="Times New Roman"/>
          <w:sz w:val="28"/>
          <w:szCs w:val="28"/>
        </w:rPr>
      </w:pPr>
      <w:r w:rsidRPr="004A3E5D">
        <w:rPr>
          <w:rFonts w:eastAsia="Times New Roman"/>
          <w:sz w:val="28"/>
          <w:szCs w:val="28"/>
        </w:rPr>
        <w:t>  </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rPr>
        <w:t>                                     </w:t>
      </w:r>
      <w:r w:rsidRPr="004A3E5D">
        <w:rPr>
          <w:rFonts w:eastAsia="Times New Roman"/>
          <w:b/>
          <w:bCs/>
          <w:sz w:val="28"/>
          <w:szCs w:val="28"/>
          <w:bdr w:val="none" w:sz="0" w:space="0" w:color="auto" w:frame="1"/>
          <w:shd w:val="clear" w:color="auto" w:fill="FFFFFF"/>
          <w:lang w:val="uk-UA"/>
        </w:rPr>
        <w:t>ІІ. Основні завдання</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rPr>
        <w:t>                               </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2.1. Основними завданнями служби є забезпечення реалізації державної соціальної політики на відповідній території у сфері соціального захисту дітей, що включає:</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1) реалізація на території об’єднаної громади політики з питань соціального захисту дітей, запобігання дитячій бездоглядності та безпритульності, вчиненню дітьми правопорушень;</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2) розроблення і здійснення самостійно або разом із відповідними органами виконавчої влади, органами місцевого самоврядування, підприємствами, установами та організаціями усіх форм  власності, громадськими організаціями заходів щодо захисту прав, свобод і законних інтересів дітей;</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3) координація зусиль органів місцевого самоврядування, підприємств, установ та організацій усіх форм власності у вирішенні питань соціального захисту дітей та організації роботи із запобігання дитячій бездоглядності та безпритульності;</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4) забезпечення додержання вимог законодавства щодо встановлення опіки та піклування над дітьми, їх усиновлення, влаштування в дитячі будинки сімейного типу, прийомні сім'ї;</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5) здійснення контролю за умовами утримання і виховання дітей у закладах для дітей-сиріт та дітей, позбавлених батьківського піклування, спеціальних установах і закладах соціального захисту для дітей усіх форм власності;</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6) ведення державної статистики щодо дітей;</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7) ведення обліку дітей, які опинилися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 та соціально-реабілітаційних центрів (дитячих містечок);</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8) надання органам виконавчої влади, органам місцевого самоврядування, підприємствам, установам, організаціям всіх форм власності, громадським організаціям, громадянам практичної та методичної допомоги, консультацій з питань соціального захисту дітей, запобігання вчиненню дітьми правопорушень;</w:t>
      </w:r>
    </w:p>
    <w:p w:rsidR="00F01625" w:rsidRDefault="004A3E5D" w:rsidP="00F01625">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9) в</w:t>
      </w:r>
      <w:r w:rsidRPr="004A3E5D">
        <w:rPr>
          <w:rFonts w:eastAsia="Times New Roman"/>
          <w:sz w:val="28"/>
          <w:szCs w:val="28"/>
          <w:bdr w:val="none" w:sz="0" w:space="0" w:color="auto" w:frame="1"/>
          <w:shd w:val="clear" w:color="auto" w:fill="FFFFFF"/>
          <w:lang w:val="uk-UA"/>
        </w:rPr>
        <w:t>лаштування дітей-сиріт та дітей, позбавлених батьківського піклування під опіку, піклування, сприяння усиновленню, влаштуванню до дитячих будинків сі</w:t>
      </w:r>
      <w:r w:rsidR="00D25EFC">
        <w:rPr>
          <w:rFonts w:eastAsia="Times New Roman"/>
          <w:sz w:val="28"/>
          <w:szCs w:val="28"/>
          <w:bdr w:val="none" w:sz="0" w:space="0" w:color="auto" w:frame="1"/>
          <w:shd w:val="clear" w:color="auto" w:fill="FFFFFF"/>
          <w:lang w:val="uk-UA"/>
        </w:rPr>
        <w:t>мейного типу та прийомних сімей</w:t>
      </w:r>
      <w:r w:rsidRPr="004A3E5D">
        <w:rPr>
          <w:rFonts w:eastAsia="Times New Roman"/>
          <w:sz w:val="28"/>
          <w:szCs w:val="28"/>
          <w:bdr w:val="none" w:sz="0" w:space="0" w:color="auto" w:frame="1"/>
          <w:shd w:val="clear" w:color="auto" w:fill="FFFFFF"/>
          <w:lang w:val="uk-UA"/>
        </w:rPr>
        <w:t>;</w:t>
      </w:r>
    </w:p>
    <w:p w:rsidR="004A3E5D" w:rsidRPr="00F01625" w:rsidRDefault="004A3E5D" w:rsidP="00F01625">
      <w:pPr>
        <w:shd w:val="clear" w:color="auto" w:fill="FFFFFF"/>
        <w:ind w:firstLine="567"/>
        <w:jc w:val="both"/>
        <w:rPr>
          <w:rFonts w:eastAsia="Times New Roman"/>
          <w:sz w:val="28"/>
          <w:szCs w:val="28"/>
          <w:bdr w:val="none" w:sz="0" w:space="0" w:color="auto" w:frame="1"/>
          <w:shd w:val="clear" w:color="auto" w:fill="FFFFFF"/>
          <w:lang w:val="uk-UA"/>
        </w:rPr>
      </w:pPr>
      <w:r w:rsidRPr="004A3E5D">
        <w:rPr>
          <w:rFonts w:eastAsia="Times New Roman"/>
          <w:sz w:val="28"/>
          <w:szCs w:val="28"/>
          <w:bdr w:val="none" w:sz="0" w:space="0" w:color="auto" w:frame="1"/>
          <w:shd w:val="clear" w:color="auto" w:fill="FFFFFF"/>
          <w:lang w:val="uk-UA"/>
        </w:rPr>
        <w:lastRenderedPageBreak/>
        <w:t>10) підготовка інформаційно-аналітичних і статистичних матеріалів, організація дослідження стану соціального захисту дітей, запобігання дитячій бездоглядності та безпритульності, вчиненню дітьми  правопорушень;</w:t>
      </w:r>
    </w:p>
    <w:p w:rsidR="004A3E5D" w:rsidRDefault="004A3E5D" w:rsidP="001912FA">
      <w:pPr>
        <w:shd w:val="clear" w:color="auto" w:fill="FFFFFF"/>
        <w:ind w:firstLine="567"/>
        <w:jc w:val="both"/>
        <w:rPr>
          <w:rFonts w:eastAsia="Times New Roman"/>
          <w:sz w:val="28"/>
          <w:szCs w:val="28"/>
          <w:bdr w:val="none" w:sz="0" w:space="0" w:color="auto" w:frame="1"/>
          <w:shd w:val="clear" w:color="auto" w:fill="FFFFFF"/>
          <w:lang w:val="uk-UA"/>
        </w:rPr>
      </w:pPr>
      <w:r w:rsidRPr="004A3E5D">
        <w:rPr>
          <w:rFonts w:eastAsia="Times New Roman"/>
          <w:sz w:val="28"/>
          <w:szCs w:val="28"/>
          <w:bdr w:val="none" w:sz="0" w:space="0" w:color="auto" w:frame="1"/>
          <w:shd w:val="clear" w:color="auto" w:fill="FFFFFF"/>
          <w:lang w:val="uk-UA"/>
        </w:rPr>
        <w:t>11) визначення пріоритетних напрямів поліпшення на території об’єднаної територіальної громади становища дітей, їх соціального захисту, сприяння фізичному, духовному та інтелектуальному розвиткові, запобігання дитячій бездоглядності та безпритульності</w:t>
      </w:r>
      <w:r>
        <w:rPr>
          <w:rFonts w:eastAsia="Times New Roman"/>
          <w:sz w:val="28"/>
          <w:szCs w:val="28"/>
          <w:bdr w:val="none" w:sz="0" w:space="0" w:color="auto" w:frame="1"/>
          <w:shd w:val="clear" w:color="auto" w:fill="FFFFFF"/>
          <w:lang w:val="uk-UA"/>
        </w:rPr>
        <w:t>, вчиненню дітьми правопорушень;</w:t>
      </w:r>
    </w:p>
    <w:p w:rsidR="004A3E5D" w:rsidRDefault="004A3E5D" w:rsidP="001912FA">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xml:space="preserve">12) </w:t>
      </w:r>
      <w:r w:rsidR="005A56D2">
        <w:rPr>
          <w:rFonts w:eastAsia="Times New Roman"/>
          <w:sz w:val="28"/>
          <w:szCs w:val="28"/>
          <w:bdr w:val="none" w:sz="0" w:space="0" w:color="auto" w:frame="1"/>
          <w:shd w:val="clear" w:color="auto" w:fill="FFFFFF"/>
          <w:lang w:val="uk-UA"/>
        </w:rPr>
        <w:t>організація роботи, пов’язаної із захистом персональних даних при їх обробці у Службу справах дітей Литовезької сільської ради, в порядку визначеному нормативно-правовими актами з пи</w:t>
      </w:r>
      <w:r w:rsidR="001912FA">
        <w:rPr>
          <w:rFonts w:eastAsia="Times New Roman"/>
          <w:sz w:val="28"/>
          <w:szCs w:val="28"/>
          <w:bdr w:val="none" w:sz="0" w:space="0" w:color="auto" w:frame="1"/>
          <w:shd w:val="clear" w:color="auto" w:fill="FFFFFF"/>
          <w:lang w:val="uk-UA"/>
        </w:rPr>
        <w:t>тань захисту персональних даних;</w:t>
      </w:r>
    </w:p>
    <w:p w:rsidR="001912FA" w:rsidRDefault="001912FA" w:rsidP="001912FA">
      <w:pPr>
        <w:pStyle w:val="a3"/>
        <w:tabs>
          <w:tab w:val="left" w:pos="0"/>
        </w:tabs>
        <w:ind w:firstLine="567"/>
        <w:jc w:val="both"/>
        <w:rPr>
          <w:rStyle w:val="rvts0"/>
          <w:sz w:val="28"/>
          <w:szCs w:val="28"/>
          <w:lang w:val="uk-UA"/>
        </w:rPr>
      </w:pPr>
      <w:r>
        <w:rPr>
          <w:rStyle w:val="rvts0"/>
          <w:sz w:val="28"/>
          <w:szCs w:val="28"/>
          <w:lang w:val="uk-UA"/>
        </w:rPr>
        <w:t xml:space="preserve">13) </w:t>
      </w:r>
      <w:r w:rsidRPr="006B2AC7">
        <w:rPr>
          <w:rStyle w:val="rvts0"/>
          <w:sz w:val="28"/>
          <w:szCs w:val="28"/>
          <w:lang w:val="uk-UA"/>
        </w:rPr>
        <w:t>забезпечення додержання вимог законодавства щодо усиновлення дітей, їх влаштування в дитячі будинки сімейного типу, прийомні сім'ї;</w:t>
      </w:r>
    </w:p>
    <w:p w:rsidR="001912FA" w:rsidRPr="00C5608C" w:rsidRDefault="001912FA" w:rsidP="00D25EFC">
      <w:pPr>
        <w:pStyle w:val="a3"/>
        <w:numPr>
          <w:ilvl w:val="0"/>
          <w:numId w:val="4"/>
        </w:numPr>
        <w:tabs>
          <w:tab w:val="left" w:pos="0"/>
          <w:tab w:val="left" w:pos="993"/>
        </w:tabs>
        <w:ind w:left="0" w:firstLine="567"/>
        <w:jc w:val="both"/>
        <w:rPr>
          <w:sz w:val="28"/>
          <w:szCs w:val="28"/>
        </w:rPr>
      </w:pPr>
      <w:r w:rsidRPr="00C5608C">
        <w:rPr>
          <w:sz w:val="28"/>
          <w:szCs w:val="28"/>
        </w:rPr>
        <w:t>ведення обліку дітей, які можуть бути усиновлені, усиновлених дітей, за умовами проживання та виховання яких здійснюється нагляд, потенційних прийомних батьків, батьків-виховат</w:t>
      </w:r>
      <w:r>
        <w:rPr>
          <w:sz w:val="28"/>
          <w:szCs w:val="28"/>
        </w:rPr>
        <w:t>елів, кандидатів в усиновлювачі</w:t>
      </w:r>
      <w:r>
        <w:rPr>
          <w:sz w:val="28"/>
          <w:szCs w:val="28"/>
          <w:lang w:val="uk-UA"/>
        </w:rPr>
        <w:t>;</w:t>
      </w:r>
    </w:p>
    <w:p w:rsidR="001912FA" w:rsidRPr="00C5608C" w:rsidRDefault="001912FA" w:rsidP="00D25EFC">
      <w:pPr>
        <w:pStyle w:val="a3"/>
        <w:numPr>
          <w:ilvl w:val="0"/>
          <w:numId w:val="4"/>
        </w:numPr>
        <w:tabs>
          <w:tab w:val="left" w:pos="851"/>
          <w:tab w:val="left" w:pos="993"/>
        </w:tabs>
        <w:ind w:left="0" w:firstLine="567"/>
        <w:jc w:val="both"/>
        <w:rPr>
          <w:sz w:val="28"/>
          <w:szCs w:val="28"/>
          <w:lang w:val="uk-UA"/>
        </w:rPr>
      </w:pPr>
      <w:bookmarkStart w:id="2" w:name="n43"/>
      <w:bookmarkEnd w:id="2"/>
      <w:r w:rsidRPr="00C5608C">
        <w:rPr>
          <w:sz w:val="28"/>
          <w:szCs w:val="28"/>
          <w:lang w:val="uk-UA"/>
        </w:rPr>
        <w:t>вжиття вичерпних заходів для влаштування дітей-сиріт, дітей, позбавлених батьківського піклування, в сім’ї громадян України із дотриманням пріоритету сімейного виховання (усиновлення, опіка, піклування, влаштування у прийомні сім’ї та дитячі будинки сімейного типу), у тому числі:</w:t>
      </w:r>
    </w:p>
    <w:p w:rsidR="001912FA" w:rsidRPr="00C5608C" w:rsidRDefault="001912FA" w:rsidP="00D25EFC">
      <w:pPr>
        <w:pStyle w:val="a3"/>
        <w:tabs>
          <w:tab w:val="left" w:pos="709"/>
          <w:tab w:val="left" w:pos="993"/>
        </w:tabs>
        <w:ind w:firstLine="567"/>
        <w:jc w:val="both"/>
        <w:rPr>
          <w:sz w:val="28"/>
          <w:szCs w:val="28"/>
        </w:rPr>
      </w:pPr>
      <w:bookmarkStart w:id="3" w:name="n44"/>
      <w:bookmarkEnd w:id="3"/>
      <w:r>
        <w:rPr>
          <w:sz w:val="28"/>
          <w:szCs w:val="28"/>
          <w:lang w:val="uk-UA"/>
        </w:rPr>
        <w:t xml:space="preserve">- </w:t>
      </w:r>
      <w:r w:rsidRPr="00C5608C">
        <w:rPr>
          <w:sz w:val="28"/>
          <w:szCs w:val="28"/>
        </w:rPr>
        <w:t>підготовка та видання висновків про можливість бути усиновлювачами особам, які бажають усиновити дитину;</w:t>
      </w:r>
    </w:p>
    <w:p w:rsidR="001912FA" w:rsidRPr="00C5608C" w:rsidRDefault="001912FA" w:rsidP="00D25EFC">
      <w:pPr>
        <w:pStyle w:val="a3"/>
        <w:tabs>
          <w:tab w:val="left" w:pos="709"/>
          <w:tab w:val="left" w:pos="993"/>
        </w:tabs>
        <w:ind w:firstLine="567"/>
        <w:jc w:val="both"/>
        <w:rPr>
          <w:sz w:val="28"/>
          <w:szCs w:val="28"/>
        </w:rPr>
      </w:pPr>
      <w:r w:rsidRPr="00C5608C">
        <w:rPr>
          <w:sz w:val="28"/>
          <w:szCs w:val="28"/>
        </w:rPr>
        <w:t xml:space="preserve">- підготовка висновків про наявність умов для створення прийомних сімей та дитячих будинків сімейного типу та про </w:t>
      </w:r>
      <w:r w:rsidRPr="00C5608C">
        <w:rPr>
          <w:rStyle w:val="rvts0"/>
          <w:sz w:val="28"/>
          <w:szCs w:val="28"/>
        </w:rPr>
        <w:t>доцільність влаштування дітей на виховання та спільне проживання у сім’ю</w:t>
      </w:r>
      <w:r w:rsidRPr="00C5608C">
        <w:rPr>
          <w:sz w:val="28"/>
          <w:szCs w:val="28"/>
        </w:rPr>
        <w:t>;</w:t>
      </w:r>
    </w:p>
    <w:p w:rsidR="001912FA" w:rsidRPr="00C5608C" w:rsidRDefault="001912FA" w:rsidP="00D25EFC">
      <w:pPr>
        <w:pStyle w:val="a3"/>
        <w:tabs>
          <w:tab w:val="left" w:pos="709"/>
          <w:tab w:val="left" w:pos="851"/>
          <w:tab w:val="left" w:pos="993"/>
        </w:tabs>
        <w:ind w:firstLine="567"/>
        <w:jc w:val="both"/>
        <w:rPr>
          <w:rStyle w:val="rvts0"/>
          <w:sz w:val="28"/>
          <w:szCs w:val="28"/>
        </w:rPr>
      </w:pPr>
      <w:r w:rsidRPr="00C5608C">
        <w:rPr>
          <w:rStyle w:val="rvts0"/>
          <w:sz w:val="28"/>
          <w:szCs w:val="28"/>
        </w:rPr>
        <w:t>- надання потенційним усиновлювачам, батькам-вихователям, прийомним батькам інформації про дітей, які перебувають на обліку в службі, і видача направлень на відвідування закладів з ме</w:t>
      </w:r>
      <w:r>
        <w:rPr>
          <w:rStyle w:val="rvts0"/>
          <w:sz w:val="28"/>
          <w:szCs w:val="28"/>
        </w:rPr>
        <w:t xml:space="preserve">тою знайомства та встановлення </w:t>
      </w:r>
      <w:r w:rsidRPr="00C5608C">
        <w:rPr>
          <w:rStyle w:val="rvts0"/>
          <w:sz w:val="28"/>
          <w:szCs w:val="28"/>
        </w:rPr>
        <w:t>контакту з дитиною;</w:t>
      </w:r>
    </w:p>
    <w:p w:rsidR="001912FA" w:rsidRPr="00C5608C" w:rsidRDefault="001912FA" w:rsidP="00D25EFC">
      <w:pPr>
        <w:pStyle w:val="a3"/>
        <w:tabs>
          <w:tab w:val="left" w:pos="709"/>
          <w:tab w:val="left" w:pos="851"/>
          <w:tab w:val="left" w:pos="993"/>
        </w:tabs>
        <w:ind w:firstLine="567"/>
        <w:jc w:val="both"/>
        <w:rPr>
          <w:sz w:val="28"/>
          <w:szCs w:val="28"/>
        </w:rPr>
      </w:pPr>
      <w:r w:rsidRPr="00C5608C">
        <w:rPr>
          <w:rStyle w:val="rvts0"/>
          <w:sz w:val="28"/>
          <w:szCs w:val="28"/>
        </w:rPr>
        <w:t>- підготовка проєкту висновку пр</w:t>
      </w:r>
      <w:r w:rsidRPr="00D25EFC">
        <w:rPr>
          <w:rStyle w:val="rvts0"/>
          <w:sz w:val="28"/>
          <w:szCs w:val="28"/>
        </w:rPr>
        <w:t xml:space="preserve">о </w:t>
      </w:r>
      <w:bookmarkStart w:id="4" w:name="w1_6"/>
      <w:r w:rsidRPr="00D25EFC">
        <w:rPr>
          <w:rStyle w:val="rvts0"/>
          <w:sz w:val="28"/>
          <w:szCs w:val="28"/>
        </w:rPr>
        <w:fldChar w:fldCharType="begin"/>
      </w:r>
      <w:r w:rsidRPr="00D25EFC">
        <w:rPr>
          <w:rStyle w:val="rvts0"/>
          <w:sz w:val="28"/>
          <w:szCs w:val="28"/>
        </w:rPr>
        <w:instrText xml:space="preserve"> HYPERLINK "https://zakon.rada.gov.ua/laws/show/905-2008-%D0%BF?find=1&amp;text=%D0%B4%D0%BE%D1%86%D1%96%D0%BB%D1%8C%D0%BD" \l "w1_7" </w:instrText>
      </w:r>
      <w:r w:rsidRPr="00D25EFC">
        <w:rPr>
          <w:rStyle w:val="rvts0"/>
          <w:sz w:val="28"/>
          <w:szCs w:val="28"/>
        </w:rPr>
        <w:fldChar w:fldCharType="separate"/>
      </w:r>
      <w:r w:rsidRPr="00D25EFC">
        <w:rPr>
          <w:rStyle w:val="ad"/>
          <w:color w:val="auto"/>
          <w:sz w:val="28"/>
          <w:szCs w:val="28"/>
          <w:u w:val="none"/>
        </w:rPr>
        <w:t>доцільн</w:t>
      </w:r>
      <w:r w:rsidRPr="00D25EFC">
        <w:rPr>
          <w:rStyle w:val="rvts0"/>
          <w:sz w:val="28"/>
          <w:szCs w:val="28"/>
        </w:rPr>
        <w:fldChar w:fldCharType="end"/>
      </w:r>
      <w:bookmarkEnd w:id="4"/>
      <w:r w:rsidRPr="00C5608C">
        <w:rPr>
          <w:rStyle w:val="rvts0"/>
          <w:sz w:val="28"/>
          <w:szCs w:val="28"/>
        </w:rPr>
        <w:t>ість усиновлення та відповідність його інтересам дитини;</w:t>
      </w:r>
    </w:p>
    <w:p w:rsidR="001912FA" w:rsidRPr="006B2AC7" w:rsidRDefault="001912FA" w:rsidP="00D25EFC">
      <w:pPr>
        <w:pStyle w:val="a3"/>
        <w:tabs>
          <w:tab w:val="left" w:pos="709"/>
          <w:tab w:val="left" w:pos="851"/>
          <w:tab w:val="left" w:pos="993"/>
        </w:tabs>
        <w:ind w:firstLine="567"/>
        <w:jc w:val="both"/>
        <w:rPr>
          <w:sz w:val="28"/>
          <w:szCs w:val="28"/>
          <w:lang w:val="uk-UA"/>
        </w:rPr>
      </w:pPr>
      <w:r w:rsidRPr="00C5608C">
        <w:rPr>
          <w:sz w:val="28"/>
          <w:szCs w:val="28"/>
        </w:rPr>
        <w:t xml:space="preserve">- підготовка проєктів рішень органу опіки та піклування про утворення прийомної сім’ї, дитячого будинку сімейного типу, про влаштування дітей-сиріт, дітей, позбавлених батьківського піклування до прийомних сімей та </w:t>
      </w:r>
      <w:r>
        <w:rPr>
          <w:sz w:val="28"/>
          <w:szCs w:val="28"/>
        </w:rPr>
        <w:t>дитячих будинків сімейного типу</w:t>
      </w:r>
      <w:r>
        <w:rPr>
          <w:sz w:val="28"/>
          <w:szCs w:val="28"/>
          <w:lang w:val="uk-UA"/>
        </w:rPr>
        <w:t>;</w:t>
      </w:r>
    </w:p>
    <w:p w:rsidR="001912FA" w:rsidRPr="000F4826" w:rsidRDefault="001912FA" w:rsidP="00D25EFC">
      <w:pPr>
        <w:pStyle w:val="a3"/>
        <w:tabs>
          <w:tab w:val="left" w:pos="709"/>
          <w:tab w:val="left" w:pos="851"/>
        </w:tabs>
        <w:ind w:firstLine="567"/>
        <w:jc w:val="both"/>
        <w:rPr>
          <w:sz w:val="28"/>
          <w:szCs w:val="28"/>
          <w:lang w:val="uk-UA"/>
        </w:rPr>
      </w:pPr>
      <w:r>
        <w:rPr>
          <w:sz w:val="28"/>
          <w:szCs w:val="28"/>
          <w:lang w:val="uk-UA"/>
        </w:rPr>
        <w:t xml:space="preserve">16) </w:t>
      </w:r>
      <w:r w:rsidRPr="000F4826">
        <w:rPr>
          <w:sz w:val="28"/>
          <w:szCs w:val="28"/>
          <w:lang w:val="uk-UA"/>
        </w:rPr>
        <w:t>підготовка висновків та звітів про стан виховання, утримання і розвитку дітей у прийомних сім’ях, дитячих будинках сімейного типу, усиновлених дітей.</w:t>
      </w:r>
    </w:p>
    <w:p w:rsidR="00D25EFC" w:rsidRDefault="001912FA" w:rsidP="00D25EFC">
      <w:pPr>
        <w:pStyle w:val="a3"/>
        <w:tabs>
          <w:tab w:val="left" w:pos="709"/>
          <w:tab w:val="left" w:pos="851"/>
        </w:tabs>
        <w:ind w:firstLine="567"/>
        <w:jc w:val="both"/>
        <w:rPr>
          <w:sz w:val="28"/>
          <w:szCs w:val="28"/>
          <w:lang w:val="uk-UA"/>
        </w:rPr>
      </w:pPr>
      <w:bookmarkStart w:id="5" w:name="n46"/>
      <w:bookmarkEnd w:id="5"/>
      <w:r>
        <w:rPr>
          <w:sz w:val="28"/>
          <w:szCs w:val="28"/>
          <w:lang w:val="uk-UA"/>
        </w:rPr>
        <w:t xml:space="preserve">17) </w:t>
      </w:r>
      <w:r w:rsidRPr="000F4826">
        <w:rPr>
          <w:sz w:val="28"/>
          <w:szCs w:val="28"/>
          <w:lang w:val="uk-UA"/>
        </w:rPr>
        <w:t>здійснення у межах компетенції контролю за дотриманням законодавства з питань захисту прав дітей, умов утримання і виховання</w:t>
      </w:r>
      <w:bookmarkStart w:id="6" w:name="n47"/>
      <w:bookmarkStart w:id="7" w:name="n48"/>
      <w:bookmarkEnd w:id="6"/>
      <w:bookmarkEnd w:id="7"/>
      <w:r w:rsidRPr="000F4826">
        <w:rPr>
          <w:sz w:val="28"/>
          <w:szCs w:val="28"/>
          <w:lang w:val="uk-UA"/>
        </w:rPr>
        <w:t xml:space="preserve"> дітей-сиріт та дітей, позбавлених батьківського піклування, у дитячих будинках сімейного типу, прийомних сім’ях.</w:t>
      </w:r>
    </w:p>
    <w:p w:rsidR="00F01625" w:rsidRDefault="00F01625" w:rsidP="00D25EFC">
      <w:pPr>
        <w:pStyle w:val="a3"/>
        <w:tabs>
          <w:tab w:val="left" w:pos="709"/>
          <w:tab w:val="left" w:pos="851"/>
        </w:tabs>
        <w:ind w:firstLine="567"/>
        <w:jc w:val="both"/>
        <w:rPr>
          <w:sz w:val="28"/>
          <w:szCs w:val="28"/>
          <w:lang w:val="uk-UA"/>
        </w:rPr>
      </w:pPr>
    </w:p>
    <w:p w:rsidR="00D25EFC" w:rsidRDefault="00D25EFC" w:rsidP="00D25EFC">
      <w:pPr>
        <w:pStyle w:val="a3"/>
        <w:tabs>
          <w:tab w:val="left" w:pos="709"/>
          <w:tab w:val="left" w:pos="851"/>
        </w:tabs>
        <w:jc w:val="center"/>
        <w:rPr>
          <w:rFonts w:eastAsia="Times New Roman"/>
          <w:b/>
          <w:bCs/>
          <w:sz w:val="28"/>
          <w:szCs w:val="28"/>
          <w:bdr w:val="none" w:sz="0" w:space="0" w:color="auto" w:frame="1"/>
          <w:shd w:val="clear" w:color="auto" w:fill="FFFFFF"/>
          <w:lang w:val="uk-UA"/>
        </w:rPr>
      </w:pPr>
    </w:p>
    <w:p w:rsidR="004A3E5D" w:rsidRPr="004A3E5D" w:rsidRDefault="004A3E5D" w:rsidP="00D25EFC">
      <w:pPr>
        <w:pStyle w:val="a3"/>
        <w:tabs>
          <w:tab w:val="left" w:pos="709"/>
          <w:tab w:val="left" w:pos="851"/>
        </w:tabs>
        <w:jc w:val="center"/>
        <w:rPr>
          <w:rFonts w:eastAsia="Times New Roman"/>
          <w:sz w:val="28"/>
          <w:szCs w:val="28"/>
        </w:rPr>
      </w:pPr>
      <w:r w:rsidRPr="004A3E5D">
        <w:rPr>
          <w:rFonts w:eastAsia="Times New Roman"/>
          <w:b/>
          <w:bCs/>
          <w:sz w:val="28"/>
          <w:szCs w:val="28"/>
          <w:bdr w:val="none" w:sz="0" w:space="0" w:color="auto" w:frame="1"/>
          <w:shd w:val="clear" w:color="auto" w:fill="FFFFFF"/>
          <w:lang w:val="uk-UA"/>
        </w:rPr>
        <w:lastRenderedPageBreak/>
        <w:t>ІІ.</w:t>
      </w:r>
      <w:r>
        <w:rPr>
          <w:rFonts w:eastAsia="Times New Roman"/>
          <w:b/>
          <w:bCs/>
          <w:sz w:val="28"/>
          <w:szCs w:val="28"/>
          <w:bdr w:val="none" w:sz="0" w:space="0" w:color="auto" w:frame="1"/>
          <w:shd w:val="clear" w:color="auto" w:fill="FFFFFF"/>
          <w:lang w:val="uk-UA"/>
        </w:rPr>
        <w:t xml:space="preserve"> </w:t>
      </w:r>
      <w:r w:rsidRPr="004A3E5D">
        <w:rPr>
          <w:rFonts w:eastAsia="Times New Roman"/>
          <w:b/>
          <w:bCs/>
          <w:sz w:val="28"/>
          <w:szCs w:val="28"/>
          <w:bdr w:val="none" w:sz="0" w:space="0" w:color="auto" w:frame="1"/>
          <w:shd w:val="clear" w:color="auto" w:fill="FFFFFF"/>
          <w:lang w:val="uk-UA"/>
        </w:rPr>
        <w:t>Функції</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rPr>
        <w:t> </w:t>
      </w:r>
      <w:r w:rsidRPr="004A3E5D">
        <w:rPr>
          <w:rFonts w:eastAsia="Times New Roman"/>
          <w:sz w:val="28"/>
          <w:szCs w:val="28"/>
          <w:bdr w:val="none" w:sz="0" w:space="0" w:color="auto" w:frame="1"/>
          <w:shd w:val="clear" w:color="auto" w:fill="FFFFFF"/>
          <w:lang w:val="uk-UA"/>
        </w:rPr>
        <w:t>3.1. Служба відповідно до визначених повноважень виконує такі функції:</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1) прийом громадян з питань,</w:t>
      </w:r>
      <w:r>
        <w:rPr>
          <w:rFonts w:eastAsia="Times New Roman"/>
          <w:sz w:val="28"/>
          <w:szCs w:val="28"/>
          <w:bdr w:val="none" w:sz="0" w:space="0" w:color="auto" w:frame="1"/>
          <w:shd w:val="clear" w:color="auto" w:fill="FFFFFF"/>
          <w:lang w:val="uk-UA"/>
        </w:rPr>
        <w:t xml:space="preserve"> </w:t>
      </w:r>
      <w:r w:rsidRPr="004A3E5D">
        <w:rPr>
          <w:rFonts w:eastAsia="Times New Roman"/>
          <w:sz w:val="28"/>
          <w:szCs w:val="28"/>
          <w:bdr w:val="none" w:sz="0" w:space="0" w:color="auto" w:frame="1"/>
          <w:shd w:val="clear" w:color="auto" w:fill="FFFFFF"/>
          <w:lang w:val="uk-UA"/>
        </w:rPr>
        <w:t>що стосуються соціального захисту дітей;</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2</w:t>
      </w:r>
      <w:bookmarkStart w:id="8" w:name="_Hlk447297699"/>
      <w:r w:rsidRPr="004A3E5D">
        <w:rPr>
          <w:rFonts w:eastAsia="Times New Roman"/>
          <w:sz w:val="28"/>
          <w:szCs w:val="28"/>
          <w:bdr w:val="none" w:sz="0" w:space="0" w:color="auto" w:frame="1"/>
          <w:shd w:val="clear" w:color="auto" w:fill="FFFFFF"/>
          <w:lang w:val="uk-UA"/>
        </w:rPr>
        <w:t>) надання інформації та проведення консультацій щодо діяльності органу опіки і піклування, служби у справах дітей, форм влаштування дітей, з питань застосування законодавства щодо захисту прав дітей, у тому числі дітей-сиріт, дітей позбавлених батьківського піклування, дітей, які перебувають</w:t>
      </w:r>
      <w:r w:rsidR="005A56D2">
        <w:rPr>
          <w:rFonts w:eastAsia="Times New Roman"/>
          <w:sz w:val="28"/>
          <w:szCs w:val="28"/>
          <w:bdr w:val="none" w:sz="0" w:space="0" w:color="auto" w:frame="1"/>
          <w:shd w:val="clear" w:color="auto" w:fill="FFFFFF"/>
          <w:lang w:val="uk-UA"/>
        </w:rPr>
        <w:t xml:space="preserve"> у складних життєвих обставинах</w:t>
      </w:r>
      <w:r w:rsidRPr="004A3E5D">
        <w:rPr>
          <w:rFonts w:eastAsia="Times New Roman"/>
          <w:sz w:val="28"/>
          <w:szCs w:val="28"/>
          <w:bdr w:val="none" w:sz="0" w:space="0" w:color="auto" w:frame="1"/>
          <w:shd w:val="clear" w:color="auto" w:fill="FFFFFF"/>
          <w:lang w:val="uk-UA"/>
        </w:rPr>
        <w:t>;</w:t>
      </w:r>
      <w:bookmarkEnd w:id="8"/>
    </w:p>
    <w:p w:rsidR="004A3E5D" w:rsidRDefault="004A3E5D" w:rsidP="004A3E5D">
      <w:pPr>
        <w:shd w:val="clear" w:color="auto" w:fill="FFFFFF"/>
        <w:ind w:firstLine="567"/>
        <w:jc w:val="both"/>
        <w:rPr>
          <w:rFonts w:eastAsia="Times New Roman"/>
          <w:sz w:val="28"/>
          <w:szCs w:val="28"/>
          <w:bdr w:val="none" w:sz="0" w:space="0" w:color="auto" w:frame="1"/>
          <w:shd w:val="clear" w:color="auto" w:fill="FFFFFF"/>
          <w:lang w:val="uk-UA"/>
        </w:rPr>
      </w:pPr>
      <w:r w:rsidRPr="004A3E5D">
        <w:rPr>
          <w:rFonts w:eastAsia="Times New Roman"/>
          <w:sz w:val="28"/>
          <w:szCs w:val="28"/>
          <w:bdr w:val="none" w:sz="0" w:space="0" w:color="auto" w:frame="1"/>
          <w:shd w:val="clear" w:color="auto" w:fill="FFFFFF"/>
          <w:lang w:val="uk-UA"/>
        </w:rPr>
        <w:t>3) виявлення дітей залишених без батьківського піклування (зокрема знайдених,</w:t>
      </w:r>
      <w:r w:rsidRPr="004A3E5D">
        <w:rPr>
          <w:rFonts w:eastAsia="Times New Roman"/>
          <w:sz w:val="28"/>
          <w:szCs w:val="28"/>
          <w:bdr w:val="none" w:sz="0" w:space="0" w:color="auto" w:frame="1"/>
          <w:shd w:val="clear" w:color="auto" w:fill="FFFFFF"/>
        </w:rPr>
        <w:t> </w:t>
      </w:r>
      <w:r w:rsidRPr="004A3E5D">
        <w:rPr>
          <w:rFonts w:eastAsia="Times New Roman"/>
          <w:sz w:val="28"/>
          <w:szCs w:val="28"/>
          <w:bdr w:val="none" w:sz="0" w:space="0" w:color="auto" w:frame="1"/>
          <w:shd w:val="clear" w:color="auto" w:fill="FFFFFF"/>
          <w:lang w:val="uk-UA"/>
        </w:rPr>
        <w:t>підкинутих дітей, дітей, життю або зд</w:t>
      </w:r>
      <w:r w:rsidR="009933C0">
        <w:rPr>
          <w:rFonts w:eastAsia="Times New Roman"/>
          <w:sz w:val="28"/>
          <w:szCs w:val="28"/>
          <w:bdr w:val="none" w:sz="0" w:space="0" w:color="auto" w:frame="1"/>
          <w:shd w:val="clear" w:color="auto" w:fill="FFFFFF"/>
          <w:lang w:val="uk-UA"/>
        </w:rPr>
        <w:t>оров’ю яких загрожує небезпека), зокрема:</w:t>
      </w:r>
    </w:p>
    <w:p w:rsidR="009933C0" w:rsidRDefault="009933C0"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прийом повідомлень про дітей, які залишилися без батьківського піклування та реєстрація їх у відповідному журналі або їх виявлення під час виконання своїх посадових обов’язків;</w:t>
      </w:r>
    </w:p>
    <w:p w:rsidR="009933C0" w:rsidRDefault="009933C0"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встановлення особи дитини;</w:t>
      </w:r>
    </w:p>
    <w:p w:rsidR="00606903" w:rsidRDefault="009933C0" w:rsidP="00606903">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здійснення спільно з органами Національної поліції, охорони здоров’я обстеження умов проживання (</w:t>
      </w:r>
      <w:r w:rsidR="00071AA2">
        <w:rPr>
          <w:rFonts w:eastAsia="Times New Roman"/>
          <w:sz w:val="28"/>
          <w:szCs w:val="28"/>
          <w:bdr w:val="none" w:sz="0" w:space="0" w:color="auto" w:frame="1"/>
          <w:shd w:val="clear" w:color="auto" w:fill="FFFFFF"/>
          <w:lang w:val="uk-UA"/>
        </w:rPr>
        <w:t>перебування) дитини;</w:t>
      </w:r>
    </w:p>
    <w:p w:rsidR="009933C0" w:rsidRDefault="009933C0" w:rsidP="004A3E5D">
      <w:pPr>
        <w:shd w:val="clear" w:color="auto" w:fill="FFFFFF"/>
        <w:ind w:firstLine="567"/>
        <w:jc w:val="both"/>
        <w:rPr>
          <w:rFonts w:eastAsia="Times New Roman"/>
          <w:sz w:val="28"/>
          <w:szCs w:val="28"/>
          <w:lang w:val="uk-UA"/>
        </w:rPr>
      </w:pPr>
      <w:r>
        <w:rPr>
          <w:rFonts w:eastAsia="Times New Roman"/>
          <w:sz w:val="28"/>
          <w:szCs w:val="28"/>
          <w:lang w:val="uk-UA"/>
        </w:rPr>
        <w:t>- юридичне оформлення факту виявлення дитини, залишеної без батьківського піклування</w:t>
      </w:r>
      <w:r w:rsidR="00606903">
        <w:rPr>
          <w:rFonts w:eastAsia="Times New Roman"/>
          <w:sz w:val="28"/>
          <w:szCs w:val="28"/>
          <w:lang w:val="uk-UA"/>
        </w:rPr>
        <w:t xml:space="preserve"> шляхом:</w:t>
      </w:r>
    </w:p>
    <w:p w:rsidR="00606903" w:rsidRDefault="00606903" w:rsidP="00606903">
      <w:pPr>
        <w:shd w:val="clear" w:color="auto" w:fill="FFFFFF"/>
        <w:ind w:firstLine="567"/>
        <w:jc w:val="both"/>
        <w:rPr>
          <w:rFonts w:eastAsia="Times New Roman"/>
          <w:sz w:val="28"/>
          <w:szCs w:val="28"/>
          <w:lang w:val="uk-UA"/>
        </w:rPr>
      </w:pPr>
      <w:r>
        <w:rPr>
          <w:rFonts w:eastAsia="Times New Roman"/>
          <w:sz w:val="28"/>
          <w:szCs w:val="28"/>
          <w:lang w:val="uk-UA"/>
        </w:rPr>
        <w:t>- підготовки клопотання на ім’я голови виконавчого комітету, як органу опіки та піклування та проекту рішення про негайне відібрання дитини, яке розглядається протягом доби і приймається відповідне рішення;</w:t>
      </w:r>
    </w:p>
    <w:p w:rsidR="00606903" w:rsidRDefault="00606903" w:rsidP="00606903">
      <w:pPr>
        <w:shd w:val="clear" w:color="auto" w:fill="FFFFFF"/>
        <w:ind w:firstLine="567"/>
        <w:jc w:val="both"/>
        <w:rPr>
          <w:rFonts w:eastAsia="Times New Roman"/>
          <w:sz w:val="28"/>
          <w:szCs w:val="28"/>
          <w:lang w:val="uk-UA"/>
        </w:rPr>
      </w:pPr>
      <w:r>
        <w:rPr>
          <w:rFonts w:eastAsia="Times New Roman"/>
          <w:sz w:val="28"/>
          <w:szCs w:val="28"/>
          <w:lang w:val="uk-UA"/>
        </w:rPr>
        <w:t>- безпосередньої реалізації спільно з органами Національної поліції, охорони здоров’я рішення виконавчого комітету, як органу опіки та піклування, про негайне відібрання дитини;</w:t>
      </w:r>
    </w:p>
    <w:p w:rsidR="00606903" w:rsidRDefault="00606903" w:rsidP="00606903">
      <w:pPr>
        <w:shd w:val="clear" w:color="auto" w:fill="FFFFFF"/>
        <w:ind w:firstLine="567"/>
        <w:jc w:val="both"/>
        <w:rPr>
          <w:rFonts w:eastAsia="Times New Roman"/>
          <w:sz w:val="28"/>
          <w:szCs w:val="28"/>
          <w:lang w:val="uk-UA"/>
        </w:rPr>
      </w:pPr>
      <w:r>
        <w:rPr>
          <w:rFonts w:eastAsia="Times New Roman"/>
          <w:sz w:val="28"/>
          <w:szCs w:val="28"/>
          <w:lang w:val="uk-UA"/>
        </w:rPr>
        <w:t>- інформування місцевої прокуратури за місцем проживання дитини та у семиденний строк після прийняття рішення звертатися до суду з позовом про позбавлення батьківських прав або відібрання дитини у матері, батька без позбавлення батьківських прав;</w:t>
      </w:r>
    </w:p>
    <w:p w:rsidR="00606903" w:rsidRDefault="00606903" w:rsidP="00606903">
      <w:pPr>
        <w:shd w:val="clear" w:color="auto" w:fill="FFFFFF"/>
        <w:ind w:firstLine="567"/>
        <w:jc w:val="both"/>
        <w:rPr>
          <w:rFonts w:eastAsia="Times New Roman"/>
          <w:sz w:val="28"/>
          <w:szCs w:val="28"/>
          <w:lang w:val="uk-UA"/>
        </w:rPr>
      </w:pPr>
      <w:r>
        <w:rPr>
          <w:rFonts w:eastAsia="Times New Roman"/>
          <w:sz w:val="28"/>
          <w:szCs w:val="28"/>
          <w:lang w:val="uk-UA"/>
        </w:rPr>
        <w:t>або</w:t>
      </w:r>
    </w:p>
    <w:p w:rsidR="00606903" w:rsidRDefault="00606903" w:rsidP="00606903">
      <w:pPr>
        <w:shd w:val="clear" w:color="auto" w:fill="FFFFFF"/>
        <w:ind w:firstLine="567"/>
        <w:jc w:val="both"/>
        <w:rPr>
          <w:rFonts w:eastAsia="Times New Roman"/>
          <w:sz w:val="28"/>
          <w:szCs w:val="28"/>
          <w:lang w:val="uk-UA"/>
        </w:rPr>
      </w:pPr>
      <w:r>
        <w:rPr>
          <w:rFonts w:eastAsia="Times New Roman"/>
          <w:sz w:val="28"/>
          <w:szCs w:val="28"/>
          <w:lang w:val="uk-UA"/>
        </w:rPr>
        <w:t>- підписання актів: про покинуту чи знайдену дитину;  дитину, яку батьки (матір або батько), інші родичі або законні представники відмовилися забрати з пологовому будинку, іншого закладу охорони здоров’я; проведення оцінки рівня безпеки дитини; про виявлення дитини, переміщеної з тимчасово окупованої території або району проведення антитерористичної операції, яка залишилася без батьківського  піклування;</w:t>
      </w:r>
    </w:p>
    <w:p w:rsidR="00606903" w:rsidRDefault="00606903" w:rsidP="00606903">
      <w:pPr>
        <w:shd w:val="clear" w:color="auto" w:fill="FFFFFF"/>
        <w:ind w:firstLine="567"/>
        <w:jc w:val="both"/>
        <w:rPr>
          <w:rFonts w:eastAsia="Times New Roman"/>
          <w:sz w:val="28"/>
          <w:szCs w:val="28"/>
          <w:lang w:val="uk-UA"/>
        </w:rPr>
      </w:pPr>
      <w:r>
        <w:rPr>
          <w:rFonts w:eastAsia="Times New Roman"/>
          <w:sz w:val="28"/>
          <w:szCs w:val="28"/>
          <w:lang w:val="uk-UA"/>
        </w:rPr>
        <w:t>- організація надання дитині екстреної медичної допомоги, у тому числі медичної;</w:t>
      </w:r>
    </w:p>
    <w:p w:rsidR="004A3E5D" w:rsidRPr="004A3E5D" w:rsidRDefault="004A3E5D" w:rsidP="008958E8">
      <w:pPr>
        <w:shd w:val="clear" w:color="auto" w:fill="FFFFFF"/>
        <w:ind w:firstLine="567"/>
        <w:jc w:val="both"/>
        <w:rPr>
          <w:rFonts w:eastAsia="Times New Roman"/>
          <w:sz w:val="28"/>
          <w:szCs w:val="28"/>
          <w:lang w:val="uk-UA"/>
        </w:rPr>
      </w:pPr>
      <w:r w:rsidRPr="004A3E5D">
        <w:rPr>
          <w:rFonts w:eastAsia="Times New Roman"/>
          <w:sz w:val="28"/>
          <w:szCs w:val="28"/>
          <w:bdr w:val="none" w:sz="0" w:space="0" w:color="auto" w:frame="1"/>
          <w:shd w:val="clear" w:color="auto" w:fill="FFFFFF"/>
          <w:lang w:val="uk-UA"/>
        </w:rPr>
        <w:t>4) забезпечення реєстрації народження знайдено</w:t>
      </w:r>
      <w:r w:rsidR="00606903">
        <w:rPr>
          <w:rFonts w:eastAsia="Times New Roman"/>
          <w:sz w:val="28"/>
          <w:szCs w:val="28"/>
          <w:bdr w:val="none" w:sz="0" w:space="0" w:color="auto" w:frame="1"/>
          <w:shd w:val="clear" w:color="auto" w:fill="FFFFFF"/>
          <w:lang w:val="uk-UA"/>
        </w:rPr>
        <w:t>ї або підкинутої дитини, дитини</w:t>
      </w:r>
      <w:r w:rsidRPr="004A3E5D">
        <w:rPr>
          <w:rFonts w:eastAsia="Times New Roman"/>
          <w:sz w:val="28"/>
          <w:szCs w:val="28"/>
          <w:bdr w:val="none" w:sz="0" w:space="0" w:color="auto" w:frame="1"/>
          <w:shd w:val="clear" w:color="auto" w:fill="FFFFFF"/>
          <w:lang w:val="uk-UA"/>
        </w:rPr>
        <w:t>, покинутої у пологовому будинку, іншому закладі охорони здоров’я, дитини, мати якої померла чи місце проживання матері встановити неможливо;</w:t>
      </w:r>
    </w:p>
    <w:p w:rsidR="004A3E5D" w:rsidRPr="00D22963" w:rsidRDefault="004A3E5D" w:rsidP="004A3E5D">
      <w:pPr>
        <w:shd w:val="clear" w:color="auto" w:fill="FFFFFF"/>
        <w:ind w:firstLine="567"/>
        <w:jc w:val="both"/>
        <w:rPr>
          <w:rFonts w:eastAsia="Times New Roman"/>
          <w:sz w:val="28"/>
          <w:szCs w:val="28"/>
          <w:lang w:val="uk-UA"/>
        </w:rPr>
      </w:pPr>
      <w:r w:rsidRPr="004A3E5D">
        <w:rPr>
          <w:rFonts w:eastAsia="Times New Roman"/>
          <w:sz w:val="28"/>
          <w:szCs w:val="28"/>
          <w:bdr w:val="none" w:sz="0" w:space="0" w:color="auto" w:frame="1"/>
          <w:shd w:val="clear" w:color="auto" w:fill="FFFFFF"/>
          <w:lang w:val="uk-UA"/>
        </w:rPr>
        <w:t xml:space="preserve">5) забезпечення тимчасового влаштування дітей, залишених без батьківського піклування та прийняття рішень про доцільність (недоцільність) </w:t>
      </w:r>
      <w:r w:rsidRPr="004A3E5D">
        <w:rPr>
          <w:rFonts w:eastAsia="Times New Roman"/>
          <w:sz w:val="28"/>
          <w:szCs w:val="28"/>
          <w:bdr w:val="none" w:sz="0" w:space="0" w:color="auto" w:frame="1"/>
          <w:shd w:val="clear" w:color="auto" w:fill="FFFFFF"/>
          <w:lang w:val="uk-UA"/>
        </w:rPr>
        <w:lastRenderedPageBreak/>
        <w:t>повернення таких дітей, а також  дітей, які перебувають у складних життєвих обставинах і були охоплені різними формами тимчасового влаштування, до батьків або осіб які їх замінюють,</w:t>
      </w:r>
      <w:r w:rsidR="009933C0">
        <w:rPr>
          <w:rFonts w:eastAsia="Times New Roman"/>
          <w:sz w:val="28"/>
          <w:szCs w:val="28"/>
          <w:bdr w:val="none" w:sz="0" w:space="0" w:color="auto" w:frame="1"/>
          <w:shd w:val="clear" w:color="auto" w:fill="FFFFFF"/>
          <w:lang w:val="uk-UA"/>
        </w:rPr>
        <w:t xml:space="preserve"> </w:t>
      </w:r>
      <w:r w:rsidRPr="004A3E5D">
        <w:rPr>
          <w:rFonts w:eastAsia="Times New Roman"/>
          <w:sz w:val="28"/>
          <w:szCs w:val="28"/>
          <w:bdr w:val="none" w:sz="0" w:space="0" w:color="auto" w:frame="1"/>
          <w:shd w:val="clear" w:color="auto" w:fill="FFFFFF"/>
          <w:lang w:val="uk-UA"/>
        </w:rPr>
        <w:t>зокрема:</w:t>
      </w:r>
    </w:p>
    <w:p w:rsidR="004A3E5D" w:rsidRPr="00D22963" w:rsidRDefault="00EC763A" w:rsidP="004A3E5D">
      <w:pPr>
        <w:shd w:val="clear" w:color="auto" w:fill="FFFFFF"/>
        <w:ind w:firstLine="567"/>
        <w:jc w:val="both"/>
        <w:rPr>
          <w:rFonts w:eastAsia="Times New Roman"/>
          <w:sz w:val="28"/>
          <w:szCs w:val="28"/>
          <w:lang w:val="uk-UA"/>
        </w:rPr>
      </w:pPr>
      <w:r>
        <w:rPr>
          <w:rFonts w:eastAsia="Times New Roman"/>
          <w:sz w:val="28"/>
          <w:szCs w:val="28"/>
          <w:bdr w:val="none" w:sz="0" w:space="0" w:color="auto" w:frame="1"/>
          <w:shd w:val="clear" w:color="auto" w:fill="FFFFFF"/>
          <w:lang w:val="uk-UA"/>
        </w:rPr>
        <w:t xml:space="preserve">- </w:t>
      </w:r>
      <w:r w:rsidR="004A3E5D" w:rsidRPr="004A3E5D">
        <w:rPr>
          <w:rFonts w:eastAsia="Times New Roman"/>
          <w:sz w:val="28"/>
          <w:szCs w:val="28"/>
          <w:bdr w:val="none" w:sz="0" w:space="0" w:color="auto" w:frame="1"/>
          <w:shd w:val="clear" w:color="auto" w:fill="FFFFFF"/>
          <w:lang w:val="uk-UA"/>
        </w:rPr>
        <w:t>клопотання про влаштування дітей у притулки для дітей, центри соціально-психологічної реабілітації дітей, центри соціальної підтримки дітей та сімей;</w:t>
      </w:r>
    </w:p>
    <w:p w:rsidR="004A3E5D" w:rsidRPr="00D22963" w:rsidRDefault="00EC763A" w:rsidP="004A3E5D">
      <w:pPr>
        <w:shd w:val="clear" w:color="auto" w:fill="FFFFFF"/>
        <w:ind w:firstLine="567"/>
        <w:jc w:val="both"/>
        <w:rPr>
          <w:rFonts w:eastAsia="Times New Roman"/>
          <w:sz w:val="28"/>
          <w:szCs w:val="28"/>
          <w:lang w:val="uk-UA"/>
        </w:rPr>
      </w:pPr>
      <w:r>
        <w:rPr>
          <w:rFonts w:eastAsia="Times New Roman"/>
          <w:sz w:val="28"/>
          <w:szCs w:val="28"/>
          <w:bdr w:val="none" w:sz="0" w:space="0" w:color="auto" w:frame="1"/>
          <w:shd w:val="clear" w:color="auto" w:fill="FFFFFF"/>
          <w:lang w:val="uk-UA"/>
        </w:rPr>
        <w:t xml:space="preserve">- </w:t>
      </w:r>
      <w:r w:rsidR="004A3E5D" w:rsidRPr="004A3E5D">
        <w:rPr>
          <w:rFonts w:eastAsia="Times New Roman"/>
          <w:sz w:val="28"/>
          <w:szCs w:val="28"/>
          <w:bdr w:val="none" w:sz="0" w:space="0" w:color="auto" w:frame="1"/>
          <w:shd w:val="clear" w:color="auto" w:fill="FFFFFF"/>
          <w:lang w:val="uk-UA"/>
        </w:rPr>
        <w:t>рішення про влаштування дитини в заклад, підпоряд</w:t>
      </w:r>
      <w:r>
        <w:rPr>
          <w:rFonts w:eastAsia="Times New Roman"/>
          <w:sz w:val="28"/>
          <w:szCs w:val="28"/>
          <w:bdr w:val="none" w:sz="0" w:space="0" w:color="auto" w:frame="1"/>
          <w:shd w:val="clear" w:color="auto" w:fill="FFFFFF"/>
          <w:lang w:val="uk-UA"/>
        </w:rPr>
        <w:t>кований виконавчому органу сільськ</w:t>
      </w:r>
      <w:r w:rsidR="004A3E5D" w:rsidRPr="004A3E5D">
        <w:rPr>
          <w:rFonts w:eastAsia="Times New Roman"/>
          <w:sz w:val="28"/>
          <w:szCs w:val="28"/>
          <w:bdr w:val="none" w:sz="0" w:space="0" w:color="auto" w:frame="1"/>
          <w:shd w:val="clear" w:color="auto" w:fill="FFFFFF"/>
          <w:lang w:val="uk-UA"/>
        </w:rPr>
        <w:t>ої ради об’єднаної територіальної громади, рішення про її вибуття з такого закладу;</w:t>
      </w:r>
    </w:p>
    <w:p w:rsidR="004A3E5D" w:rsidRPr="00D22963" w:rsidRDefault="00EC763A" w:rsidP="004A3E5D">
      <w:pPr>
        <w:shd w:val="clear" w:color="auto" w:fill="FFFFFF"/>
        <w:ind w:firstLine="567"/>
        <w:jc w:val="both"/>
        <w:rPr>
          <w:rFonts w:eastAsia="Times New Roman"/>
          <w:sz w:val="28"/>
          <w:szCs w:val="28"/>
          <w:lang w:val="uk-UA"/>
        </w:rPr>
      </w:pPr>
      <w:r>
        <w:rPr>
          <w:rFonts w:eastAsia="Times New Roman"/>
          <w:sz w:val="28"/>
          <w:szCs w:val="28"/>
          <w:bdr w:val="none" w:sz="0" w:space="0" w:color="auto" w:frame="1"/>
          <w:shd w:val="clear" w:color="auto" w:fill="FFFFFF"/>
          <w:lang w:val="uk-UA"/>
        </w:rPr>
        <w:t xml:space="preserve">- </w:t>
      </w:r>
      <w:r w:rsidR="004A3E5D" w:rsidRPr="004A3E5D">
        <w:rPr>
          <w:rFonts w:eastAsia="Times New Roman"/>
          <w:sz w:val="28"/>
          <w:szCs w:val="28"/>
          <w:bdr w:val="none" w:sz="0" w:space="0" w:color="auto" w:frame="1"/>
          <w:shd w:val="clear" w:color="auto" w:fill="FFFFFF"/>
          <w:lang w:val="uk-UA"/>
        </w:rPr>
        <w:t>влаштування дитини у сім</w:t>
      </w:r>
      <w:r w:rsidR="004A3E5D" w:rsidRPr="00D22963">
        <w:rPr>
          <w:rFonts w:eastAsia="Times New Roman"/>
          <w:sz w:val="28"/>
          <w:szCs w:val="28"/>
          <w:bdr w:val="none" w:sz="0" w:space="0" w:color="auto" w:frame="1"/>
          <w:shd w:val="clear" w:color="auto" w:fill="FFFFFF"/>
          <w:lang w:val="uk-UA"/>
        </w:rPr>
        <w:t>’</w:t>
      </w:r>
      <w:r w:rsidR="004A3E5D" w:rsidRPr="004A3E5D">
        <w:rPr>
          <w:rFonts w:eastAsia="Times New Roman"/>
          <w:sz w:val="28"/>
          <w:szCs w:val="28"/>
          <w:bdr w:val="none" w:sz="0" w:space="0" w:color="auto" w:frame="1"/>
          <w:shd w:val="clear" w:color="auto" w:fill="FFFFFF"/>
          <w:lang w:val="uk-UA"/>
        </w:rPr>
        <w:t>ю родичів, знайомих та вибуття з такої сім’ї;</w:t>
      </w:r>
    </w:p>
    <w:p w:rsidR="004A3E5D" w:rsidRPr="004A3E5D" w:rsidRDefault="00EC763A" w:rsidP="004A3E5D">
      <w:pPr>
        <w:shd w:val="clear" w:color="auto" w:fill="FFFFFF"/>
        <w:ind w:firstLine="567"/>
        <w:jc w:val="both"/>
        <w:rPr>
          <w:rFonts w:eastAsia="Times New Roman"/>
          <w:sz w:val="28"/>
          <w:szCs w:val="28"/>
        </w:rPr>
      </w:pPr>
      <w:r>
        <w:rPr>
          <w:rFonts w:eastAsia="Times New Roman"/>
          <w:sz w:val="28"/>
          <w:szCs w:val="28"/>
          <w:bdr w:val="none" w:sz="0" w:space="0" w:color="auto" w:frame="1"/>
          <w:shd w:val="clear" w:color="auto" w:fill="FFFFFF"/>
          <w:lang w:val="uk-UA"/>
        </w:rPr>
        <w:t xml:space="preserve">- </w:t>
      </w:r>
      <w:r w:rsidR="004A3E5D" w:rsidRPr="004A3E5D">
        <w:rPr>
          <w:rFonts w:eastAsia="Times New Roman"/>
          <w:sz w:val="28"/>
          <w:szCs w:val="28"/>
          <w:bdr w:val="none" w:sz="0" w:space="0" w:color="auto" w:frame="1"/>
          <w:shd w:val="clear" w:color="auto" w:fill="FFFFFF"/>
          <w:lang w:val="uk-UA"/>
        </w:rPr>
        <w:t>влаштування дитини у сім’ю патронатного вихователя та вибуття з неї ;</w:t>
      </w:r>
    </w:p>
    <w:p w:rsidR="004A3E5D" w:rsidRDefault="004A3E5D" w:rsidP="004A3E5D">
      <w:pPr>
        <w:shd w:val="clear" w:color="auto" w:fill="FFFFFF"/>
        <w:ind w:firstLine="567"/>
        <w:jc w:val="both"/>
        <w:rPr>
          <w:rFonts w:eastAsia="Times New Roman"/>
          <w:sz w:val="28"/>
          <w:szCs w:val="28"/>
          <w:bdr w:val="none" w:sz="0" w:space="0" w:color="auto" w:frame="1"/>
          <w:shd w:val="clear" w:color="auto" w:fill="FFFFFF"/>
          <w:lang w:val="uk-UA"/>
        </w:rPr>
      </w:pPr>
      <w:r w:rsidRPr="004A3E5D">
        <w:rPr>
          <w:rFonts w:eastAsia="Times New Roman"/>
          <w:sz w:val="28"/>
          <w:szCs w:val="28"/>
          <w:bdr w:val="none" w:sz="0" w:space="0" w:color="auto" w:frame="1"/>
          <w:shd w:val="clear" w:color="auto" w:fill="FFFFFF"/>
          <w:lang w:val="uk-UA"/>
        </w:rPr>
        <w:t>6) вжиття заходів щодо надання статусу дитини-сироти або дитини,</w:t>
      </w:r>
      <w:r w:rsidR="009933C0">
        <w:rPr>
          <w:rFonts w:eastAsia="Times New Roman"/>
          <w:sz w:val="28"/>
          <w:szCs w:val="28"/>
          <w:bdr w:val="none" w:sz="0" w:space="0" w:color="auto" w:frame="1"/>
          <w:shd w:val="clear" w:color="auto" w:fill="FFFFFF"/>
          <w:lang w:val="uk-UA"/>
        </w:rPr>
        <w:t xml:space="preserve"> </w:t>
      </w:r>
      <w:r w:rsidRPr="004A3E5D">
        <w:rPr>
          <w:rFonts w:eastAsia="Times New Roman"/>
          <w:sz w:val="28"/>
          <w:szCs w:val="28"/>
          <w:bdr w:val="none" w:sz="0" w:space="0" w:color="auto" w:frame="1"/>
          <w:shd w:val="clear" w:color="auto" w:fill="FFFFFF"/>
          <w:lang w:val="uk-UA"/>
        </w:rPr>
        <w:t>позбавленої батьківського піклування, його зміни</w:t>
      </w:r>
      <w:r w:rsidR="00EC763A">
        <w:rPr>
          <w:rFonts w:eastAsia="Times New Roman"/>
          <w:sz w:val="28"/>
          <w:szCs w:val="28"/>
          <w:bdr w:val="none" w:sz="0" w:space="0" w:color="auto" w:frame="1"/>
          <w:shd w:val="clear" w:color="auto" w:fill="FFFFFF"/>
          <w:lang w:val="uk-UA"/>
        </w:rPr>
        <w:t>, зокрема:</w:t>
      </w:r>
    </w:p>
    <w:p w:rsidR="00EC763A" w:rsidRDefault="00EC763A"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видає наказ про взяття на первинний облік дітей, які залишилися без батьківського піклування, дітей-сиріт та дітей, позбавлених батьківського піклування;</w:t>
      </w:r>
    </w:p>
    <w:p w:rsidR="00EC763A" w:rsidRDefault="00EC763A"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забезпечує та супроводжує звернення виконавчого комітету, як органу опіки та піклування, до суду щодо: позбавлення батьків батьківських прав; відібрання дитини у батьків без позбавлення батьківських прав;</w:t>
      </w:r>
    </w:p>
    <w:p w:rsidR="00EC763A" w:rsidRDefault="00EC763A"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збирає за необхідності, такі документи як: свідоцтво про смерть батьків, рішення суду щодо визнання батьків безвісно відсутніми; недієздатними; оголошення батьків померлими; вирок суду про відбування батьками покарання в місцях позбавлення волі; ухвала слідчого судді (суду) про тримання батьків під вартою під час здійснення кримінального провадження; ухвала суду або довідка органів Національної поліції про розшук батьків та відсутність відомостей про їх місцезнаходження; висновок лікарсько-консультативної комісії закладу охорони здоров’я про наявність у батька, матері хвороби, що перешкоджає виконанню ними батьківських обов’язків</w:t>
      </w:r>
      <w:r w:rsidR="00071AA2">
        <w:rPr>
          <w:rFonts w:eastAsia="Times New Roman"/>
          <w:sz w:val="28"/>
          <w:szCs w:val="28"/>
          <w:bdr w:val="none" w:sz="0" w:space="0" w:color="auto" w:frame="1"/>
          <w:shd w:val="clear" w:color="auto" w:fill="FFFFFF"/>
          <w:lang w:val="uk-UA"/>
        </w:rPr>
        <w:t xml:space="preserve">; </w:t>
      </w:r>
    </w:p>
    <w:p w:rsidR="00071AA2" w:rsidRDefault="00071AA2"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збір усіх необхідних документів дитини, у тому числі обов’язково свідоцтво про народження;</w:t>
      </w:r>
    </w:p>
    <w:p w:rsidR="00071AA2" w:rsidRDefault="00071AA2"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готує проект рішення виконавчого комітету, як органу опіки та піклування, про надання дитині статусу сироти чи позбавленої батьківського піклування;</w:t>
      </w:r>
    </w:p>
    <w:p w:rsidR="00071AA2" w:rsidRDefault="00071AA2"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формує особові справи дітей</w:t>
      </w:r>
      <w:r w:rsidR="002D30EE">
        <w:rPr>
          <w:rFonts w:eastAsia="Times New Roman"/>
          <w:sz w:val="28"/>
          <w:szCs w:val="28"/>
          <w:bdr w:val="none" w:sz="0" w:space="0" w:color="auto" w:frame="1"/>
          <w:shd w:val="clear" w:color="auto" w:fill="FFFFFF"/>
          <w:lang w:val="uk-UA"/>
        </w:rPr>
        <w:t>-сиріт та дітей, позбавлених батьківського піклування;</w:t>
      </w:r>
    </w:p>
    <w:p w:rsidR="00071AA2" w:rsidRDefault="00071AA2"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готує індивідуальний план соціального захисту дитини-сироти та дитини, позбавленої батьківського піклування, винесення його на розгляд комісії з питань захисту прав дитини, контроль за його виконанням іншими суб’єктами</w:t>
      </w:r>
      <w:r w:rsidR="00662258">
        <w:rPr>
          <w:rFonts w:eastAsia="Times New Roman"/>
          <w:sz w:val="28"/>
          <w:szCs w:val="28"/>
          <w:bdr w:val="none" w:sz="0" w:space="0" w:color="auto" w:frame="1"/>
          <w:shd w:val="clear" w:color="auto" w:fill="FFFFFF"/>
          <w:lang w:val="uk-UA"/>
        </w:rPr>
        <w:t xml:space="preserve"> соціальної роботи з сім’ями, дітьми та молоддю;</w:t>
      </w:r>
    </w:p>
    <w:p w:rsidR="004A3E5D" w:rsidRDefault="004A3E5D" w:rsidP="004A3E5D">
      <w:pPr>
        <w:shd w:val="clear" w:color="auto" w:fill="FFFFFF"/>
        <w:ind w:firstLine="567"/>
        <w:jc w:val="both"/>
        <w:rPr>
          <w:rFonts w:eastAsia="Times New Roman"/>
          <w:sz w:val="28"/>
          <w:szCs w:val="28"/>
          <w:bdr w:val="none" w:sz="0" w:space="0" w:color="auto" w:frame="1"/>
          <w:shd w:val="clear" w:color="auto" w:fill="FFFFFF"/>
          <w:lang w:val="uk-UA"/>
        </w:rPr>
      </w:pPr>
      <w:r w:rsidRPr="004A3E5D">
        <w:rPr>
          <w:rFonts w:eastAsia="Times New Roman"/>
          <w:sz w:val="28"/>
          <w:szCs w:val="28"/>
          <w:bdr w:val="none" w:sz="0" w:space="0" w:color="auto" w:frame="1"/>
          <w:shd w:val="clear" w:color="auto" w:fill="FFFFFF"/>
          <w:lang w:val="uk-UA"/>
        </w:rPr>
        <w:t>7) вжиття заходів щодо влаштування дітей-сиріт та дітей,</w:t>
      </w:r>
      <w:r w:rsidR="00EC763A">
        <w:rPr>
          <w:rFonts w:eastAsia="Times New Roman"/>
          <w:sz w:val="28"/>
          <w:szCs w:val="28"/>
          <w:bdr w:val="none" w:sz="0" w:space="0" w:color="auto" w:frame="1"/>
          <w:shd w:val="clear" w:color="auto" w:fill="FFFFFF"/>
          <w:lang w:val="uk-UA"/>
        </w:rPr>
        <w:t xml:space="preserve"> </w:t>
      </w:r>
      <w:r w:rsidRPr="004A3E5D">
        <w:rPr>
          <w:rFonts w:eastAsia="Times New Roman"/>
          <w:sz w:val="28"/>
          <w:szCs w:val="28"/>
          <w:bdr w:val="none" w:sz="0" w:space="0" w:color="auto" w:frame="1"/>
          <w:shd w:val="clear" w:color="auto" w:fill="FFFFFF"/>
          <w:lang w:val="uk-UA"/>
        </w:rPr>
        <w:t>позбавлених батьківського піклування під опіку, піклування</w:t>
      </w:r>
      <w:r w:rsidR="00662258">
        <w:rPr>
          <w:rFonts w:eastAsia="Times New Roman"/>
          <w:sz w:val="28"/>
          <w:szCs w:val="28"/>
          <w:bdr w:val="none" w:sz="0" w:space="0" w:color="auto" w:frame="1"/>
          <w:shd w:val="clear" w:color="auto" w:fill="FFFFFF"/>
          <w:lang w:val="uk-UA"/>
        </w:rPr>
        <w:t>, зокрема:</w:t>
      </w:r>
    </w:p>
    <w:p w:rsidR="00662258" w:rsidRDefault="00662258"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проведення інформаційної кампанії з питань влаштування дітей-сиріт та дітей, позбавлених батьківського піклування, до сімейних форм виховання;</w:t>
      </w:r>
    </w:p>
    <w:p w:rsidR="00662258" w:rsidRDefault="00662258"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прийом необхідних документів кандидатів в опікуни, піклувальними, проведення співбесід з ними;</w:t>
      </w:r>
    </w:p>
    <w:p w:rsidR="00662258" w:rsidRDefault="00BD3DAB"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lastRenderedPageBreak/>
        <w:t>- п</w:t>
      </w:r>
      <w:r w:rsidR="00662258">
        <w:rPr>
          <w:rFonts w:eastAsia="Times New Roman"/>
          <w:sz w:val="28"/>
          <w:szCs w:val="28"/>
          <w:bdr w:val="none" w:sz="0" w:space="0" w:color="auto" w:frame="1"/>
          <w:shd w:val="clear" w:color="auto" w:fill="FFFFFF"/>
          <w:lang w:val="uk-UA"/>
        </w:rPr>
        <w:t>еревірка інформації про сім’ю кандидатів, достовірність відомостей у поданих документах</w:t>
      </w:r>
      <w:r>
        <w:rPr>
          <w:rFonts w:eastAsia="Times New Roman"/>
          <w:sz w:val="28"/>
          <w:szCs w:val="28"/>
          <w:bdr w:val="none" w:sz="0" w:space="0" w:color="auto" w:frame="1"/>
          <w:shd w:val="clear" w:color="auto" w:fill="FFFFFF"/>
          <w:lang w:val="uk-UA"/>
        </w:rPr>
        <w:t>;</w:t>
      </w:r>
    </w:p>
    <w:p w:rsidR="00BD3DAB" w:rsidRDefault="00BD3DAB"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відвідує кандидатів з метою ознайомлення з умовами проживання, визначення характеру сімейних стосунків;</w:t>
      </w:r>
    </w:p>
    <w:p w:rsidR="00BD3DAB" w:rsidRDefault="00BD3DAB"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взаємодія з адміністраціями медичних закладів, закладів освіти, іншими закладами та установами, в яких проживають діти-сироти та діти, позбавлені батьківського піклування, з метою влаштування дітей до сімейних форм виховання;</w:t>
      </w:r>
    </w:p>
    <w:p w:rsidR="00BD3DAB" w:rsidRDefault="00BD3DAB"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xml:space="preserve"> - сприяння у підготовці висновку про стан виховання, утримання і розвитку дитини;</w:t>
      </w:r>
    </w:p>
    <w:p w:rsidR="00BD3DAB" w:rsidRDefault="00BD3DAB"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підготовка проекту рішення органу опіки та піклування про влаштування дитини під опіку/піклування;</w:t>
      </w:r>
    </w:p>
    <w:p w:rsidR="00BD3DAB" w:rsidRDefault="00BD3DAB"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участь у процесі вибуття дитини із медичного закладу, закладів освіти, іншого закладу або установи, в яких проживають діти-сироти та діти, позбавлені батьківського піклування до сім’ї;</w:t>
      </w:r>
    </w:p>
    <w:p w:rsidR="00BD3DAB" w:rsidRDefault="00BD3DAB"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ведення особових справ опікунів, піклувальників;</w:t>
      </w:r>
    </w:p>
    <w:p w:rsidR="006A565B" w:rsidRPr="00071AA2" w:rsidRDefault="006A565B" w:rsidP="004A3E5D">
      <w:pPr>
        <w:shd w:val="clear" w:color="auto" w:fill="FFFFFF"/>
        <w:ind w:firstLine="567"/>
        <w:jc w:val="both"/>
        <w:rPr>
          <w:rFonts w:eastAsia="Times New Roman"/>
          <w:sz w:val="28"/>
          <w:szCs w:val="28"/>
          <w:lang w:val="uk-UA"/>
        </w:rPr>
      </w:pPr>
      <w:r>
        <w:rPr>
          <w:rFonts w:eastAsia="Times New Roman"/>
          <w:sz w:val="28"/>
          <w:szCs w:val="28"/>
          <w:bdr w:val="none" w:sz="0" w:space="0" w:color="auto" w:frame="1"/>
          <w:shd w:val="clear" w:color="auto" w:fill="FFFFFF"/>
          <w:lang w:val="uk-UA"/>
        </w:rPr>
        <w:t>8) здійснює контроль за умовами виховання утримання і розвитку дитини, над якою встановлено опіку, піклування, яка влаштована у прийомну сім’ю, дитячий будинок сімейного типу, зокрема підготовка звіту про стан виховання, утримання і розвитку дітей у прийомній сім’ї, дитячому будинку сімейного типу;</w:t>
      </w:r>
    </w:p>
    <w:p w:rsidR="004A3E5D" w:rsidRDefault="004A3E5D" w:rsidP="004A3E5D">
      <w:pPr>
        <w:shd w:val="clear" w:color="auto" w:fill="FFFFFF"/>
        <w:ind w:firstLine="567"/>
        <w:jc w:val="both"/>
        <w:rPr>
          <w:rFonts w:eastAsia="Times New Roman"/>
          <w:sz w:val="28"/>
          <w:szCs w:val="28"/>
          <w:bdr w:val="none" w:sz="0" w:space="0" w:color="auto" w:frame="1"/>
          <w:shd w:val="clear" w:color="auto" w:fill="FFFFFF"/>
          <w:lang w:val="uk-UA"/>
        </w:rPr>
      </w:pPr>
      <w:r w:rsidRPr="004A3E5D">
        <w:rPr>
          <w:rFonts w:eastAsia="Times New Roman"/>
          <w:sz w:val="28"/>
          <w:szCs w:val="28"/>
          <w:bdr w:val="none" w:sz="0" w:space="0" w:color="auto" w:frame="1"/>
          <w:shd w:val="clear" w:color="auto" w:fill="FFFFFF"/>
          <w:lang w:val="uk-UA"/>
        </w:rPr>
        <w:t>9) вжиття заходів щодо влаштування дитини-сироти, дитини, позбавленої батьківського піклування до закладів освіти, охорони здоров’я або іншо</w:t>
      </w:r>
      <w:r w:rsidR="00367864">
        <w:rPr>
          <w:rFonts w:eastAsia="Times New Roman"/>
          <w:sz w:val="28"/>
          <w:szCs w:val="28"/>
          <w:bdr w:val="none" w:sz="0" w:space="0" w:color="auto" w:frame="1"/>
          <w:shd w:val="clear" w:color="auto" w:fill="FFFFFF"/>
          <w:lang w:val="uk-UA"/>
        </w:rPr>
        <w:t xml:space="preserve">го </w:t>
      </w:r>
      <w:r w:rsidR="00EC763A">
        <w:rPr>
          <w:rFonts w:eastAsia="Times New Roman"/>
          <w:sz w:val="28"/>
          <w:szCs w:val="28"/>
          <w:bdr w:val="none" w:sz="0" w:space="0" w:color="auto" w:frame="1"/>
          <w:shd w:val="clear" w:color="auto" w:fill="FFFFFF"/>
          <w:lang w:val="uk-UA"/>
        </w:rPr>
        <w:t xml:space="preserve"> закладу</w:t>
      </w:r>
      <w:r w:rsidR="00367864">
        <w:rPr>
          <w:rFonts w:eastAsia="Times New Roman"/>
          <w:sz w:val="28"/>
          <w:szCs w:val="28"/>
          <w:bdr w:val="none" w:sz="0" w:space="0" w:color="auto" w:frame="1"/>
          <w:shd w:val="clear" w:color="auto" w:fill="FFFFFF"/>
          <w:lang w:val="uk-UA"/>
        </w:rPr>
        <w:t xml:space="preserve"> або установи, в яких проживають діти-сироти та діти, позбавлені батьківського піклування</w:t>
      </w:r>
      <w:r w:rsidR="00EC763A">
        <w:rPr>
          <w:rFonts w:eastAsia="Times New Roman"/>
          <w:sz w:val="28"/>
          <w:szCs w:val="28"/>
          <w:bdr w:val="none" w:sz="0" w:space="0" w:color="auto" w:frame="1"/>
          <w:shd w:val="clear" w:color="auto" w:fill="FFFFFF"/>
          <w:lang w:val="uk-UA"/>
        </w:rPr>
        <w:t xml:space="preserve">, зокрема: </w:t>
      </w:r>
    </w:p>
    <w:p w:rsidR="00EC763A" w:rsidRDefault="00EC763A"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w:t>
      </w:r>
      <w:r w:rsidR="00367864">
        <w:rPr>
          <w:rFonts w:eastAsia="Times New Roman"/>
          <w:sz w:val="28"/>
          <w:szCs w:val="28"/>
          <w:bdr w:val="none" w:sz="0" w:space="0" w:color="auto" w:frame="1"/>
          <w:shd w:val="clear" w:color="auto" w:fill="FFFFFF"/>
          <w:lang w:val="uk-UA"/>
        </w:rPr>
        <w:t xml:space="preserve"> підготовка проекту рішення виконавчого комітету, як органу опіки та піклування;</w:t>
      </w:r>
    </w:p>
    <w:p w:rsidR="00367864" w:rsidRPr="00F3609B" w:rsidRDefault="00367864" w:rsidP="004A3E5D">
      <w:pPr>
        <w:shd w:val="clear" w:color="auto" w:fill="FFFFFF"/>
        <w:ind w:firstLine="567"/>
        <w:jc w:val="both"/>
        <w:rPr>
          <w:rFonts w:eastAsia="Times New Roman"/>
          <w:sz w:val="28"/>
          <w:szCs w:val="28"/>
          <w:bdr w:val="none" w:sz="0" w:space="0" w:color="auto" w:frame="1"/>
          <w:shd w:val="clear" w:color="auto" w:fill="FFFFFF"/>
          <w:lang w:val="uk-UA"/>
        </w:rPr>
      </w:pPr>
      <w:r w:rsidRPr="00F3609B">
        <w:rPr>
          <w:rFonts w:eastAsia="Times New Roman"/>
          <w:sz w:val="28"/>
          <w:szCs w:val="28"/>
          <w:bdr w:val="none" w:sz="0" w:space="0" w:color="auto" w:frame="1"/>
          <w:shd w:val="clear" w:color="auto" w:fill="FFFFFF"/>
          <w:lang w:val="uk-UA"/>
        </w:rPr>
        <w:t>10) здійснює:</w:t>
      </w:r>
    </w:p>
    <w:p w:rsidR="00367864" w:rsidRPr="00F3609B" w:rsidRDefault="00367864" w:rsidP="004A3E5D">
      <w:pPr>
        <w:shd w:val="clear" w:color="auto" w:fill="FFFFFF"/>
        <w:ind w:firstLine="567"/>
        <w:jc w:val="both"/>
        <w:rPr>
          <w:rFonts w:eastAsia="Times New Roman"/>
          <w:sz w:val="28"/>
          <w:szCs w:val="28"/>
          <w:bdr w:val="none" w:sz="0" w:space="0" w:color="auto" w:frame="1"/>
          <w:shd w:val="clear" w:color="auto" w:fill="FFFFFF"/>
          <w:lang w:val="uk-UA"/>
        </w:rPr>
      </w:pPr>
      <w:r w:rsidRPr="00F3609B">
        <w:rPr>
          <w:rFonts w:eastAsia="Times New Roman"/>
          <w:sz w:val="28"/>
          <w:szCs w:val="28"/>
          <w:bdr w:val="none" w:sz="0" w:space="0" w:color="auto" w:frame="1"/>
          <w:shd w:val="clear" w:color="auto" w:fill="FFFFFF"/>
          <w:lang w:val="uk-UA"/>
        </w:rPr>
        <w:t xml:space="preserve">-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 власності: контролю за умовами утримання та виховання </w:t>
      </w:r>
      <w:r w:rsidR="00FE1603" w:rsidRPr="00F3609B">
        <w:rPr>
          <w:rFonts w:eastAsia="Times New Roman"/>
          <w:sz w:val="28"/>
          <w:szCs w:val="28"/>
          <w:bdr w:val="none" w:sz="0" w:space="0" w:color="auto" w:frame="1"/>
          <w:shd w:val="clear" w:color="auto" w:fill="FFFFFF"/>
          <w:lang w:val="uk-UA"/>
        </w:rPr>
        <w:t>дітей; перевірки стану роботи із соціально-правового захисту дітей;</w:t>
      </w:r>
    </w:p>
    <w:p w:rsidR="00FE1603" w:rsidRDefault="00FE1603" w:rsidP="004A3E5D">
      <w:pPr>
        <w:shd w:val="clear" w:color="auto" w:fill="FFFFFF"/>
        <w:ind w:firstLine="567"/>
        <w:jc w:val="both"/>
        <w:rPr>
          <w:rFonts w:eastAsia="Times New Roman"/>
          <w:sz w:val="28"/>
          <w:szCs w:val="28"/>
          <w:bdr w:val="none" w:sz="0" w:space="0" w:color="auto" w:frame="1"/>
          <w:shd w:val="clear" w:color="auto" w:fill="FFFFFF"/>
          <w:lang w:val="uk-UA"/>
        </w:rPr>
      </w:pPr>
      <w:r w:rsidRPr="00F3609B">
        <w:rPr>
          <w:rFonts w:eastAsia="Times New Roman"/>
          <w:sz w:val="28"/>
          <w:szCs w:val="28"/>
          <w:bdr w:val="none" w:sz="0" w:space="0" w:color="auto" w:frame="1"/>
          <w:shd w:val="clear" w:color="auto" w:fill="FFFFFF"/>
          <w:lang w:val="uk-UA"/>
        </w:rPr>
        <w:t>- перевірки стану виховної роботи з дітьми в навчальних закладах за місцем проживання;</w:t>
      </w:r>
    </w:p>
    <w:p w:rsidR="004A3E5D" w:rsidRDefault="004A3E5D" w:rsidP="004A3E5D">
      <w:pPr>
        <w:shd w:val="clear" w:color="auto" w:fill="FFFFFF"/>
        <w:ind w:firstLine="567"/>
        <w:jc w:val="both"/>
        <w:rPr>
          <w:rFonts w:eastAsia="Times New Roman"/>
          <w:sz w:val="28"/>
          <w:szCs w:val="28"/>
          <w:bdr w:val="none" w:sz="0" w:space="0" w:color="auto" w:frame="1"/>
          <w:shd w:val="clear" w:color="auto" w:fill="FFFFFF"/>
          <w:lang w:val="uk-UA"/>
        </w:rPr>
      </w:pPr>
      <w:r w:rsidRPr="004A3E5D">
        <w:rPr>
          <w:rFonts w:eastAsia="Times New Roman"/>
          <w:sz w:val="28"/>
          <w:szCs w:val="28"/>
          <w:bdr w:val="none" w:sz="0" w:space="0" w:color="auto" w:frame="1"/>
          <w:shd w:val="clear" w:color="auto" w:fill="FFFFFF"/>
          <w:lang w:val="uk-UA"/>
        </w:rPr>
        <w:t xml:space="preserve">11) організація та проведення разом з іншими структурними підрозділами виконавчого комітету </w:t>
      </w:r>
      <w:r w:rsidR="008958E8">
        <w:rPr>
          <w:rFonts w:eastAsia="Times New Roman"/>
          <w:sz w:val="28"/>
          <w:szCs w:val="28"/>
          <w:bdr w:val="none" w:sz="0" w:space="0" w:color="auto" w:frame="1"/>
          <w:shd w:val="clear" w:color="auto" w:fill="FFFFFF"/>
          <w:lang w:val="uk-UA"/>
        </w:rPr>
        <w:t>Литовезької сільської</w:t>
      </w:r>
      <w:r w:rsidRPr="004A3E5D">
        <w:rPr>
          <w:rFonts w:eastAsia="Times New Roman"/>
          <w:sz w:val="28"/>
          <w:szCs w:val="28"/>
          <w:bdr w:val="none" w:sz="0" w:space="0" w:color="auto" w:frame="1"/>
          <w:shd w:val="clear" w:color="auto" w:fill="FFFFFF"/>
          <w:lang w:val="uk-UA"/>
        </w:rPr>
        <w:t xml:space="preserve"> ради, уповноваженими підрозділами органів Національної поліції заходів щодо соціального захисту дітей, виявлення причин,</w:t>
      </w:r>
      <w:r w:rsidR="008958E8">
        <w:rPr>
          <w:rFonts w:eastAsia="Times New Roman"/>
          <w:sz w:val="28"/>
          <w:szCs w:val="28"/>
          <w:bdr w:val="none" w:sz="0" w:space="0" w:color="auto" w:frame="1"/>
          <w:shd w:val="clear" w:color="auto" w:fill="FFFFFF"/>
          <w:lang w:val="uk-UA"/>
        </w:rPr>
        <w:t xml:space="preserve"> </w:t>
      </w:r>
      <w:r w:rsidRPr="004A3E5D">
        <w:rPr>
          <w:rFonts w:eastAsia="Times New Roman"/>
          <w:sz w:val="28"/>
          <w:szCs w:val="28"/>
          <w:bdr w:val="none" w:sz="0" w:space="0" w:color="auto" w:frame="1"/>
          <w:shd w:val="clear" w:color="auto" w:fill="FFFFFF"/>
          <w:lang w:val="uk-UA"/>
        </w:rPr>
        <w:t>що зумовлюють дитячу бездоглядність і безпритульність;</w:t>
      </w:r>
      <w:r w:rsidR="002D30EE">
        <w:rPr>
          <w:rFonts w:eastAsia="Times New Roman"/>
          <w:sz w:val="28"/>
          <w:szCs w:val="28"/>
          <w:bdr w:val="none" w:sz="0" w:space="0" w:color="auto" w:frame="1"/>
          <w:shd w:val="clear" w:color="auto" w:fill="FFFFFF"/>
          <w:lang w:val="uk-UA"/>
        </w:rPr>
        <w:t>, організовує профілактичні заходи (рейди);</w:t>
      </w:r>
    </w:p>
    <w:p w:rsidR="007F7095" w:rsidRDefault="002A0958" w:rsidP="007F7095">
      <w:pPr>
        <w:shd w:val="clear" w:color="auto" w:fill="FFFFFF"/>
        <w:ind w:firstLine="567"/>
        <w:jc w:val="both"/>
        <w:rPr>
          <w:rFonts w:eastAsia="Times New Roman"/>
          <w:sz w:val="28"/>
          <w:szCs w:val="28"/>
          <w:lang w:val="uk-UA"/>
        </w:rPr>
      </w:pPr>
      <w:r>
        <w:rPr>
          <w:rFonts w:eastAsia="Times New Roman"/>
          <w:sz w:val="28"/>
          <w:szCs w:val="28"/>
          <w:lang w:val="uk-UA"/>
        </w:rPr>
        <w:t>12</w:t>
      </w:r>
      <w:r w:rsidR="007F7095">
        <w:rPr>
          <w:rFonts w:eastAsia="Times New Roman"/>
          <w:sz w:val="28"/>
          <w:szCs w:val="28"/>
          <w:lang w:val="uk-UA"/>
        </w:rPr>
        <w:t>) забезпечує ведення обліку дітей, які перебувають у складних життєвих обставинах, зокрема:</w:t>
      </w:r>
    </w:p>
    <w:p w:rsidR="007F7095" w:rsidRDefault="007F7095" w:rsidP="007F7095">
      <w:pPr>
        <w:shd w:val="clear" w:color="auto" w:fill="FFFFFF"/>
        <w:ind w:firstLine="567"/>
        <w:jc w:val="both"/>
        <w:rPr>
          <w:rFonts w:eastAsia="Times New Roman"/>
          <w:sz w:val="28"/>
          <w:szCs w:val="28"/>
          <w:lang w:val="uk-UA"/>
        </w:rPr>
      </w:pPr>
      <w:r>
        <w:rPr>
          <w:rFonts w:eastAsia="Times New Roman"/>
          <w:sz w:val="28"/>
          <w:szCs w:val="28"/>
          <w:lang w:val="uk-UA"/>
        </w:rPr>
        <w:t>- прийом та перевірка повідомлень про дітей, які можуть перебувати у складних життєвих обставинах, у тому числі про дітей</w:t>
      </w:r>
      <w:r w:rsidR="00D25E5A">
        <w:rPr>
          <w:rFonts w:eastAsia="Times New Roman"/>
          <w:sz w:val="28"/>
          <w:szCs w:val="28"/>
          <w:lang w:val="uk-UA"/>
        </w:rPr>
        <w:t xml:space="preserve">, які ймовірно постраждали від насильства та жорстокого поводження з дітьми, торгівлі </w:t>
      </w:r>
      <w:r w:rsidR="00D25E5A">
        <w:rPr>
          <w:rFonts w:eastAsia="Times New Roman"/>
          <w:sz w:val="28"/>
          <w:szCs w:val="28"/>
          <w:lang w:val="uk-UA"/>
        </w:rPr>
        <w:lastRenderedPageBreak/>
        <w:t>дітьми, дитячої проституції, дитячої порнографії, злочинів проти статевої свободи та статевої недоторканості дитини, та перевірку підстав вважати дитину такою, що перебуває у складних життєвих обставинах (за винятком документально засвідчених відомостей, які надійшли від органів внутрішніх справ, територіальних органів Державної пенітенціарної служби України, прокуратури та судів, перевіряються службою у справах дітей), шляхом:</w:t>
      </w:r>
    </w:p>
    <w:p w:rsidR="00D25E5A" w:rsidRDefault="00D25E5A" w:rsidP="007F7095">
      <w:pPr>
        <w:shd w:val="clear" w:color="auto" w:fill="FFFFFF"/>
        <w:ind w:firstLine="567"/>
        <w:jc w:val="both"/>
        <w:rPr>
          <w:rFonts w:eastAsia="Times New Roman"/>
          <w:sz w:val="28"/>
          <w:szCs w:val="28"/>
          <w:lang w:val="uk-UA"/>
        </w:rPr>
      </w:pPr>
      <w:r>
        <w:rPr>
          <w:rFonts w:eastAsia="Times New Roman"/>
          <w:sz w:val="28"/>
          <w:szCs w:val="28"/>
          <w:lang w:val="uk-UA"/>
        </w:rPr>
        <w:t>- обстеження умов проживання дитини;</w:t>
      </w:r>
    </w:p>
    <w:p w:rsidR="00D25E5A" w:rsidRDefault="00D25E5A" w:rsidP="007F7095">
      <w:pPr>
        <w:shd w:val="clear" w:color="auto" w:fill="FFFFFF"/>
        <w:ind w:firstLine="567"/>
        <w:jc w:val="both"/>
        <w:rPr>
          <w:rFonts w:eastAsia="Times New Roman"/>
          <w:sz w:val="28"/>
          <w:szCs w:val="28"/>
          <w:lang w:val="uk-UA"/>
        </w:rPr>
      </w:pPr>
      <w:r>
        <w:rPr>
          <w:rFonts w:eastAsia="Times New Roman"/>
          <w:sz w:val="28"/>
          <w:szCs w:val="28"/>
          <w:lang w:val="uk-UA"/>
        </w:rPr>
        <w:t>- запитів до органів внутрішніх справ, органів освіти та науки, охорони здоров’я, соціального захисту населення, територіальних органів Державної пенітенціарної служби України, інших структурних підрозділів місцевих органів виконавчої влади та органів місцевого самоврядування, громадських організацій, житлово-експлуатаційних управлінь тощо;</w:t>
      </w:r>
    </w:p>
    <w:p w:rsidR="00D25E5A" w:rsidRDefault="00DB0512" w:rsidP="007F7095">
      <w:pPr>
        <w:shd w:val="clear" w:color="auto" w:fill="FFFFFF"/>
        <w:ind w:firstLine="567"/>
        <w:jc w:val="both"/>
        <w:rPr>
          <w:rFonts w:eastAsia="Times New Roman"/>
          <w:sz w:val="28"/>
          <w:szCs w:val="28"/>
          <w:lang w:val="uk-UA"/>
        </w:rPr>
      </w:pPr>
      <w:r>
        <w:rPr>
          <w:rFonts w:eastAsia="Times New Roman"/>
          <w:sz w:val="28"/>
          <w:szCs w:val="28"/>
          <w:lang w:val="uk-UA"/>
        </w:rPr>
        <w:t>- видача наказу про взяття дитини на облік;</w:t>
      </w:r>
    </w:p>
    <w:p w:rsidR="00DB0512" w:rsidRDefault="00DB0512" w:rsidP="007F7095">
      <w:pPr>
        <w:shd w:val="clear" w:color="auto" w:fill="FFFFFF"/>
        <w:ind w:firstLine="567"/>
        <w:jc w:val="both"/>
        <w:rPr>
          <w:rFonts w:eastAsia="Times New Roman"/>
          <w:sz w:val="28"/>
          <w:szCs w:val="28"/>
          <w:lang w:val="uk-UA"/>
        </w:rPr>
      </w:pPr>
      <w:r>
        <w:rPr>
          <w:rFonts w:eastAsia="Times New Roman"/>
          <w:sz w:val="28"/>
          <w:szCs w:val="28"/>
          <w:lang w:val="uk-UA"/>
        </w:rPr>
        <w:t>- формування особової справи дітей, які перебувають у складних життєвих обставинах;</w:t>
      </w:r>
    </w:p>
    <w:p w:rsidR="007F7095" w:rsidRDefault="00DB0512" w:rsidP="00D22963">
      <w:pPr>
        <w:shd w:val="clear" w:color="auto" w:fill="FFFFFF"/>
        <w:ind w:firstLine="567"/>
        <w:jc w:val="both"/>
        <w:rPr>
          <w:rFonts w:eastAsia="Times New Roman"/>
          <w:sz w:val="28"/>
          <w:szCs w:val="28"/>
          <w:lang w:val="uk-UA"/>
        </w:rPr>
      </w:pPr>
      <w:r>
        <w:rPr>
          <w:rFonts w:eastAsia="Times New Roman"/>
          <w:sz w:val="28"/>
          <w:szCs w:val="28"/>
          <w:lang w:val="uk-UA"/>
        </w:rPr>
        <w:t>- підготовка індивідуального плану соціального захисту дитини, яка перебуває у складних життєвих обставинах, винесення його на розгляд комісії з питань захисту прав дитини, контроль за його виконанням іншими суб’єктами соціальної роботи з сім’ями, дітьми та молоддю;</w:t>
      </w:r>
    </w:p>
    <w:p w:rsidR="00DB0512" w:rsidRDefault="00DB0512" w:rsidP="00D22963">
      <w:pPr>
        <w:shd w:val="clear" w:color="auto" w:fill="FFFFFF"/>
        <w:ind w:firstLine="567"/>
        <w:jc w:val="both"/>
        <w:rPr>
          <w:rFonts w:eastAsia="Times New Roman"/>
          <w:sz w:val="28"/>
          <w:szCs w:val="28"/>
          <w:lang w:val="uk-UA"/>
        </w:rPr>
      </w:pPr>
      <w:r>
        <w:rPr>
          <w:rFonts w:eastAsia="Times New Roman"/>
          <w:sz w:val="28"/>
          <w:szCs w:val="28"/>
          <w:lang w:val="uk-UA"/>
        </w:rPr>
        <w:t>- відвідування дітей, які перебувають у складних життєвих обставинах, за місцем їх проживання, навчання і роботи;</w:t>
      </w:r>
    </w:p>
    <w:p w:rsidR="004A3E5D" w:rsidRDefault="002A0958"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13</w:t>
      </w:r>
      <w:r w:rsidR="004A3E5D" w:rsidRPr="004A3E5D">
        <w:rPr>
          <w:rFonts w:eastAsia="Times New Roman"/>
          <w:sz w:val="28"/>
          <w:szCs w:val="28"/>
          <w:bdr w:val="none" w:sz="0" w:space="0" w:color="auto" w:frame="1"/>
          <w:shd w:val="clear" w:color="auto" w:fill="FFFFFF"/>
          <w:lang w:val="uk-UA"/>
        </w:rPr>
        <w:t>) забезпечення захисту житлових і майнових прав дітей, зокрема розгляд питань щодо вчинення правочинів з майном дітей, збереження наявного майна, а також сприяння в отриманні житла дітьми-сиротами та дітьми, позбавленими батьківського піклування, які його не мають</w:t>
      </w:r>
      <w:r w:rsidR="0009514C">
        <w:rPr>
          <w:rFonts w:eastAsia="Times New Roman"/>
          <w:sz w:val="28"/>
          <w:szCs w:val="28"/>
          <w:bdr w:val="none" w:sz="0" w:space="0" w:color="auto" w:frame="1"/>
          <w:shd w:val="clear" w:color="auto" w:fill="FFFFFF"/>
          <w:lang w:val="uk-UA"/>
        </w:rPr>
        <w:t>, зокрема:</w:t>
      </w:r>
    </w:p>
    <w:p w:rsidR="0009514C" w:rsidRDefault="0009514C"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здійснення опису майна , яке належить дитині-сироті та дитині, позбавленій батьківського піклування та вжиття заходів до встановлення опіки над майном;</w:t>
      </w:r>
    </w:p>
    <w:p w:rsidR="0009514C" w:rsidRDefault="0009514C"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ведення обліку нерухомого майна дитини-сироти та дитини, позбавленої батьківського піклування;</w:t>
      </w:r>
    </w:p>
    <w:p w:rsidR="0009514C" w:rsidRDefault="0009514C"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клопотання про взяття дитини-сироти та дитини, позбавленої батьківського піклування на квартирний та соціальний квартирний обліки;</w:t>
      </w:r>
    </w:p>
    <w:p w:rsidR="0009514C" w:rsidRDefault="0009514C"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вжиття заходів щодо передачі житла, яке належить дитині-сироті та дитині, позбавленої батьківського піклування на праві власності в оренду;</w:t>
      </w:r>
    </w:p>
    <w:p w:rsidR="0009514C" w:rsidRDefault="0009514C" w:rsidP="0009514C">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вжиття заходів щодо збереження житла, яке належить дитині-сироті та дитині, позбавленої батьківського піклування на праві власності або користування;</w:t>
      </w:r>
    </w:p>
    <w:p w:rsidR="0009514C" w:rsidRDefault="0009514C" w:rsidP="0009514C">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надання (або відмова) дозволу на вчинення правочинів щодо нерухомого майна, право власності або право користування на яке має дитина;</w:t>
      </w:r>
    </w:p>
    <w:p w:rsidR="0009514C" w:rsidRDefault="0009514C" w:rsidP="0009514C">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представлення інтересів дітей-сиріт та дітей, позбавлених батьківського піклування на час здійснення їх права на спадкування;</w:t>
      </w:r>
    </w:p>
    <w:p w:rsidR="0009514C" w:rsidRDefault="0009514C" w:rsidP="0009514C">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здійснення підготовки і забезпечення контролю за виконанням рішень виконавчого комітету щодо захисту житлових та майнових прав дітей;</w:t>
      </w:r>
    </w:p>
    <w:p w:rsidR="0009514C" w:rsidRDefault="0009514C" w:rsidP="0009514C">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звернення до суду з метою захисту житлових та майнових прав дітей;</w:t>
      </w:r>
    </w:p>
    <w:p w:rsidR="004A3E5D" w:rsidRPr="00D22963" w:rsidRDefault="002A0958" w:rsidP="004A3E5D">
      <w:pPr>
        <w:shd w:val="clear" w:color="auto" w:fill="FFFFFF"/>
        <w:ind w:firstLine="567"/>
        <w:jc w:val="both"/>
        <w:rPr>
          <w:rFonts w:eastAsia="Times New Roman"/>
          <w:sz w:val="28"/>
          <w:szCs w:val="28"/>
          <w:lang w:val="uk-UA"/>
        </w:rPr>
      </w:pPr>
      <w:r>
        <w:rPr>
          <w:rFonts w:eastAsia="Times New Roman"/>
          <w:sz w:val="28"/>
          <w:szCs w:val="28"/>
          <w:bdr w:val="none" w:sz="0" w:space="0" w:color="auto" w:frame="1"/>
          <w:shd w:val="clear" w:color="auto" w:fill="FFFFFF"/>
          <w:lang w:val="uk-UA"/>
        </w:rPr>
        <w:lastRenderedPageBreak/>
        <w:t>14</w:t>
      </w:r>
      <w:r w:rsidR="004A3E5D" w:rsidRPr="004A3E5D">
        <w:rPr>
          <w:rFonts w:eastAsia="Times New Roman"/>
          <w:sz w:val="28"/>
          <w:szCs w:val="28"/>
          <w:bdr w:val="none" w:sz="0" w:space="0" w:color="auto" w:frame="1"/>
          <w:shd w:val="clear" w:color="auto" w:fill="FFFFFF"/>
          <w:lang w:val="uk-UA"/>
        </w:rPr>
        <w:t>) забезпечення соціального захисту дітей, розлучених із сім</w:t>
      </w:r>
      <w:r w:rsidR="00D22963">
        <w:rPr>
          <w:rFonts w:eastAsia="Times New Roman"/>
          <w:sz w:val="28"/>
          <w:szCs w:val="28"/>
          <w:bdr w:val="none" w:sz="0" w:space="0" w:color="auto" w:frame="1"/>
          <w:shd w:val="clear" w:color="auto" w:fill="FFFFFF"/>
          <w:lang w:val="uk-UA"/>
        </w:rPr>
        <w:t>’</w:t>
      </w:r>
      <w:r w:rsidR="004A3E5D" w:rsidRPr="004A3E5D">
        <w:rPr>
          <w:rFonts w:eastAsia="Times New Roman"/>
          <w:sz w:val="28"/>
          <w:szCs w:val="28"/>
          <w:bdr w:val="none" w:sz="0" w:space="0" w:color="auto" w:frame="1"/>
          <w:shd w:val="clear" w:color="auto" w:fill="FFFFFF"/>
          <w:lang w:val="uk-UA"/>
        </w:rPr>
        <w:t>єю, дітей-біженців, дітей, які потребують додаткового захисту;</w:t>
      </w:r>
    </w:p>
    <w:p w:rsidR="004A3E5D" w:rsidRPr="00D22963" w:rsidRDefault="002A0958" w:rsidP="004A3E5D">
      <w:pPr>
        <w:shd w:val="clear" w:color="auto" w:fill="FFFFFF"/>
        <w:ind w:firstLine="567"/>
        <w:jc w:val="both"/>
        <w:rPr>
          <w:rFonts w:eastAsia="Times New Roman"/>
          <w:sz w:val="28"/>
          <w:szCs w:val="28"/>
          <w:lang w:val="uk-UA"/>
        </w:rPr>
      </w:pPr>
      <w:r>
        <w:rPr>
          <w:rFonts w:eastAsia="Times New Roman"/>
          <w:sz w:val="28"/>
          <w:szCs w:val="28"/>
          <w:bdr w:val="none" w:sz="0" w:space="0" w:color="auto" w:frame="1"/>
          <w:shd w:val="clear" w:color="auto" w:fill="FFFFFF"/>
          <w:lang w:val="uk-UA"/>
        </w:rPr>
        <w:t>15</w:t>
      </w:r>
      <w:r w:rsidR="004A3E5D" w:rsidRPr="004A3E5D">
        <w:rPr>
          <w:rFonts w:eastAsia="Times New Roman"/>
          <w:sz w:val="28"/>
          <w:szCs w:val="28"/>
          <w:bdr w:val="none" w:sz="0" w:space="0" w:color="auto" w:frame="1"/>
          <w:shd w:val="clear" w:color="auto" w:fill="FFFFFF"/>
          <w:lang w:val="uk-UA"/>
        </w:rPr>
        <w:t>) підготовку рішень виконавчого комітету міської ради як органу опіки та піклування та його висновків при розгляді судом спорів щодо визначення імені, прізвища, по батькові дитини, участі одного з батьків у вихованні дитини, місця проживання дитини;</w:t>
      </w:r>
    </w:p>
    <w:p w:rsidR="004A3E5D" w:rsidRPr="004A3E5D" w:rsidRDefault="002A0958" w:rsidP="004A3E5D">
      <w:pPr>
        <w:shd w:val="clear" w:color="auto" w:fill="FFFFFF"/>
        <w:ind w:firstLine="567"/>
        <w:jc w:val="both"/>
        <w:rPr>
          <w:rFonts w:eastAsia="Times New Roman"/>
          <w:sz w:val="28"/>
          <w:szCs w:val="28"/>
        </w:rPr>
      </w:pPr>
      <w:r>
        <w:rPr>
          <w:rFonts w:eastAsia="Times New Roman"/>
          <w:sz w:val="28"/>
          <w:szCs w:val="28"/>
          <w:bdr w:val="none" w:sz="0" w:space="0" w:color="auto" w:frame="1"/>
          <w:shd w:val="clear" w:color="auto" w:fill="FFFFFF"/>
          <w:lang w:val="uk-UA"/>
        </w:rPr>
        <w:t>16</w:t>
      </w:r>
      <w:r w:rsidR="004A3E5D" w:rsidRPr="004A3E5D">
        <w:rPr>
          <w:rFonts w:eastAsia="Times New Roman"/>
          <w:sz w:val="28"/>
          <w:szCs w:val="28"/>
          <w:bdr w:val="none" w:sz="0" w:space="0" w:color="auto" w:frame="1"/>
          <w:shd w:val="clear" w:color="auto" w:fill="FFFFFF"/>
          <w:lang w:val="uk-UA"/>
        </w:rPr>
        <w:t>) забезпечення соціального захисту внутрішньо переміщених дітей без супроводу законних представників на підставі заяви про взяття на облік як особи, переміщеної з тимчасово окупованої території або району проведення антитерористичної операції, поданої до структурного підрозділу з питань соціального захисту населення;</w:t>
      </w:r>
    </w:p>
    <w:p w:rsidR="004A3E5D" w:rsidRPr="004A3E5D" w:rsidRDefault="002A0958" w:rsidP="004A3E5D">
      <w:pPr>
        <w:shd w:val="clear" w:color="auto" w:fill="FFFFFF"/>
        <w:ind w:firstLine="567"/>
        <w:jc w:val="both"/>
        <w:rPr>
          <w:rFonts w:eastAsia="Times New Roman"/>
          <w:sz w:val="28"/>
          <w:szCs w:val="28"/>
        </w:rPr>
      </w:pPr>
      <w:r>
        <w:rPr>
          <w:rFonts w:eastAsia="Times New Roman"/>
          <w:sz w:val="28"/>
          <w:szCs w:val="28"/>
          <w:bdr w:val="none" w:sz="0" w:space="0" w:color="auto" w:frame="1"/>
          <w:shd w:val="clear" w:color="auto" w:fill="FFFFFF"/>
          <w:lang w:val="uk-UA"/>
        </w:rPr>
        <w:t>17</w:t>
      </w:r>
      <w:r w:rsidR="004A3E5D" w:rsidRPr="004A3E5D">
        <w:rPr>
          <w:rFonts w:eastAsia="Times New Roman"/>
          <w:sz w:val="28"/>
          <w:szCs w:val="28"/>
          <w:bdr w:val="none" w:sz="0" w:space="0" w:color="auto" w:frame="1"/>
          <w:shd w:val="clear" w:color="auto" w:fill="FFFFFF"/>
          <w:lang w:val="uk-UA"/>
        </w:rPr>
        <w:t>) участь у допиті малолітніх та неповнолітніх свідків, судовому розгляді за участі неповнолітнього обвинуваченого;</w:t>
      </w:r>
    </w:p>
    <w:p w:rsidR="004A3E5D" w:rsidRPr="004A3E5D" w:rsidRDefault="002A0958" w:rsidP="004A3E5D">
      <w:pPr>
        <w:shd w:val="clear" w:color="auto" w:fill="FFFFFF"/>
        <w:ind w:firstLine="567"/>
        <w:jc w:val="both"/>
        <w:rPr>
          <w:rFonts w:eastAsia="Times New Roman"/>
          <w:sz w:val="28"/>
          <w:szCs w:val="28"/>
        </w:rPr>
      </w:pPr>
      <w:r>
        <w:rPr>
          <w:rFonts w:eastAsia="Times New Roman"/>
          <w:sz w:val="28"/>
          <w:szCs w:val="28"/>
          <w:bdr w:val="none" w:sz="0" w:space="0" w:color="auto" w:frame="1"/>
          <w:shd w:val="clear" w:color="auto" w:fill="FFFFFF"/>
          <w:lang w:val="uk-UA"/>
        </w:rPr>
        <w:t>18</w:t>
      </w:r>
      <w:r w:rsidR="004A3E5D" w:rsidRPr="004A3E5D">
        <w:rPr>
          <w:rFonts w:eastAsia="Times New Roman"/>
          <w:sz w:val="28"/>
          <w:szCs w:val="28"/>
          <w:bdr w:val="none" w:sz="0" w:space="0" w:color="auto" w:frame="1"/>
          <w:shd w:val="clear" w:color="auto" w:fill="FFFFFF"/>
          <w:lang w:val="uk-UA"/>
        </w:rPr>
        <w:t>) здійснення контролю за цільовим використанням аліментів;</w:t>
      </w:r>
    </w:p>
    <w:p w:rsidR="004A3E5D" w:rsidRPr="004A3E5D" w:rsidRDefault="002A0958" w:rsidP="004A3E5D">
      <w:pPr>
        <w:shd w:val="clear" w:color="auto" w:fill="FFFFFF"/>
        <w:ind w:firstLine="567"/>
        <w:jc w:val="both"/>
        <w:rPr>
          <w:rFonts w:eastAsia="Times New Roman"/>
          <w:sz w:val="28"/>
          <w:szCs w:val="28"/>
        </w:rPr>
      </w:pPr>
      <w:r>
        <w:rPr>
          <w:rFonts w:eastAsia="Times New Roman"/>
          <w:sz w:val="28"/>
          <w:szCs w:val="28"/>
          <w:bdr w:val="none" w:sz="0" w:space="0" w:color="auto" w:frame="1"/>
          <w:shd w:val="clear" w:color="auto" w:fill="FFFFFF"/>
          <w:lang w:val="uk-UA"/>
        </w:rPr>
        <w:t>19</w:t>
      </w:r>
      <w:r w:rsidR="004A3E5D" w:rsidRPr="004A3E5D">
        <w:rPr>
          <w:rFonts w:eastAsia="Times New Roman"/>
          <w:sz w:val="28"/>
          <w:szCs w:val="28"/>
          <w:bdr w:val="none" w:sz="0" w:space="0" w:color="auto" w:frame="1"/>
          <w:shd w:val="clear" w:color="auto" w:fill="FFFFFF"/>
          <w:lang w:val="uk-UA"/>
        </w:rPr>
        <w:t>) перевірка за необхідності умов роботи працівників, яким не виповнилось 18 років на підприємствах, установах, організація різних форм власності;</w:t>
      </w:r>
    </w:p>
    <w:p w:rsidR="002A0958" w:rsidRDefault="002A0958"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20</w:t>
      </w:r>
      <w:r w:rsidR="004A3E5D" w:rsidRPr="004A3E5D">
        <w:rPr>
          <w:rFonts w:eastAsia="Times New Roman"/>
          <w:sz w:val="28"/>
          <w:szCs w:val="28"/>
          <w:bdr w:val="none" w:sz="0" w:space="0" w:color="auto" w:frame="1"/>
          <w:shd w:val="clear" w:color="auto" w:fill="FFFFFF"/>
          <w:lang w:val="uk-UA"/>
        </w:rPr>
        <w:t>)</w:t>
      </w:r>
      <w:r>
        <w:rPr>
          <w:rFonts w:eastAsia="Times New Roman"/>
          <w:sz w:val="28"/>
          <w:szCs w:val="28"/>
          <w:bdr w:val="none" w:sz="0" w:space="0" w:color="auto" w:frame="1"/>
          <w:shd w:val="clear" w:color="auto" w:fill="FFFFFF"/>
          <w:lang w:val="uk-UA"/>
        </w:rPr>
        <w:t xml:space="preserve"> подає пропозиції до проектів програм, планів і прогнозів у частині соціального захисту, забезпечення прав, свобод і законних інтересів дітей;</w:t>
      </w:r>
    </w:p>
    <w:p w:rsidR="002A0958" w:rsidRDefault="002A0958"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21) забезпечує у межах своїх повноважень здійснення контролю за додержанням законодавства щодо соціального захисту дітей і запобігання вчиненню ними правопорушень;</w:t>
      </w:r>
    </w:p>
    <w:p w:rsidR="002A0958" w:rsidRDefault="002A0958"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22) веде облік дітей, які опинилися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 та соціально-реабілітаційних центрів (дитячих містечок);</w:t>
      </w:r>
    </w:p>
    <w:p w:rsidR="002A0958" w:rsidRPr="00D22963" w:rsidRDefault="00BF7F44" w:rsidP="002A0958">
      <w:pPr>
        <w:shd w:val="clear" w:color="auto" w:fill="FFFFFF"/>
        <w:ind w:firstLine="567"/>
        <w:jc w:val="both"/>
        <w:rPr>
          <w:rFonts w:eastAsia="Times New Roman"/>
          <w:sz w:val="28"/>
          <w:szCs w:val="28"/>
          <w:lang w:val="uk-UA"/>
        </w:rPr>
      </w:pPr>
      <w:r>
        <w:rPr>
          <w:rFonts w:eastAsia="Times New Roman"/>
          <w:sz w:val="28"/>
          <w:szCs w:val="28"/>
          <w:lang w:val="uk-UA"/>
        </w:rPr>
        <w:t>23</w:t>
      </w:r>
      <w:r w:rsidR="002A0958">
        <w:rPr>
          <w:rFonts w:eastAsia="Times New Roman"/>
          <w:sz w:val="28"/>
          <w:szCs w:val="28"/>
          <w:lang w:val="uk-UA"/>
        </w:rPr>
        <w:t>) з</w:t>
      </w:r>
      <w:r w:rsidR="002A0958" w:rsidRPr="00D22963">
        <w:rPr>
          <w:rFonts w:eastAsia="Times New Roman"/>
          <w:sz w:val="28"/>
          <w:szCs w:val="28"/>
          <w:lang w:val="uk-UA"/>
        </w:rPr>
        <w:t xml:space="preserve">абезпечує ведення </w:t>
      </w:r>
      <w:r>
        <w:rPr>
          <w:rFonts w:eastAsia="Times New Roman"/>
          <w:sz w:val="28"/>
          <w:szCs w:val="28"/>
          <w:lang w:val="uk-UA"/>
        </w:rPr>
        <w:t xml:space="preserve">обліку дітей-сиріт, </w:t>
      </w:r>
      <w:r w:rsidR="002A0958" w:rsidRPr="00D22963">
        <w:rPr>
          <w:rFonts w:eastAsia="Times New Roman"/>
          <w:sz w:val="28"/>
          <w:szCs w:val="28"/>
          <w:lang w:val="uk-UA"/>
        </w:rPr>
        <w:t>дітей, позба</w:t>
      </w:r>
      <w:r w:rsidR="002A0958">
        <w:rPr>
          <w:rFonts w:eastAsia="Times New Roman"/>
          <w:sz w:val="28"/>
          <w:szCs w:val="28"/>
          <w:lang w:val="uk-UA"/>
        </w:rPr>
        <w:t>влених батьківського піклування</w:t>
      </w:r>
      <w:r>
        <w:rPr>
          <w:rFonts w:eastAsia="Times New Roman"/>
          <w:sz w:val="28"/>
          <w:szCs w:val="28"/>
          <w:lang w:val="uk-UA"/>
        </w:rPr>
        <w:t xml:space="preserve">, </w:t>
      </w:r>
      <w:r w:rsidR="002A0958" w:rsidRPr="00D22963">
        <w:rPr>
          <w:rFonts w:eastAsia="Times New Roman"/>
          <w:sz w:val="28"/>
          <w:szCs w:val="28"/>
          <w:lang w:val="uk-UA"/>
        </w:rPr>
        <w:t>сім`ї опікун</w:t>
      </w:r>
      <w:r>
        <w:rPr>
          <w:rFonts w:eastAsia="Times New Roman"/>
          <w:sz w:val="28"/>
          <w:szCs w:val="28"/>
          <w:lang w:val="uk-UA"/>
        </w:rPr>
        <w:t>ів, піклувальників, прийомних батьків, батьків-вихователів</w:t>
      </w:r>
      <w:r w:rsidR="002A0958" w:rsidRPr="00D22963">
        <w:rPr>
          <w:rFonts w:eastAsia="Times New Roman"/>
          <w:sz w:val="28"/>
          <w:szCs w:val="28"/>
          <w:lang w:val="uk-UA"/>
        </w:rPr>
        <w:t xml:space="preserve"> та </w:t>
      </w:r>
      <w:r>
        <w:rPr>
          <w:rFonts w:eastAsia="Times New Roman"/>
          <w:sz w:val="28"/>
          <w:szCs w:val="28"/>
          <w:lang w:val="uk-UA"/>
        </w:rPr>
        <w:t xml:space="preserve">обліку </w:t>
      </w:r>
      <w:r w:rsidR="002A0958" w:rsidRPr="00D22963">
        <w:rPr>
          <w:rFonts w:eastAsia="Times New Roman"/>
          <w:sz w:val="28"/>
          <w:szCs w:val="28"/>
          <w:lang w:val="uk-UA"/>
        </w:rPr>
        <w:t>дітей, які опинилися</w:t>
      </w:r>
      <w:r>
        <w:rPr>
          <w:rFonts w:eastAsia="Times New Roman"/>
          <w:sz w:val="28"/>
          <w:szCs w:val="28"/>
          <w:lang w:val="uk-UA"/>
        </w:rPr>
        <w:t xml:space="preserve"> у складних життєвих обставинах</w:t>
      </w:r>
      <w:r w:rsidR="002A0958" w:rsidRPr="00D22963">
        <w:rPr>
          <w:rFonts w:eastAsia="Times New Roman"/>
          <w:sz w:val="28"/>
          <w:szCs w:val="28"/>
          <w:lang w:val="uk-UA"/>
        </w:rPr>
        <w:t xml:space="preserve"> в Єдиній інформаційно-аналітичній сист</w:t>
      </w:r>
      <w:r>
        <w:rPr>
          <w:rFonts w:eastAsia="Times New Roman"/>
          <w:sz w:val="28"/>
          <w:szCs w:val="28"/>
          <w:lang w:val="uk-UA"/>
        </w:rPr>
        <w:t>емі «Діти» (далі – ЄІАС «Діти») в якості адміністратора безпеки відповідно до встановлених норм та інструкцій;</w:t>
      </w:r>
    </w:p>
    <w:p w:rsidR="002A0958" w:rsidRPr="00D22963" w:rsidRDefault="00BF7F44" w:rsidP="002A0958">
      <w:pPr>
        <w:shd w:val="clear" w:color="auto" w:fill="FFFFFF"/>
        <w:ind w:firstLine="567"/>
        <w:jc w:val="both"/>
        <w:rPr>
          <w:rFonts w:eastAsia="Times New Roman"/>
          <w:sz w:val="28"/>
          <w:szCs w:val="28"/>
          <w:lang w:val="uk-UA"/>
        </w:rPr>
      </w:pPr>
      <w:r>
        <w:rPr>
          <w:rFonts w:eastAsia="Times New Roman"/>
          <w:sz w:val="28"/>
          <w:szCs w:val="28"/>
          <w:lang w:val="uk-UA"/>
        </w:rPr>
        <w:t>24</w:t>
      </w:r>
      <w:r w:rsidR="002A0958">
        <w:rPr>
          <w:rFonts w:eastAsia="Times New Roman"/>
          <w:sz w:val="28"/>
          <w:szCs w:val="28"/>
          <w:lang w:val="uk-UA"/>
        </w:rPr>
        <w:t>) з</w:t>
      </w:r>
      <w:r w:rsidR="002A0958" w:rsidRPr="00D22963">
        <w:rPr>
          <w:rFonts w:eastAsia="Times New Roman"/>
          <w:sz w:val="28"/>
          <w:szCs w:val="28"/>
          <w:lang w:val="uk-UA"/>
        </w:rPr>
        <w:t xml:space="preserve">абезпечує </w:t>
      </w:r>
      <w:r w:rsidR="005B5489">
        <w:rPr>
          <w:rFonts w:eastAsia="Times New Roman"/>
          <w:sz w:val="28"/>
          <w:szCs w:val="28"/>
          <w:lang w:val="uk-UA"/>
        </w:rPr>
        <w:t xml:space="preserve">створення, </w:t>
      </w:r>
      <w:r w:rsidR="002A0958" w:rsidRPr="00D22963">
        <w:rPr>
          <w:rFonts w:eastAsia="Times New Roman"/>
          <w:sz w:val="28"/>
          <w:szCs w:val="28"/>
          <w:lang w:val="uk-UA"/>
        </w:rPr>
        <w:t>впровадження, керування комплексною системою захисту інформації, що обробляється в ЄІАС «Діти»;</w:t>
      </w:r>
    </w:p>
    <w:p w:rsidR="002A0958" w:rsidRDefault="00BF7F44" w:rsidP="002A0958">
      <w:pPr>
        <w:shd w:val="clear" w:color="auto" w:fill="FFFFFF"/>
        <w:ind w:firstLine="567"/>
        <w:jc w:val="both"/>
        <w:rPr>
          <w:rFonts w:eastAsia="Times New Roman"/>
          <w:sz w:val="28"/>
          <w:szCs w:val="28"/>
          <w:lang w:val="uk-UA"/>
        </w:rPr>
      </w:pPr>
      <w:r>
        <w:rPr>
          <w:rFonts w:eastAsia="Times New Roman"/>
          <w:sz w:val="28"/>
          <w:szCs w:val="28"/>
          <w:lang w:val="uk-UA"/>
        </w:rPr>
        <w:t>25</w:t>
      </w:r>
      <w:r w:rsidR="002A0958">
        <w:rPr>
          <w:rFonts w:eastAsia="Times New Roman"/>
          <w:sz w:val="28"/>
          <w:szCs w:val="28"/>
          <w:lang w:val="uk-UA"/>
        </w:rPr>
        <w:t>) з</w:t>
      </w:r>
      <w:r w:rsidR="002A0958" w:rsidRPr="00D22963">
        <w:rPr>
          <w:rFonts w:eastAsia="Times New Roman"/>
          <w:sz w:val="28"/>
          <w:szCs w:val="28"/>
          <w:lang w:val="uk-UA"/>
        </w:rPr>
        <w:t>дійснює моніторинг та контроль за достовірністю і своєчасністю внесення змін до ЄІАС «Діти»;</w:t>
      </w:r>
    </w:p>
    <w:p w:rsidR="00BF7F44" w:rsidRDefault="00BF7F44" w:rsidP="002A0958">
      <w:pPr>
        <w:shd w:val="clear" w:color="auto" w:fill="FFFFFF"/>
        <w:ind w:firstLine="567"/>
        <w:jc w:val="both"/>
        <w:rPr>
          <w:rFonts w:eastAsia="Times New Roman"/>
          <w:sz w:val="28"/>
          <w:szCs w:val="28"/>
          <w:lang w:val="uk-UA"/>
        </w:rPr>
      </w:pPr>
      <w:r>
        <w:rPr>
          <w:rFonts w:eastAsia="Times New Roman"/>
          <w:sz w:val="28"/>
          <w:szCs w:val="28"/>
          <w:lang w:val="uk-UA"/>
        </w:rPr>
        <w:t>26) проводить перевірку умов проживання і виховання дітей у сім’ях опікунів, піклувальників за окремо складеним графіком, але не рідше ніж раз на рік, крім першої перевірки, яка проводиться через три місяці після встановлення опіки та піклування;</w:t>
      </w:r>
    </w:p>
    <w:p w:rsidR="00EC5592" w:rsidRDefault="00EC5592" w:rsidP="002A0958">
      <w:pPr>
        <w:shd w:val="clear" w:color="auto" w:fill="FFFFFF"/>
        <w:ind w:firstLine="567"/>
        <w:jc w:val="both"/>
        <w:rPr>
          <w:rFonts w:eastAsia="Times New Roman"/>
          <w:sz w:val="28"/>
          <w:szCs w:val="28"/>
          <w:lang w:val="uk-UA"/>
        </w:rPr>
      </w:pPr>
      <w:r>
        <w:rPr>
          <w:rFonts w:eastAsia="Times New Roman"/>
          <w:sz w:val="28"/>
          <w:szCs w:val="28"/>
          <w:lang w:val="uk-UA"/>
        </w:rPr>
        <w:t>27) готує та подає в установленому порядку статистичну звітність;</w:t>
      </w:r>
    </w:p>
    <w:p w:rsidR="00EC5592" w:rsidRDefault="00EC5592" w:rsidP="002A0958">
      <w:pPr>
        <w:shd w:val="clear" w:color="auto" w:fill="FFFFFF"/>
        <w:ind w:firstLine="567"/>
        <w:jc w:val="both"/>
        <w:rPr>
          <w:rFonts w:eastAsia="Times New Roman"/>
          <w:sz w:val="28"/>
          <w:szCs w:val="28"/>
          <w:lang w:val="uk-UA"/>
        </w:rPr>
      </w:pPr>
      <w:r>
        <w:rPr>
          <w:rFonts w:eastAsia="Times New Roman"/>
          <w:sz w:val="28"/>
          <w:szCs w:val="28"/>
          <w:lang w:val="uk-UA"/>
        </w:rPr>
        <w:t>28) розглядає в установленому порядку звернення громадян;</w:t>
      </w:r>
    </w:p>
    <w:p w:rsidR="00EC5592" w:rsidRDefault="00EC5592" w:rsidP="00EC5592">
      <w:pPr>
        <w:shd w:val="clear" w:color="auto" w:fill="FFFFFF"/>
        <w:ind w:firstLine="567"/>
        <w:jc w:val="both"/>
        <w:rPr>
          <w:rFonts w:eastAsia="Times New Roman"/>
          <w:sz w:val="28"/>
          <w:szCs w:val="28"/>
          <w:lang w:val="uk-UA"/>
        </w:rPr>
      </w:pPr>
      <w:r>
        <w:rPr>
          <w:rFonts w:eastAsia="Times New Roman"/>
          <w:sz w:val="28"/>
          <w:szCs w:val="28"/>
          <w:lang w:val="uk-UA"/>
        </w:rPr>
        <w:lastRenderedPageBreak/>
        <w:t>29) розглядає звернення власника підприємства, установи організації усіх форм власності та надає письмовий дозвіл щодо звільнення працівника молодше 18 років;</w:t>
      </w:r>
    </w:p>
    <w:p w:rsidR="00EC5592" w:rsidRDefault="00EC5592" w:rsidP="00EC5592">
      <w:pPr>
        <w:shd w:val="clear" w:color="auto" w:fill="FFFFFF"/>
        <w:ind w:firstLine="567"/>
        <w:jc w:val="both"/>
        <w:rPr>
          <w:rFonts w:eastAsia="Times New Roman"/>
          <w:sz w:val="28"/>
          <w:szCs w:val="28"/>
          <w:lang w:val="uk-UA"/>
        </w:rPr>
      </w:pPr>
      <w:r>
        <w:rPr>
          <w:rFonts w:eastAsia="Times New Roman"/>
          <w:sz w:val="28"/>
          <w:szCs w:val="28"/>
          <w:lang w:val="uk-UA"/>
        </w:rPr>
        <w:t>30) проводить інформаційно-роз’яснювальну роботу з питань, що належать до її компетенції через засоби масової інформації;</w:t>
      </w:r>
    </w:p>
    <w:p w:rsidR="00EC5592" w:rsidRDefault="00EC5592" w:rsidP="00EC5592">
      <w:pPr>
        <w:shd w:val="clear" w:color="auto" w:fill="FFFFFF"/>
        <w:ind w:firstLine="567"/>
        <w:jc w:val="both"/>
        <w:rPr>
          <w:rFonts w:eastAsia="Times New Roman"/>
          <w:sz w:val="28"/>
          <w:szCs w:val="28"/>
          <w:lang w:val="uk-UA"/>
        </w:rPr>
      </w:pPr>
      <w:r>
        <w:rPr>
          <w:rFonts w:eastAsia="Times New Roman"/>
          <w:sz w:val="28"/>
          <w:szCs w:val="28"/>
          <w:lang w:val="uk-UA"/>
        </w:rPr>
        <w:t>31)</w:t>
      </w:r>
      <w:r w:rsidR="005874A3">
        <w:rPr>
          <w:rFonts w:eastAsia="Times New Roman"/>
          <w:sz w:val="28"/>
          <w:szCs w:val="28"/>
          <w:lang w:val="uk-UA"/>
        </w:rPr>
        <w:t xml:space="preserve"> </w:t>
      </w:r>
      <w:r>
        <w:rPr>
          <w:rFonts w:eastAsia="Times New Roman"/>
          <w:sz w:val="28"/>
          <w:szCs w:val="28"/>
          <w:lang w:val="uk-UA"/>
        </w:rPr>
        <w:t>здійснює реєстрацію та веде облік запитів на інформацію, що надійшли в порядку, визначеному Законом України «Про доступ до публічної інформації», до служби у справах дітей Литовезької сільської ради;</w:t>
      </w:r>
    </w:p>
    <w:p w:rsidR="00EC5592" w:rsidRDefault="00EC5592" w:rsidP="00EC5592">
      <w:pPr>
        <w:shd w:val="clear" w:color="auto" w:fill="FFFFFF"/>
        <w:ind w:firstLine="567"/>
        <w:jc w:val="both"/>
        <w:rPr>
          <w:rFonts w:eastAsia="Times New Roman"/>
          <w:sz w:val="28"/>
          <w:szCs w:val="28"/>
          <w:lang w:val="uk-UA"/>
        </w:rPr>
      </w:pPr>
      <w:r>
        <w:rPr>
          <w:rFonts w:eastAsia="Times New Roman"/>
          <w:sz w:val="28"/>
          <w:szCs w:val="28"/>
          <w:lang w:val="uk-UA"/>
        </w:rPr>
        <w:t>32) надає консультації запитувачам публічної інформації під час оформлення запитів на інформацію;</w:t>
      </w:r>
    </w:p>
    <w:p w:rsidR="00EC5592" w:rsidRDefault="00EC5592" w:rsidP="00EC5592">
      <w:pPr>
        <w:shd w:val="clear" w:color="auto" w:fill="FFFFFF"/>
        <w:ind w:firstLine="567"/>
        <w:jc w:val="both"/>
        <w:rPr>
          <w:rFonts w:eastAsia="Times New Roman"/>
          <w:sz w:val="28"/>
          <w:szCs w:val="28"/>
          <w:lang w:val="uk-UA"/>
        </w:rPr>
      </w:pPr>
      <w:r>
        <w:rPr>
          <w:rFonts w:eastAsia="Times New Roman"/>
          <w:sz w:val="28"/>
          <w:szCs w:val="28"/>
          <w:lang w:val="uk-UA"/>
        </w:rPr>
        <w:t>33) забезпечує своєчасне опрацювання запитів на публічну інформацію та надання відповідей в порядку та в строки, визначені Законом України «Про доступ до публічної інформації»;</w:t>
      </w:r>
    </w:p>
    <w:p w:rsidR="00EC5592" w:rsidRDefault="00EC5592" w:rsidP="00EC5592">
      <w:pPr>
        <w:shd w:val="clear" w:color="auto" w:fill="FFFFFF"/>
        <w:ind w:firstLine="567"/>
        <w:jc w:val="both"/>
        <w:rPr>
          <w:rFonts w:eastAsia="Times New Roman"/>
          <w:sz w:val="28"/>
          <w:szCs w:val="28"/>
          <w:lang w:val="uk-UA"/>
        </w:rPr>
      </w:pPr>
      <w:r>
        <w:rPr>
          <w:rFonts w:eastAsia="Times New Roman"/>
          <w:sz w:val="28"/>
          <w:szCs w:val="28"/>
          <w:lang w:val="uk-UA"/>
        </w:rPr>
        <w:t>34) здійснює аналіз та систематизацію запитів на інформацію;</w:t>
      </w:r>
    </w:p>
    <w:p w:rsidR="00EC5592" w:rsidRDefault="00EC5592" w:rsidP="00EC5592">
      <w:pPr>
        <w:shd w:val="clear" w:color="auto" w:fill="FFFFFF"/>
        <w:ind w:firstLine="567"/>
        <w:jc w:val="both"/>
        <w:rPr>
          <w:rFonts w:eastAsia="Times New Roman"/>
          <w:sz w:val="28"/>
          <w:szCs w:val="28"/>
          <w:lang w:val="uk-UA"/>
        </w:rPr>
      </w:pPr>
      <w:r>
        <w:rPr>
          <w:rFonts w:eastAsia="Times New Roman"/>
          <w:sz w:val="28"/>
          <w:szCs w:val="28"/>
          <w:lang w:val="uk-UA"/>
        </w:rPr>
        <w:t>35) забезпечує надання роз’яснень запитувачам інформації щодо порядку оскаржень рішень, дій чи бездіяльності виконавчого комітету, що порушили законні права та інтереси запитувачів інформації;</w:t>
      </w:r>
    </w:p>
    <w:p w:rsidR="00EC5592" w:rsidRDefault="00EC5592" w:rsidP="00EC5592">
      <w:pPr>
        <w:shd w:val="clear" w:color="auto" w:fill="FFFFFF"/>
        <w:ind w:firstLine="567"/>
        <w:jc w:val="both"/>
        <w:rPr>
          <w:rFonts w:eastAsia="Times New Roman"/>
          <w:sz w:val="28"/>
          <w:szCs w:val="28"/>
          <w:lang w:val="uk-UA"/>
        </w:rPr>
      </w:pPr>
      <w:r>
        <w:rPr>
          <w:rFonts w:eastAsia="Times New Roman"/>
          <w:sz w:val="28"/>
          <w:szCs w:val="28"/>
          <w:lang w:val="uk-UA"/>
        </w:rPr>
        <w:t>36) забезпечує оприлюднення публічної інформації про  діяльність служби у справах дітей сільської ради відповідно до статті 15 Закону України «Про доступ до публічної інформації»</w:t>
      </w:r>
      <w:r w:rsidR="001C645A">
        <w:rPr>
          <w:rFonts w:eastAsia="Times New Roman"/>
          <w:sz w:val="28"/>
          <w:szCs w:val="28"/>
          <w:lang w:val="uk-UA"/>
        </w:rPr>
        <w:t>;</w:t>
      </w:r>
    </w:p>
    <w:p w:rsidR="001C645A" w:rsidRDefault="001C645A" w:rsidP="00EC5592">
      <w:pPr>
        <w:shd w:val="clear" w:color="auto" w:fill="FFFFFF"/>
        <w:ind w:firstLine="567"/>
        <w:jc w:val="both"/>
        <w:rPr>
          <w:rFonts w:eastAsia="Times New Roman"/>
          <w:sz w:val="28"/>
          <w:szCs w:val="28"/>
          <w:lang w:val="uk-UA"/>
        </w:rPr>
      </w:pPr>
      <w:r>
        <w:rPr>
          <w:rFonts w:eastAsia="Times New Roman"/>
          <w:sz w:val="28"/>
          <w:szCs w:val="28"/>
          <w:lang w:val="uk-UA"/>
        </w:rPr>
        <w:t>37) здійснює інші функції, які випливають з покладених на неї завдань, відповідно до законодавства;</w:t>
      </w:r>
    </w:p>
    <w:p w:rsidR="001C645A" w:rsidRDefault="001C645A" w:rsidP="00EC5592">
      <w:pPr>
        <w:shd w:val="clear" w:color="auto" w:fill="FFFFFF"/>
        <w:ind w:firstLine="567"/>
        <w:jc w:val="both"/>
        <w:rPr>
          <w:rFonts w:eastAsia="Times New Roman"/>
          <w:sz w:val="28"/>
          <w:szCs w:val="28"/>
          <w:lang w:val="uk-UA"/>
        </w:rPr>
      </w:pPr>
      <w:r>
        <w:rPr>
          <w:rFonts w:eastAsia="Times New Roman"/>
          <w:sz w:val="28"/>
          <w:szCs w:val="28"/>
          <w:lang w:val="uk-UA"/>
        </w:rPr>
        <w:t>38) представляє орган опіки та піклування Литовезької сільської ради в суді, прокуратурі, правоохоронних та інших органах, установах, організація</w:t>
      </w:r>
      <w:r w:rsidR="00304E26">
        <w:rPr>
          <w:rFonts w:eastAsia="Times New Roman"/>
          <w:sz w:val="28"/>
          <w:szCs w:val="28"/>
          <w:lang w:val="uk-UA"/>
        </w:rPr>
        <w:t>х з питань, що стосуються дітей;</w:t>
      </w:r>
    </w:p>
    <w:p w:rsidR="00304E26" w:rsidRDefault="00304E26" w:rsidP="00EC5592">
      <w:pPr>
        <w:shd w:val="clear" w:color="auto" w:fill="FFFFFF"/>
        <w:ind w:firstLine="567"/>
        <w:jc w:val="both"/>
        <w:rPr>
          <w:rFonts w:eastAsia="Times New Roman"/>
          <w:sz w:val="28"/>
          <w:szCs w:val="28"/>
          <w:lang w:val="uk-UA"/>
        </w:rPr>
      </w:pPr>
      <w:r>
        <w:rPr>
          <w:rFonts w:eastAsia="Times New Roman"/>
          <w:sz w:val="28"/>
          <w:szCs w:val="28"/>
          <w:lang w:val="uk-UA"/>
        </w:rPr>
        <w:t>39) веде банк даних про дітей-сиріт, дітей, позбавлених батьківського піклування, і сім</w:t>
      </w:r>
      <w:r w:rsidRPr="00304E26">
        <w:rPr>
          <w:rFonts w:eastAsia="Times New Roman"/>
          <w:sz w:val="28"/>
          <w:szCs w:val="28"/>
          <w:lang w:val="uk-UA"/>
        </w:rPr>
        <w:t>’</w:t>
      </w:r>
      <w:r>
        <w:rPr>
          <w:rFonts w:eastAsia="Times New Roman"/>
          <w:sz w:val="28"/>
          <w:szCs w:val="28"/>
          <w:lang w:val="uk-UA"/>
        </w:rPr>
        <w:t>ї потенційних усиновлювачів, опікунів, піклувальників, прийомних батьків, батьків-вихователів;</w:t>
      </w:r>
    </w:p>
    <w:p w:rsidR="00304E26" w:rsidRDefault="00304E26" w:rsidP="00EC5592">
      <w:pPr>
        <w:shd w:val="clear" w:color="auto" w:fill="FFFFFF"/>
        <w:ind w:firstLine="567"/>
        <w:jc w:val="both"/>
        <w:rPr>
          <w:rFonts w:eastAsia="Times New Roman"/>
          <w:sz w:val="28"/>
          <w:szCs w:val="28"/>
          <w:lang w:val="uk-UA"/>
        </w:rPr>
      </w:pPr>
      <w:r>
        <w:rPr>
          <w:rFonts w:eastAsia="Times New Roman"/>
          <w:sz w:val="28"/>
          <w:szCs w:val="28"/>
          <w:lang w:val="uk-UA"/>
        </w:rPr>
        <w:t>40) забезпечує захист інформації, що міститься у єдиному банку даних;</w:t>
      </w:r>
    </w:p>
    <w:p w:rsidR="00304E26" w:rsidRDefault="00304E26" w:rsidP="00EC5592">
      <w:pPr>
        <w:shd w:val="clear" w:color="auto" w:fill="FFFFFF"/>
        <w:ind w:firstLine="567"/>
        <w:jc w:val="both"/>
        <w:rPr>
          <w:rFonts w:eastAsia="Times New Roman"/>
          <w:sz w:val="28"/>
          <w:szCs w:val="28"/>
          <w:lang w:val="uk-UA"/>
        </w:rPr>
      </w:pPr>
      <w:r>
        <w:rPr>
          <w:rFonts w:eastAsia="Times New Roman"/>
          <w:sz w:val="28"/>
          <w:szCs w:val="28"/>
          <w:lang w:val="uk-UA"/>
        </w:rPr>
        <w:t>41) здійснює моніторинг та контроль за достовірністю і своєчасністю внесення змін до електронно-облікових карток.</w:t>
      </w:r>
    </w:p>
    <w:p w:rsidR="00B80A10" w:rsidRDefault="00B80A10" w:rsidP="00B80A10">
      <w:pPr>
        <w:shd w:val="clear" w:color="auto" w:fill="FFFFFF"/>
        <w:rPr>
          <w:rFonts w:eastAsia="Times New Roman"/>
          <w:sz w:val="28"/>
          <w:szCs w:val="28"/>
          <w:lang w:val="uk-UA"/>
        </w:rPr>
      </w:pPr>
    </w:p>
    <w:p w:rsidR="004A3E5D" w:rsidRPr="004A3E5D" w:rsidRDefault="004A3E5D" w:rsidP="00B80A10">
      <w:pPr>
        <w:shd w:val="clear" w:color="auto" w:fill="FFFFFF"/>
        <w:jc w:val="center"/>
        <w:rPr>
          <w:rFonts w:eastAsia="Times New Roman"/>
          <w:sz w:val="28"/>
          <w:szCs w:val="28"/>
        </w:rPr>
      </w:pPr>
      <w:r w:rsidRPr="004A3E5D">
        <w:rPr>
          <w:rFonts w:eastAsia="Times New Roman"/>
          <w:b/>
          <w:bCs/>
          <w:sz w:val="28"/>
          <w:szCs w:val="28"/>
          <w:bdr w:val="none" w:sz="0" w:space="0" w:color="auto" w:frame="1"/>
          <w:shd w:val="clear" w:color="auto" w:fill="FFFFFF"/>
          <w:lang w:val="uk-UA"/>
        </w:rPr>
        <w:t>ІV. Права та обов’язки</w:t>
      </w:r>
    </w:p>
    <w:p w:rsidR="004A3E5D" w:rsidRPr="004A3E5D" w:rsidRDefault="004A3E5D" w:rsidP="004A3E5D">
      <w:pPr>
        <w:shd w:val="clear" w:color="auto" w:fill="FFFFFF"/>
        <w:ind w:firstLine="567"/>
        <w:jc w:val="center"/>
        <w:rPr>
          <w:rFonts w:eastAsia="Times New Roman"/>
          <w:sz w:val="28"/>
          <w:szCs w:val="28"/>
        </w:rPr>
      </w:pPr>
      <w:r w:rsidRPr="004A3E5D">
        <w:rPr>
          <w:rFonts w:eastAsia="Times New Roman"/>
          <w:sz w:val="28"/>
          <w:szCs w:val="28"/>
        </w:rPr>
        <w:t> </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4.1. Служба для здійснення повноважень та виконання завдань, що визначені, має право:</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 xml:space="preserve">1) одержувати в установленому законодавством порядку від інших структурних підрозділів </w:t>
      </w:r>
      <w:r w:rsidR="008958E8">
        <w:rPr>
          <w:rFonts w:eastAsia="Times New Roman"/>
          <w:sz w:val="28"/>
          <w:szCs w:val="28"/>
          <w:bdr w:val="none" w:sz="0" w:space="0" w:color="auto" w:frame="1"/>
          <w:shd w:val="clear" w:color="auto" w:fill="FFFFFF"/>
          <w:lang w:val="uk-UA"/>
        </w:rPr>
        <w:t>Литовезької сільської</w:t>
      </w:r>
      <w:r w:rsidR="008958E8" w:rsidRPr="004A3E5D">
        <w:rPr>
          <w:rFonts w:eastAsia="Times New Roman"/>
          <w:sz w:val="28"/>
          <w:szCs w:val="28"/>
          <w:bdr w:val="none" w:sz="0" w:space="0" w:color="auto" w:frame="1"/>
          <w:shd w:val="clear" w:color="auto" w:fill="FFFFFF"/>
          <w:lang w:val="uk-UA"/>
        </w:rPr>
        <w:t xml:space="preserve"> </w:t>
      </w:r>
      <w:r w:rsidRPr="004A3E5D">
        <w:rPr>
          <w:rFonts w:eastAsia="Times New Roman"/>
          <w:sz w:val="28"/>
          <w:szCs w:val="28"/>
          <w:bdr w:val="none" w:sz="0" w:space="0" w:color="auto" w:frame="1"/>
          <w:shd w:val="clear" w:color="auto" w:fill="FFFFFF"/>
          <w:lang w:val="uk-UA"/>
        </w:rPr>
        <w:t>ради,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неї завдань;</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 xml:space="preserve">2) залучати до виконання окремих робіт, участі у вивченні окремих питань спеціалістів, фахівців інших структурних підрозділів </w:t>
      </w:r>
      <w:r w:rsidR="008958E8">
        <w:rPr>
          <w:rFonts w:eastAsia="Times New Roman"/>
          <w:sz w:val="28"/>
          <w:szCs w:val="28"/>
          <w:bdr w:val="none" w:sz="0" w:space="0" w:color="auto" w:frame="1"/>
          <w:shd w:val="clear" w:color="auto" w:fill="FFFFFF"/>
          <w:lang w:val="uk-UA"/>
        </w:rPr>
        <w:t>Литовезької сільської</w:t>
      </w:r>
      <w:r w:rsidRPr="004A3E5D">
        <w:rPr>
          <w:rFonts w:eastAsia="Times New Roman"/>
          <w:sz w:val="28"/>
          <w:szCs w:val="28"/>
          <w:bdr w:val="none" w:sz="0" w:space="0" w:color="auto" w:frame="1"/>
          <w:shd w:val="clear" w:color="auto" w:fill="FFFFFF"/>
          <w:lang w:val="uk-UA"/>
        </w:rPr>
        <w:t xml:space="preserve"> ради, підприємств, установ та організацій (за погодженням з їх керівниками), представників громадських об’єднань (за згодою);</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lastRenderedPageBreak/>
        <w:t xml:space="preserve">3) вносити в установленому порядку пропозиції щодо удосконалення роботи </w:t>
      </w:r>
      <w:r w:rsidR="008958E8">
        <w:rPr>
          <w:rFonts w:eastAsia="Times New Roman"/>
          <w:sz w:val="28"/>
          <w:szCs w:val="28"/>
          <w:bdr w:val="none" w:sz="0" w:space="0" w:color="auto" w:frame="1"/>
          <w:shd w:val="clear" w:color="auto" w:fill="FFFFFF"/>
          <w:lang w:val="uk-UA"/>
        </w:rPr>
        <w:t>Литовезької сільської</w:t>
      </w:r>
      <w:r w:rsidR="008958E8" w:rsidRPr="004A3E5D">
        <w:rPr>
          <w:rFonts w:eastAsia="Times New Roman"/>
          <w:sz w:val="28"/>
          <w:szCs w:val="28"/>
          <w:bdr w:val="none" w:sz="0" w:space="0" w:color="auto" w:frame="1"/>
          <w:shd w:val="clear" w:color="auto" w:fill="FFFFFF"/>
          <w:lang w:val="uk-UA"/>
        </w:rPr>
        <w:t xml:space="preserve"> </w:t>
      </w:r>
      <w:r w:rsidRPr="004A3E5D">
        <w:rPr>
          <w:rFonts w:eastAsia="Times New Roman"/>
          <w:sz w:val="28"/>
          <w:szCs w:val="28"/>
          <w:bdr w:val="none" w:sz="0" w:space="0" w:color="auto" w:frame="1"/>
          <w:shd w:val="clear" w:color="auto" w:fill="FFFFFF"/>
          <w:lang w:val="uk-UA"/>
        </w:rPr>
        <w:t>ради у сфері соціального захисту дітей;</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4) проводити  особистий  прийом  дітей, а також їх батьків, опікунів  чи  піклувальників,  розглядати  їх  скарги  та  заяви з питань, що належать до її компетенції;</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5)</w:t>
      </w:r>
      <w:r w:rsidRPr="004A3E5D">
        <w:rPr>
          <w:rFonts w:eastAsia="Times New Roman"/>
          <w:sz w:val="28"/>
          <w:szCs w:val="28"/>
          <w:bdr w:val="none" w:sz="0" w:space="0" w:color="auto" w:frame="1"/>
          <w:shd w:val="clear" w:color="auto" w:fill="FFFFFF"/>
        </w:rPr>
        <w:t> </w:t>
      </w:r>
      <w:r w:rsidR="00D563AE">
        <w:rPr>
          <w:rFonts w:eastAsia="Times New Roman"/>
          <w:sz w:val="28"/>
          <w:szCs w:val="28"/>
          <w:bdr w:val="none" w:sz="0" w:space="0" w:color="auto" w:frame="1"/>
          <w:shd w:val="clear" w:color="auto" w:fill="FFFFFF"/>
          <w:lang w:val="uk-UA"/>
        </w:rPr>
        <w:t xml:space="preserve">розробляти  і </w:t>
      </w:r>
      <w:r w:rsidRPr="004A3E5D">
        <w:rPr>
          <w:rFonts w:eastAsia="Times New Roman"/>
          <w:sz w:val="28"/>
          <w:szCs w:val="28"/>
          <w:bdr w:val="none" w:sz="0" w:space="0" w:color="auto" w:frame="1"/>
          <w:shd w:val="clear" w:color="auto" w:fill="FFFFFF"/>
          <w:lang w:val="uk-UA"/>
        </w:rPr>
        <w:t>реалізувати  </w:t>
      </w:r>
      <w:r w:rsidR="00D563AE">
        <w:rPr>
          <w:rFonts w:eastAsia="Times New Roman"/>
          <w:sz w:val="28"/>
          <w:szCs w:val="28"/>
          <w:bdr w:val="none" w:sz="0" w:space="0" w:color="auto" w:frame="1"/>
          <w:shd w:val="clear" w:color="auto" w:fill="FFFFFF"/>
          <w:lang w:val="uk-UA"/>
        </w:rPr>
        <w:t>власні та</w:t>
      </w:r>
      <w:r w:rsidRPr="004A3E5D">
        <w:rPr>
          <w:rFonts w:eastAsia="Times New Roman"/>
          <w:sz w:val="28"/>
          <w:szCs w:val="28"/>
          <w:bdr w:val="none" w:sz="0" w:space="0" w:color="auto" w:frame="1"/>
          <w:shd w:val="clear" w:color="auto" w:fill="FFFFFF"/>
          <w:lang w:val="uk-UA"/>
        </w:rPr>
        <w:t xml:space="preserve"> підтримувати громадські   проекти   програм  соціального  спрямування  з  метою забезпечення та  реалізації  прав,  свобод  і  законних  інтересів дітей,   запобігання   вчиненню  ними  правопорушень;</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6)</w:t>
      </w:r>
      <w:r w:rsidRPr="004A3E5D">
        <w:rPr>
          <w:rFonts w:eastAsia="Times New Roman"/>
          <w:sz w:val="28"/>
          <w:szCs w:val="28"/>
          <w:bdr w:val="none" w:sz="0" w:space="0" w:color="auto" w:frame="1"/>
          <w:shd w:val="clear" w:color="auto" w:fill="FFFFFF"/>
        </w:rPr>
        <w:t> </w:t>
      </w:r>
      <w:r w:rsidRPr="004A3E5D">
        <w:rPr>
          <w:rFonts w:eastAsia="Times New Roman"/>
          <w:sz w:val="28"/>
          <w:szCs w:val="28"/>
          <w:bdr w:val="none" w:sz="0" w:space="0" w:color="auto" w:frame="1"/>
          <w:shd w:val="clear" w:color="auto" w:fill="FFFFFF"/>
          <w:lang w:val="uk-UA"/>
        </w:rPr>
        <w:t>порушувати  перед  відповідними  органами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7)</w:t>
      </w:r>
      <w:r w:rsidRPr="004A3E5D">
        <w:rPr>
          <w:rFonts w:eastAsia="Times New Roman"/>
          <w:sz w:val="28"/>
          <w:szCs w:val="28"/>
          <w:bdr w:val="none" w:sz="0" w:space="0" w:color="auto" w:frame="1"/>
          <w:shd w:val="clear" w:color="auto" w:fill="FFFFFF"/>
        </w:rPr>
        <w:t> </w:t>
      </w:r>
      <w:r w:rsidRPr="004A3E5D">
        <w:rPr>
          <w:rFonts w:eastAsia="Times New Roman"/>
          <w:sz w:val="28"/>
          <w:szCs w:val="28"/>
          <w:bdr w:val="none" w:sz="0" w:space="0" w:color="auto" w:frame="1"/>
          <w:shd w:val="clear" w:color="auto" w:fill="FFFFFF"/>
          <w:lang w:val="uk-UA"/>
        </w:rPr>
        <w:t>відвідувати  дітей,  які  опинилися  у складних життєвих умовах,  перебувають на обліку в службі у справах дітей, за місцем їх    проживання,    навчання,    роботи,   проводити   відповідну профілактичну  роботу;</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8) брати участь у розгляді судами справ щодо дітей і захисту їх прав та інтересів; представляти права дитини в суді;</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9)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10) скликати в установленому порядку наради, проводити семінари з питань, що належать до її компетенції.</w:t>
      </w:r>
    </w:p>
    <w:p w:rsidR="004A3E5D" w:rsidRPr="004A3E5D" w:rsidRDefault="004A3E5D" w:rsidP="00F01625">
      <w:pPr>
        <w:shd w:val="clear" w:color="auto" w:fill="FFFFFF"/>
        <w:ind w:firstLine="567"/>
        <w:jc w:val="both"/>
        <w:rPr>
          <w:rFonts w:eastAsia="Times New Roman"/>
          <w:sz w:val="28"/>
          <w:szCs w:val="28"/>
        </w:rPr>
      </w:pPr>
      <w:r w:rsidRPr="004A3E5D">
        <w:rPr>
          <w:rFonts w:eastAsia="Times New Roman"/>
          <w:sz w:val="28"/>
          <w:szCs w:val="28"/>
        </w:rPr>
        <w:t>  </w:t>
      </w:r>
    </w:p>
    <w:p w:rsidR="004A3E5D" w:rsidRDefault="004A3E5D" w:rsidP="004A3E5D">
      <w:pPr>
        <w:shd w:val="clear" w:color="auto" w:fill="FFFFFF"/>
        <w:ind w:firstLine="567"/>
        <w:jc w:val="center"/>
        <w:rPr>
          <w:rFonts w:eastAsia="Times New Roman"/>
          <w:b/>
          <w:bCs/>
          <w:sz w:val="28"/>
          <w:szCs w:val="28"/>
          <w:bdr w:val="none" w:sz="0" w:space="0" w:color="auto" w:frame="1"/>
          <w:shd w:val="clear" w:color="auto" w:fill="FFFFFF"/>
        </w:rPr>
      </w:pPr>
      <w:r w:rsidRPr="004A3E5D">
        <w:rPr>
          <w:rFonts w:eastAsia="Times New Roman"/>
          <w:b/>
          <w:bCs/>
          <w:sz w:val="28"/>
          <w:szCs w:val="28"/>
          <w:bdr w:val="none" w:sz="0" w:space="0" w:color="auto" w:frame="1"/>
          <w:shd w:val="clear" w:color="auto" w:fill="FFFFFF"/>
          <w:lang w:val="pl-PL"/>
        </w:rPr>
        <w:t>V</w:t>
      </w:r>
      <w:r w:rsidRPr="004A3E5D">
        <w:rPr>
          <w:rFonts w:eastAsia="Times New Roman"/>
          <w:b/>
          <w:bCs/>
          <w:sz w:val="28"/>
          <w:szCs w:val="28"/>
          <w:bdr w:val="none" w:sz="0" w:space="0" w:color="auto" w:frame="1"/>
          <w:shd w:val="clear" w:color="auto" w:fill="FFFFFF"/>
          <w:lang w:val="uk-UA"/>
        </w:rPr>
        <w:t>.</w:t>
      </w:r>
      <w:r w:rsidRPr="004A3E5D">
        <w:rPr>
          <w:rFonts w:eastAsia="Times New Roman"/>
          <w:b/>
          <w:bCs/>
          <w:sz w:val="28"/>
          <w:szCs w:val="28"/>
          <w:bdr w:val="none" w:sz="0" w:space="0" w:color="auto" w:frame="1"/>
          <w:shd w:val="clear" w:color="auto" w:fill="FFFFFF"/>
        </w:rPr>
        <w:t> Організація роботи</w:t>
      </w:r>
    </w:p>
    <w:p w:rsidR="00F01625" w:rsidRDefault="00F01625" w:rsidP="004A3E5D">
      <w:pPr>
        <w:shd w:val="clear" w:color="auto" w:fill="FFFFFF"/>
        <w:ind w:firstLine="567"/>
        <w:jc w:val="center"/>
        <w:rPr>
          <w:rFonts w:eastAsia="Times New Roman"/>
          <w:b/>
          <w:bCs/>
          <w:sz w:val="28"/>
          <w:szCs w:val="28"/>
          <w:bdr w:val="none" w:sz="0" w:space="0" w:color="auto" w:frame="1"/>
          <w:shd w:val="clear" w:color="auto" w:fill="FFFFFF"/>
        </w:rPr>
      </w:pP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rPr>
        <w:t> </w:t>
      </w:r>
      <w:r w:rsidRPr="004A3E5D">
        <w:rPr>
          <w:rFonts w:eastAsia="Times New Roman"/>
          <w:sz w:val="28"/>
          <w:szCs w:val="28"/>
          <w:bdr w:val="none" w:sz="0" w:space="0" w:color="auto" w:frame="1"/>
          <w:shd w:val="clear" w:color="auto" w:fill="FFFFFF"/>
          <w:lang w:val="uk-UA"/>
        </w:rPr>
        <w:t>5.1. Служба в установленому законодавством порядку та у межах повноважень взаємодіє з іншими структурними підрозділами, виконавчим комітетом,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неї завдань та здійснення запланованих заходів.</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5.2. Службу очолює начальник, я</w:t>
      </w:r>
      <w:r w:rsidR="008958E8">
        <w:rPr>
          <w:rFonts w:eastAsia="Times New Roman"/>
          <w:sz w:val="28"/>
          <w:szCs w:val="28"/>
          <w:bdr w:val="none" w:sz="0" w:space="0" w:color="auto" w:frame="1"/>
          <w:shd w:val="clear" w:color="auto" w:fill="FFFFFF"/>
          <w:lang w:val="uk-UA"/>
        </w:rPr>
        <w:t>кий призначається на посаду сільсь</w:t>
      </w:r>
      <w:r w:rsidRPr="004A3E5D">
        <w:rPr>
          <w:rFonts w:eastAsia="Times New Roman"/>
          <w:sz w:val="28"/>
          <w:szCs w:val="28"/>
          <w:bdr w:val="none" w:sz="0" w:space="0" w:color="auto" w:frame="1"/>
          <w:shd w:val="clear" w:color="auto" w:fill="FFFFFF"/>
          <w:lang w:val="uk-UA"/>
        </w:rPr>
        <w:t>ким головою на конкурсній основі або за іншою процедурою, передбаченою законодавством, та звільняєть</w:t>
      </w:r>
      <w:r w:rsidR="008958E8">
        <w:rPr>
          <w:rFonts w:eastAsia="Times New Roman"/>
          <w:sz w:val="28"/>
          <w:szCs w:val="28"/>
          <w:bdr w:val="none" w:sz="0" w:space="0" w:color="auto" w:frame="1"/>
          <w:shd w:val="clear" w:color="auto" w:fill="FFFFFF"/>
          <w:lang w:val="uk-UA"/>
        </w:rPr>
        <w:t>ся з роботи  розпорядженням сільсь</w:t>
      </w:r>
      <w:r w:rsidRPr="004A3E5D">
        <w:rPr>
          <w:rFonts w:eastAsia="Times New Roman"/>
          <w:sz w:val="28"/>
          <w:szCs w:val="28"/>
          <w:bdr w:val="none" w:sz="0" w:space="0" w:color="auto" w:frame="1"/>
          <w:shd w:val="clear" w:color="auto" w:fill="FFFFFF"/>
          <w:lang w:val="uk-UA"/>
        </w:rPr>
        <w:t>кого голови.</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5.3. Начальник служби:</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1)  здійснює керівництво службою, несе персональну відповідальність за організацію та результати її діяльності, сприяє створенню належних умов праці в службі;</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2) розробляє та затверджує посадові інструкції працівників служби та розподіляє обов’язки між ними;</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lastRenderedPageBreak/>
        <w:t xml:space="preserve">3) планує роботу служби, вносить пропозиції щодо формування планів роботи  </w:t>
      </w:r>
      <w:r w:rsidR="008958E8">
        <w:rPr>
          <w:rFonts w:eastAsia="Times New Roman"/>
          <w:sz w:val="28"/>
          <w:szCs w:val="28"/>
          <w:bdr w:val="none" w:sz="0" w:space="0" w:color="auto" w:frame="1"/>
          <w:shd w:val="clear" w:color="auto" w:fill="FFFFFF"/>
          <w:lang w:val="uk-UA"/>
        </w:rPr>
        <w:t>Литовезької сільської</w:t>
      </w:r>
      <w:r w:rsidR="008958E8" w:rsidRPr="004A3E5D">
        <w:rPr>
          <w:rFonts w:eastAsia="Times New Roman"/>
          <w:sz w:val="28"/>
          <w:szCs w:val="28"/>
          <w:bdr w:val="none" w:sz="0" w:space="0" w:color="auto" w:frame="1"/>
          <w:shd w:val="clear" w:color="auto" w:fill="FFFFFF"/>
          <w:lang w:val="uk-UA"/>
        </w:rPr>
        <w:t xml:space="preserve"> </w:t>
      </w:r>
      <w:r w:rsidRPr="004A3E5D">
        <w:rPr>
          <w:rFonts w:eastAsia="Times New Roman"/>
          <w:sz w:val="28"/>
          <w:szCs w:val="28"/>
          <w:bdr w:val="none" w:sz="0" w:space="0" w:color="auto" w:frame="1"/>
          <w:shd w:val="clear" w:color="auto" w:fill="FFFFFF"/>
          <w:lang w:val="uk-UA"/>
        </w:rPr>
        <w:t>ради;</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4) вживає заходів до удосконалення організації та підвищення ефективності роботи служби;</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 xml:space="preserve">5) звітує перед головою </w:t>
      </w:r>
      <w:r w:rsidR="008958E8">
        <w:rPr>
          <w:rFonts w:eastAsia="Times New Roman"/>
          <w:sz w:val="28"/>
          <w:szCs w:val="28"/>
          <w:bdr w:val="none" w:sz="0" w:space="0" w:color="auto" w:frame="1"/>
          <w:shd w:val="clear" w:color="auto" w:fill="FFFFFF"/>
          <w:lang w:val="uk-UA"/>
        </w:rPr>
        <w:t>Литовезької сільської</w:t>
      </w:r>
      <w:r w:rsidR="008958E8" w:rsidRPr="004A3E5D">
        <w:rPr>
          <w:rFonts w:eastAsia="Times New Roman"/>
          <w:sz w:val="28"/>
          <w:szCs w:val="28"/>
          <w:bdr w:val="none" w:sz="0" w:space="0" w:color="auto" w:frame="1"/>
          <w:shd w:val="clear" w:color="auto" w:fill="FFFFFF"/>
          <w:lang w:val="uk-UA"/>
        </w:rPr>
        <w:t xml:space="preserve"> </w:t>
      </w:r>
      <w:r w:rsidRPr="004A3E5D">
        <w:rPr>
          <w:rFonts w:eastAsia="Times New Roman"/>
          <w:sz w:val="28"/>
          <w:szCs w:val="28"/>
          <w:bdr w:val="none" w:sz="0" w:space="0" w:color="auto" w:frame="1"/>
          <w:shd w:val="clear" w:color="auto" w:fill="FFFFFF"/>
          <w:lang w:val="uk-UA"/>
        </w:rPr>
        <w:t>ради про виконання покладених на службу завдань та затверджених планів роботи;</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6) вносить пропозиції щодо розгляду на засіданнях виконавчого комітету питань, що</w:t>
      </w:r>
      <w:r w:rsidR="00A62828">
        <w:rPr>
          <w:rFonts w:eastAsia="Times New Roman"/>
          <w:sz w:val="28"/>
          <w:szCs w:val="28"/>
          <w:bdr w:val="none" w:sz="0" w:space="0" w:color="auto" w:frame="1"/>
          <w:shd w:val="clear" w:color="auto" w:fill="FFFFFF"/>
          <w:lang w:val="uk-UA"/>
        </w:rPr>
        <w:t xml:space="preserve"> належать до компетенції служби</w:t>
      </w:r>
      <w:r w:rsidRPr="004A3E5D">
        <w:rPr>
          <w:rFonts w:eastAsia="Times New Roman"/>
          <w:sz w:val="28"/>
          <w:szCs w:val="28"/>
          <w:bdr w:val="none" w:sz="0" w:space="0" w:color="auto" w:frame="1"/>
          <w:shd w:val="clear" w:color="auto" w:fill="FFFFFF"/>
          <w:lang w:val="uk-UA"/>
        </w:rPr>
        <w:t xml:space="preserve"> та розробляє проекти відповідних рішень;</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 xml:space="preserve">7) за необхідності бере участь </w:t>
      </w:r>
      <w:r w:rsidR="008958E8">
        <w:rPr>
          <w:rFonts w:eastAsia="Times New Roman"/>
          <w:sz w:val="28"/>
          <w:szCs w:val="28"/>
          <w:bdr w:val="none" w:sz="0" w:space="0" w:color="auto" w:frame="1"/>
          <w:shd w:val="clear" w:color="auto" w:fill="FFFFFF"/>
          <w:lang w:val="uk-UA"/>
        </w:rPr>
        <w:t>в роботі сесій сіль</w:t>
      </w:r>
      <w:r w:rsidRPr="004A3E5D">
        <w:rPr>
          <w:rFonts w:eastAsia="Times New Roman"/>
          <w:sz w:val="28"/>
          <w:szCs w:val="28"/>
          <w:bdr w:val="none" w:sz="0" w:space="0" w:color="auto" w:frame="1"/>
          <w:shd w:val="clear" w:color="auto" w:fill="FFFFFF"/>
          <w:lang w:val="uk-UA"/>
        </w:rPr>
        <w:t xml:space="preserve">ської ради, в засіданнях виконавчого комітету та </w:t>
      </w:r>
      <w:r w:rsidR="008958E8">
        <w:rPr>
          <w:rFonts w:eastAsia="Times New Roman"/>
          <w:sz w:val="28"/>
          <w:szCs w:val="28"/>
          <w:bdr w:val="none" w:sz="0" w:space="0" w:color="auto" w:frame="1"/>
          <w:shd w:val="clear" w:color="auto" w:fill="FFFFFF"/>
          <w:lang w:val="uk-UA"/>
        </w:rPr>
        <w:t>інших заходах, що проводяться сіль</w:t>
      </w:r>
      <w:r w:rsidRPr="004A3E5D">
        <w:rPr>
          <w:rFonts w:eastAsia="Times New Roman"/>
          <w:sz w:val="28"/>
          <w:szCs w:val="28"/>
          <w:bdr w:val="none" w:sz="0" w:space="0" w:color="auto" w:frame="1"/>
          <w:shd w:val="clear" w:color="auto" w:fill="FFFFFF"/>
          <w:lang w:val="uk-UA"/>
        </w:rPr>
        <w:t>ською радою та виконавчим комітетом;</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 xml:space="preserve">8) представляє інтереси служби у взаємовідносинах </w:t>
      </w:r>
      <w:r w:rsidR="008958E8">
        <w:rPr>
          <w:rFonts w:eastAsia="Times New Roman"/>
          <w:sz w:val="28"/>
          <w:szCs w:val="28"/>
          <w:bdr w:val="none" w:sz="0" w:space="0" w:color="auto" w:frame="1"/>
          <w:shd w:val="clear" w:color="auto" w:fill="FFFFFF"/>
          <w:lang w:val="uk-UA"/>
        </w:rPr>
        <w:t>з іншими виконавчими органами сіль</w:t>
      </w:r>
      <w:r w:rsidRPr="004A3E5D">
        <w:rPr>
          <w:rFonts w:eastAsia="Times New Roman"/>
          <w:sz w:val="28"/>
          <w:szCs w:val="28"/>
          <w:bdr w:val="none" w:sz="0" w:space="0" w:color="auto" w:frame="1"/>
          <w:shd w:val="clear" w:color="auto" w:fill="FFFFFF"/>
          <w:lang w:val="uk-UA"/>
        </w:rPr>
        <w:t>ської ради, з службою у справах дітей районної держ</w:t>
      </w:r>
      <w:r w:rsidR="00D563AE">
        <w:rPr>
          <w:rFonts w:eastAsia="Times New Roman"/>
          <w:sz w:val="28"/>
          <w:szCs w:val="28"/>
          <w:bdr w:val="none" w:sz="0" w:space="0" w:color="auto" w:frame="1"/>
          <w:shd w:val="clear" w:color="auto" w:fill="FFFFFF"/>
          <w:lang w:val="uk-UA"/>
        </w:rPr>
        <w:t xml:space="preserve">авної </w:t>
      </w:r>
      <w:r w:rsidRPr="004A3E5D">
        <w:rPr>
          <w:rFonts w:eastAsia="Times New Roman"/>
          <w:sz w:val="28"/>
          <w:szCs w:val="28"/>
          <w:bdr w:val="none" w:sz="0" w:space="0" w:color="auto" w:frame="1"/>
          <w:shd w:val="clear" w:color="auto" w:fill="FFFFFF"/>
          <w:lang w:val="uk-UA"/>
        </w:rPr>
        <w:t>адміністрації, обласної держ</w:t>
      </w:r>
      <w:r w:rsidR="00D563AE">
        <w:rPr>
          <w:rFonts w:eastAsia="Times New Roman"/>
          <w:sz w:val="28"/>
          <w:szCs w:val="28"/>
          <w:bdr w:val="none" w:sz="0" w:space="0" w:color="auto" w:frame="1"/>
          <w:shd w:val="clear" w:color="auto" w:fill="FFFFFF"/>
          <w:lang w:val="uk-UA"/>
        </w:rPr>
        <w:t xml:space="preserve">авної </w:t>
      </w:r>
      <w:r w:rsidRPr="004A3E5D">
        <w:rPr>
          <w:rFonts w:eastAsia="Times New Roman"/>
          <w:sz w:val="28"/>
          <w:szCs w:val="28"/>
          <w:bdr w:val="none" w:sz="0" w:space="0" w:color="auto" w:frame="1"/>
          <w:shd w:val="clear" w:color="auto" w:fill="FFFFFF"/>
          <w:lang w:val="uk-UA"/>
        </w:rPr>
        <w:t>адміністрації, органами місцевого самоврядування, підприємствами, установами та організаціям</w:t>
      </w:r>
      <w:r w:rsidR="008958E8">
        <w:rPr>
          <w:rFonts w:eastAsia="Times New Roman"/>
          <w:sz w:val="28"/>
          <w:szCs w:val="28"/>
          <w:bdr w:val="none" w:sz="0" w:space="0" w:color="auto" w:frame="1"/>
          <w:shd w:val="clear" w:color="auto" w:fill="FFFFFF"/>
          <w:lang w:val="uk-UA"/>
        </w:rPr>
        <w:t>и – за дорученням керівництва сіль</w:t>
      </w:r>
      <w:r w:rsidRPr="004A3E5D">
        <w:rPr>
          <w:rFonts w:eastAsia="Times New Roman"/>
          <w:sz w:val="28"/>
          <w:szCs w:val="28"/>
          <w:bdr w:val="none" w:sz="0" w:space="0" w:color="auto" w:frame="1"/>
          <w:shd w:val="clear" w:color="auto" w:fill="FFFFFF"/>
          <w:lang w:val="uk-UA"/>
        </w:rPr>
        <w:t>ської ради;</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 xml:space="preserve">9)  </w:t>
      </w:r>
      <w:r w:rsidR="00A62828">
        <w:rPr>
          <w:rFonts w:eastAsia="Times New Roman"/>
          <w:sz w:val="28"/>
          <w:szCs w:val="28"/>
          <w:bdr w:val="none" w:sz="0" w:space="0" w:color="auto" w:frame="1"/>
          <w:shd w:val="clear" w:color="auto" w:fill="FFFFFF"/>
          <w:lang w:val="uk-UA"/>
        </w:rPr>
        <w:t>забезпечує виконання покладених на Службу завдань;</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10) проводить особистий прийом громадян з питань, що належать до повноважень служби;</w:t>
      </w:r>
    </w:p>
    <w:p w:rsidR="004A3E5D" w:rsidRDefault="004A3E5D" w:rsidP="004A3E5D">
      <w:pPr>
        <w:shd w:val="clear" w:color="auto" w:fill="FFFFFF"/>
        <w:ind w:firstLine="567"/>
        <w:jc w:val="both"/>
        <w:rPr>
          <w:rFonts w:eastAsia="Times New Roman"/>
          <w:sz w:val="28"/>
          <w:szCs w:val="28"/>
          <w:bdr w:val="none" w:sz="0" w:space="0" w:color="auto" w:frame="1"/>
          <w:shd w:val="clear" w:color="auto" w:fill="FFFFFF"/>
          <w:lang w:val="uk-UA"/>
        </w:rPr>
      </w:pPr>
      <w:r w:rsidRPr="004A3E5D">
        <w:rPr>
          <w:rFonts w:eastAsia="Times New Roman"/>
          <w:sz w:val="28"/>
          <w:szCs w:val="28"/>
          <w:bdr w:val="none" w:sz="0" w:space="0" w:color="auto" w:frame="1"/>
          <w:shd w:val="clear" w:color="auto" w:fill="FFFFFF"/>
          <w:lang w:val="uk-UA"/>
        </w:rPr>
        <w:t xml:space="preserve">11) </w:t>
      </w:r>
      <w:r w:rsidR="00A62828">
        <w:rPr>
          <w:rFonts w:eastAsia="Times New Roman"/>
          <w:sz w:val="28"/>
          <w:szCs w:val="28"/>
          <w:bdr w:val="none" w:sz="0" w:space="0" w:color="auto" w:frame="1"/>
          <w:shd w:val="clear" w:color="auto" w:fill="FFFFFF"/>
          <w:lang w:val="uk-UA"/>
        </w:rPr>
        <w:t>у межах наданих повноважень організовує ділове листування з органами державної влади та органами місцевого самоврядування, підприємствами, установами та організаціями з питань, що належать до її компетенції;</w:t>
      </w:r>
    </w:p>
    <w:p w:rsidR="00A62828" w:rsidRDefault="00BA2C76" w:rsidP="004A3E5D">
      <w:pPr>
        <w:shd w:val="clear" w:color="auto" w:fill="FFFFFF"/>
        <w:ind w:firstLine="567"/>
        <w:jc w:val="both"/>
        <w:rPr>
          <w:rFonts w:eastAsia="Times New Roman"/>
          <w:sz w:val="28"/>
          <w:szCs w:val="28"/>
          <w:lang w:val="uk-UA"/>
        </w:rPr>
      </w:pPr>
      <w:r>
        <w:rPr>
          <w:rFonts w:eastAsia="Times New Roman"/>
          <w:sz w:val="28"/>
          <w:szCs w:val="28"/>
          <w:lang w:val="uk-UA"/>
        </w:rPr>
        <w:t>12) у межах</w:t>
      </w:r>
      <w:r w:rsidR="00A62828">
        <w:rPr>
          <w:rFonts w:eastAsia="Times New Roman"/>
          <w:sz w:val="28"/>
          <w:szCs w:val="28"/>
          <w:lang w:val="uk-UA"/>
        </w:rPr>
        <w:t xml:space="preserve"> своєї компетенції</w:t>
      </w:r>
      <w:r>
        <w:rPr>
          <w:rFonts w:eastAsia="Times New Roman"/>
          <w:sz w:val="28"/>
          <w:szCs w:val="28"/>
          <w:lang w:val="uk-UA"/>
        </w:rPr>
        <w:t xml:space="preserve"> видає накази, організовує підготовку проектів рішень виконавчого комітету та сільської ради, контролює їх виконання;</w:t>
      </w:r>
    </w:p>
    <w:p w:rsidR="00BA2C76" w:rsidRPr="00A62828" w:rsidRDefault="00BA2C76" w:rsidP="004A3E5D">
      <w:pPr>
        <w:shd w:val="clear" w:color="auto" w:fill="FFFFFF"/>
        <w:ind w:firstLine="567"/>
        <w:jc w:val="both"/>
        <w:rPr>
          <w:rFonts w:eastAsia="Times New Roman"/>
          <w:sz w:val="28"/>
          <w:szCs w:val="28"/>
          <w:lang w:val="uk-UA"/>
        </w:rPr>
      </w:pPr>
      <w:r>
        <w:rPr>
          <w:rFonts w:eastAsia="Times New Roman"/>
          <w:sz w:val="28"/>
          <w:szCs w:val="28"/>
          <w:lang w:val="uk-UA"/>
        </w:rPr>
        <w:t>13) здійснює інші повноваження, визначені законом.</w:t>
      </w:r>
    </w:p>
    <w:p w:rsidR="003B7B95" w:rsidRDefault="00E42BBC" w:rsidP="003B7B95">
      <w:pPr>
        <w:shd w:val="clear" w:color="auto" w:fill="FFFFFF"/>
        <w:ind w:firstLine="567"/>
        <w:jc w:val="both"/>
        <w:rPr>
          <w:rFonts w:eastAsia="Times New Roman"/>
          <w:sz w:val="28"/>
          <w:szCs w:val="28"/>
        </w:rPr>
      </w:pPr>
      <w:r>
        <w:rPr>
          <w:rFonts w:eastAsia="Times New Roman"/>
          <w:sz w:val="28"/>
          <w:szCs w:val="28"/>
          <w:bdr w:val="none" w:sz="0" w:space="0" w:color="auto" w:frame="1"/>
          <w:shd w:val="clear" w:color="auto" w:fill="FFFFFF"/>
          <w:lang w:val="uk-UA"/>
        </w:rPr>
        <w:t>5.4</w:t>
      </w:r>
      <w:r w:rsidR="004A3E5D" w:rsidRPr="004A3E5D">
        <w:rPr>
          <w:rFonts w:eastAsia="Times New Roman"/>
          <w:sz w:val="28"/>
          <w:szCs w:val="28"/>
          <w:bdr w:val="none" w:sz="0" w:space="0" w:color="auto" w:frame="1"/>
          <w:shd w:val="clear" w:color="auto" w:fill="FFFFFF"/>
          <w:lang w:val="uk-UA"/>
        </w:rPr>
        <w:t>. Граничну чисельність, фонд оплати праці праці</w:t>
      </w:r>
      <w:r w:rsidR="008958E8">
        <w:rPr>
          <w:rFonts w:eastAsia="Times New Roman"/>
          <w:sz w:val="28"/>
          <w:szCs w:val="28"/>
          <w:bdr w:val="none" w:sz="0" w:space="0" w:color="auto" w:frame="1"/>
          <w:shd w:val="clear" w:color="auto" w:fill="FFFFFF"/>
          <w:lang w:val="uk-UA"/>
        </w:rPr>
        <w:t>вників служби визначає голова сіль</w:t>
      </w:r>
      <w:r w:rsidR="004A3E5D" w:rsidRPr="004A3E5D">
        <w:rPr>
          <w:rFonts w:eastAsia="Times New Roman"/>
          <w:sz w:val="28"/>
          <w:szCs w:val="28"/>
          <w:bdr w:val="none" w:sz="0" w:space="0" w:color="auto" w:frame="1"/>
          <w:shd w:val="clear" w:color="auto" w:fill="FFFFFF"/>
          <w:lang w:val="uk-UA"/>
        </w:rPr>
        <w:t>ської ради у межах відповідних бюджетних призначень.</w:t>
      </w:r>
    </w:p>
    <w:p w:rsidR="004A3E5D" w:rsidRPr="004A3E5D" w:rsidRDefault="00E42BBC" w:rsidP="003B7B95">
      <w:pPr>
        <w:shd w:val="clear" w:color="auto" w:fill="FFFFFF"/>
        <w:ind w:firstLine="567"/>
        <w:jc w:val="both"/>
        <w:rPr>
          <w:rFonts w:eastAsia="Times New Roman"/>
          <w:sz w:val="28"/>
          <w:szCs w:val="28"/>
        </w:rPr>
      </w:pPr>
      <w:r>
        <w:rPr>
          <w:rFonts w:eastAsia="Times New Roman"/>
          <w:sz w:val="28"/>
          <w:szCs w:val="28"/>
          <w:bdr w:val="none" w:sz="0" w:space="0" w:color="auto" w:frame="1"/>
          <w:shd w:val="clear" w:color="auto" w:fill="FFFFFF"/>
          <w:lang w:val="uk-UA"/>
        </w:rPr>
        <w:t>5.5</w:t>
      </w:r>
      <w:r w:rsidR="004A3E5D" w:rsidRPr="004A3E5D">
        <w:rPr>
          <w:rFonts w:eastAsia="Times New Roman"/>
          <w:sz w:val="28"/>
          <w:szCs w:val="28"/>
          <w:bdr w:val="none" w:sz="0" w:space="0" w:color="auto" w:frame="1"/>
          <w:shd w:val="clear" w:color="auto" w:fill="FFFFFF"/>
          <w:lang w:val="uk-UA"/>
        </w:rPr>
        <w:t>. Штатни</w:t>
      </w:r>
      <w:r w:rsidR="008958E8">
        <w:rPr>
          <w:rFonts w:eastAsia="Times New Roman"/>
          <w:sz w:val="28"/>
          <w:szCs w:val="28"/>
          <w:bdr w:val="none" w:sz="0" w:space="0" w:color="auto" w:frame="1"/>
          <w:shd w:val="clear" w:color="auto" w:fill="FFFFFF"/>
          <w:lang w:val="uk-UA"/>
        </w:rPr>
        <w:t>й розпис служби затверджується сіль</w:t>
      </w:r>
      <w:r w:rsidR="004A3E5D" w:rsidRPr="004A3E5D">
        <w:rPr>
          <w:rFonts w:eastAsia="Times New Roman"/>
          <w:sz w:val="28"/>
          <w:szCs w:val="28"/>
          <w:bdr w:val="none" w:sz="0" w:space="0" w:color="auto" w:frame="1"/>
          <w:shd w:val="clear" w:color="auto" w:fill="FFFFFF"/>
          <w:lang w:val="uk-UA"/>
        </w:rPr>
        <w:t>ським головою за пропозиціями начальника служби відповідно до Порядку складання, розгляду, затвердження та основних вимог до виконання кошторисів бюджетних установ, затверджених нормами чинного законодавства.</w:t>
      </w:r>
    </w:p>
    <w:p w:rsidR="004A3E5D" w:rsidRPr="004A3E5D" w:rsidRDefault="004A3E5D" w:rsidP="004A3E5D">
      <w:pPr>
        <w:shd w:val="clear" w:color="auto" w:fill="FFFFFF"/>
        <w:ind w:firstLine="567"/>
        <w:jc w:val="center"/>
        <w:rPr>
          <w:rFonts w:eastAsia="Times New Roman"/>
          <w:sz w:val="28"/>
          <w:szCs w:val="28"/>
        </w:rPr>
      </w:pPr>
      <w:r w:rsidRPr="004A3E5D">
        <w:rPr>
          <w:rFonts w:eastAsia="Times New Roman"/>
          <w:sz w:val="28"/>
          <w:szCs w:val="28"/>
        </w:rPr>
        <w:t> </w:t>
      </w:r>
    </w:p>
    <w:p w:rsidR="00E42BBC" w:rsidRPr="00E42BBC" w:rsidRDefault="00E42BBC" w:rsidP="004A3E5D">
      <w:pPr>
        <w:shd w:val="clear" w:color="auto" w:fill="FFFFFF"/>
        <w:ind w:firstLine="567"/>
        <w:jc w:val="center"/>
        <w:rPr>
          <w:rFonts w:eastAsia="Times New Roman"/>
          <w:b/>
          <w:bCs/>
          <w:sz w:val="28"/>
          <w:szCs w:val="28"/>
          <w:bdr w:val="none" w:sz="0" w:space="0" w:color="auto" w:frame="1"/>
        </w:rPr>
      </w:pPr>
    </w:p>
    <w:p w:rsidR="004A3E5D" w:rsidRDefault="004A3E5D" w:rsidP="004A3E5D">
      <w:pPr>
        <w:shd w:val="clear" w:color="auto" w:fill="FFFFFF"/>
        <w:ind w:firstLine="567"/>
        <w:jc w:val="center"/>
        <w:rPr>
          <w:rFonts w:eastAsia="Times New Roman"/>
          <w:b/>
          <w:bCs/>
          <w:sz w:val="28"/>
          <w:szCs w:val="28"/>
          <w:bdr w:val="none" w:sz="0" w:space="0" w:color="auto" w:frame="1"/>
          <w:lang w:val="uk-UA"/>
        </w:rPr>
      </w:pPr>
      <w:r w:rsidRPr="004A3E5D">
        <w:rPr>
          <w:rFonts w:eastAsia="Times New Roman"/>
          <w:b/>
          <w:bCs/>
          <w:sz w:val="28"/>
          <w:szCs w:val="28"/>
          <w:bdr w:val="none" w:sz="0" w:space="0" w:color="auto" w:frame="1"/>
          <w:lang w:val="pl-PL"/>
        </w:rPr>
        <w:t>V</w:t>
      </w:r>
      <w:r w:rsidRPr="004A3E5D">
        <w:rPr>
          <w:rFonts w:eastAsia="Times New Roman"/>
          <w:b/>
          <w:bCs/>
          <w:sz w:val="28"/>
          <w:szCs w:val="28"/>
          <w:bdr w:val="none" w:sz="0" w:space="0" w:color="auto" w:frame="1"/>
        </w:rPr>
        <w:t>І. </w:t>
      </w:r>
      <w:r w:rsidRPr="004A3E5D">
        <w:rPr>
          <w:rFonts w:eastAsia="Times New Roman"/>
          <w:b/>
          <w:bCs/>
          <w:sz w:val="28"/>
          <w:szCs w:val="28"/>
          <w:bdr w:val="none" w:sz="0" w:space="0" w:color="auto" w:frame="1"/>
          <w:lang w:val="uk-UA"/>
        </w:rPr>
        <w:t>Зміни та доповнення до положення</w:t>
      </w:r>
    </w:p>
    <w:p w:rsidR="00F01625" w:rsidRPr="004A3E5D" w:rsidRDefault="00F01625" w:rsidP="004A3E5D">
      <w:pPr>
        <w:shd w:val="clear" w:color="auto" w:fill="FFFFFF"/>
        <w:ind w:firstLine="567"/>
        <w:jc w:val="center"/>
        <w:rPr>
          <w:rFonts w:eastAsia="Times New Roman"/>
          <w:sz w:val="28"/>
          <w:szCs w:val="28"/>
        </w:rPr>
      </w:pP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rPr>
        <w:t> </w:t>
      </w:r>
      <w:r w:rsidR="00E42BBC">
        <w:rPr>
          <w:rFonts w:eastAsia="Times New Roman"/>
          <w:sz w:val="28"/>
          <w:szCs w:val="28"/>
          <w:bdr w:val="none" w:sz="0" w:space="0" w:color="auto" w:frame="1"/>
          <w:lang w:val="uk-UA"/>
        </w:rPr>
        <w:t>6.</w:t>
      </w:r>
      <w:r w:rsidRPr="004A3E5D">
        <w:rPr>
          <w:rFonts w:eastAsia="Times New Roman"/>
          <w:sz w:val="28"/>
          <w:szCs w:val="28"/>
          <w:bdr w:val="none" w:sz="0" w:space="0" w:color="auto" w:frame="1"/>
          <w:lang w:val="uk-UA"/>
        </w:rPr>
        <w:t xml:space="preserve">1.Зміни та доповнення до Положення вносяться за рішенням сесії </w:t>
      </w:r>
      <w:r w:rsidR="008958E8">
        <w:rPr>
          <w:rFonts w:eastAsia="Times New Roman"/>
          <w:sz w:val="28"/>
          <w:szCs w:val="28"/>
          <w:bdr w:val="none" w:sz="0" w:space="0" w:color="auto" w:frame="1"/>
          <w:shd w:val="clear" w:color="auto" w:fill="FFFFFF"/>
          <w:lang w:val="uk-UA"/>
        </w:rPr>
        <w:t>Литовезької сільської</w:t>
      </w:r>
      <w:r w:rsidR="008958E8" w:rsidRPr="004A3E5D">
        <w:rPr>
          <w:rFonts w:eastAsia="Times New Roman"/>
          <w:sz w:val="28"/>
          <w:szCs w:val="28"/>
          <w:bdr w:val="none" w:sz="0" w:space="0" w:color="auto" w:frame="1"/>
          <w:shd w:val="clear" w:color="auto" w:fill="FFFFFF"/>
          <w:lang w:val="uk-UA"/>
        </w:rPr>
        <w:t xml:space="preserve"> </w:t>
      </w:r>
      <w:r w:rsidRPr="004A3E5D">
        <w:rPr>
          <w:rFonts w:eastAsia="Times New Roman"/>
          <w:sz w:val="28"/>
          <w:szCs w:val="28"/>
          <w:bdr w:val="none" w:sz="0" w:space="0" w:color="auto" w:frame="1"/>
          <w:lang w:val="uk-UA"/>
        </w:rPr>
        <w:t>ради.</w:t>
      </w:r>
    </w:p>
    <w:p w:rsidR="004A3E5D" w:rsidRPr="004A3E5D" w:rsidRDefault="00E42BBC" w:rsidP="004A3E5D">
      <w:pPr>
        <w:shd w:val="clear" w:color="auto" w:fill="FFFFFF"/>
        <w:ind w:firstLine="567"/>
        <w:jc w:val="both"/>
        <w:rPr>
          <w:rFonts w:eastAsia="Times New Roman"/>
          <w:sz w:val="28"/>
          <w:szCs w:val="28"/>
        </w:rPr>
      </w:pPr>
      <w:r>
        <w:rPr>
          <w:rFonts w:eastAsia="Times New Roman"/>
          <w:sz w:val="28"/>
          <w:szCs w:val="28"/>
          <w:bdr w:val="none" w:sz="0" w:space="0" w:color="auto" w:frame="1"/>
          <w:lang w:val="uk-UA"/>
        </w:rPr>
        <w:t>6.</w:t>
      </w:r>
      <w:r w:rsidR="004A3E5D" w:rsidRPr="004A3E5D">
        <w:rPr>
          <w:rFonts w:eastAsia="Times New Roman"/>
          <w:sz w:val="28"/>
          <w:szCs w:val="28"/>
          <w:bdr w:val="none" w:sz="0" w:space="0" w:color="auto" w:frame="1"/>
          <w:lang w:val="uk-UA"/>
        </w:rPr>
        <w:t>2. Внесення змін та доповнень до Положення оформлюється шляхом викладення в новій редакції, прошивається, пронумеровується, згідно чинного законодавства</w:t>
      </w:r>
      <w:r>
        <w:rPr>
          <w:rFonts w:eastAsia="Times New Roman"/>
          <w:sz w:val="28"/>
          <w:szCs w:val="28"/>
          <w:bdr w:val="none" w:sz="0" w:space="0" w:color="auto" w:frame="1"/>
          <w:lang w:val="uk-UA"/>
        </w:rPr>
        <w:t>.</w:t>
      </w:r>
    </w:p>
    <w:p w:rsidR="004A3E5D" w:rsidRPr="004A3E5D" w:rsidRDefault="00E42BBC" w:rsidP="004A3E5D">
      <w:pPr>
        <w:shd w:val="clear" w:color="auto" w:fill="FFFFFF"/>
        <w:ind w:firstLine="567"/>
        <w:jc w:val="both"/>
        <w:rPr>
          <w:rFonts w:eastAsia="Times New Roman"/>
          <w:sz w:val="28"/>
          <w:szCs w:val="28"/>
        </w:rPr>
      </w:pPr>
      <w:r>
        <w:rPr>
          <w:rFonts w:eastAsia="Times New Roman"/>
          <w:sz w:val="28"/>
          <w:szCs w:val="28"/>
          <w:bdr w:val="none" w:sz="0" w:space="0" w:color="auto" w:frame="1"/>
          <w:lang w:val="uk-UA"/>
        </w:rPr>
        <w:t>6.</w:t>
      </w:r>
      <w:r w:rsidR="004A3E5D" w:rsidRPr="004A3E5D">
        <w:rPr>
          <w:rFonts w:eastAsia="Times New Roman"/>
          <w:sz w:val="28"/>
          <w:szCs w:val="28"/>
          <w:bdr w:val="none" w:sz="0" w:space="0" w:color="auto" w:frame="1"/>
          <w:lang w:val="uk-UA"/>
        </w:rPr>
        <w:t>3. Зміни до положення підлягають державній реєстрації, згідно чинного законодавства.</w:t>
      </w:r>
    </w:p>
    <w:p w:rsidR="004A3E5D" w:rsidRDefault="00E42BBC" w:rsidP="004A3E5D">
      <w:pPr>
        <w:shd w:val="clear" w:color="auto" w:fill="FFFFFF"/>
        <w:ind w:firstLine="567"/>
        <w:jc w:val="both"/>
        <w:rPr>
          <w:rFonts w:eastAsia="Times New Roman"/>
          <w:sz w:val="28"/>
          <w:szCs w:val="28"/>
          <w:bdr w:val="none" w:sz="0" w:space="0" w:color="auto" w:frame="1"/>
          <w:lang w:val="uk-UA"/>
        </w:rPr>
      </w:pPr>
      <w:r>
        <w:rPr>
          <w:rFonts w:eastAsia="Times New Roman"/>
          <w:sz w:val="28"/>
          <w:szCs w:val="28"/>
          <w:bdr w:val="none" w:sz="0" w:space="0" w:color="auto" w:frame="1"/>
          <w:lang w:val="uk-UA"/>
        </w:rPr>
        <w:lastRenderedPageBreak/>
        <w:t>6.</w:t>
      </w:r>
      <w:r w:rsidR="004A3E5D" w:rsidRPr="004A3E5D">
        <w:rPr>
          <w:rFonts w:eastAsia="Times New Roman"/>
          <w:sz w:val="28"/>
          <w:szCs w:val="28"/>
          <w:bdr w:val="none" w:sz="0" w:space="0" w:color="auto" w:frame="1"/>
          <w:lang w:val="uk-UA"/>
        </w:rPr>
        <w:t xml:space="preserve">4. Рішення </w:t>
      </w:r>
      <w:r w:rsidR="008958E8">
        <w:rPr>
          <w:rFonts w:eastAsia="Times New Roman"/>
          <w:sz w:val="28"/>
          <w:szCs w:val="28"/>
          <w:bdr w:val="none" w:sz="0" w:space="0" w:color="auto" w:frame="1"/>
          <w:shd w:val="clear" w:color="auto" w:fill="FFFFFF"/>
          <w:lang w:val="uk-UA"/>
        </w:rPr>
        <w:t>Литовезької сільської</w:t>
      </w:r>
      <w:r w:rsidR="008958E8" w:rsidRPr="004A3E5D">
        <w:rPr>
          <w:rFonts w:eastAsia="Times New Roman"/>
          <w:sz w:val="28"/>
          <w:szCs w:val="28"/>
          <w:bdr w:val="none" w:sz="0" w:space="0" w:color="auto" w:frame="1"/>
          <w:shd w:val="clear" w:color="auto" w:fill="FFFFFF"/>
          <w:lang w:val="uk-UA"/>
        </w:rPr>
        <w:t xml:space="preserve"> </w:t>
      </w:r>
      <w:r w:rsidR="004A3E5D" w:rsidRPr="004A3E5D">
        <w:rPr>
          <w:rFonts w:eastAsia="Times New Roman"/>
          <w:sz w:val="28"/>
          <w:szCs w:val="28"/>
          <w:bdr w:val="none" w:sz="0" w:space="0" w:color="auto" w:frame="1"/>
          <w:lang w:val="uk-UA"/>
        </w:rPr>
        <w:t>ради, що подається до державної реєстрації змін до відомостей про юридичну особу, що містяться в єдиному державному реєстрі, викладається у письмовій формі, прошивається, пронумеровується, згідно чинного законодавства.</w:t>
      </w:r>
    </w:p>
    <w:p w:rsidR="00E42BBC" w:rsidRDefault="00E42BBC" w:rsidP="004A3E5D">
      <w:pPr>
        <w:shd w:val="clear" w:color="auto" w:fill="FFFFFF"/>
        <w:ind w:firstLine="567"/>
        <w:jc w:val="both"/>
        <w:rPr>
          <w:rFonts w:eastAsia="Times New Roman"/>
          <w:sz w:val="28"/>
          <w:szCs w:val="28"/>
          <w:bdr w:val="none" w:sz="0" w:space="0" w:color="auto" w:frame="1"/>
          <w:lang w:val="uk-UA"/>
        </w:rPr>
      </w:pPr>
    </w:p>
    <w:p w:rsidR="00E42BBC" w:rsidRDefault="00E42BBC" w:rsidP="00E42BBC">
      <w:pPr>
        <w:shd w:val="clear" w:color="auto" w:fill="FFFFFF"/>
        <w:ind w:firstLine="567"/>
        <w:jc w:val="center"/>
        <w:rPr>
          <w:rFonts w:eastAsia="Times New Roman"/>
          <w:b/>
          <w:sz w:val="28"/>
          <w:szCs w:val="28"/>
          <w:bdr w:val="none" w:sz="0" w:space="0" w:color="auto" w:frame="1"/>
          <w:lang w:val="uk-UA"/>
        </w:rPr>
      </w:pPr>
      <w:r>
        <w:rPr>
          <w:rFonts w:eastAsia="Times New Roman"/>
          <w:b/>
          <w:sz w:val="28"/>
          <w:szCs w:val="28"/>
          <w:bdr w:val="none" w:sz="0" w:space="0" w:color="auto" w:frame="1"/>
          <w:lang w:val="en-US"/>
        </w:rPr>
        <w:t>VII</w:t>
      </w:r>
      <w:r>
        <w:rPr>
          <w:rFonts w:eastAsia="Times New Roman"/>
          <w:b/>
          <w:sz w:val="28"/>
          <w:szCs w:val="28"/>
          <w:bdr w:val="none" w:sz="0" w:space="0" w:color="auto" w:frame="1"/>
          <w:lang w:val="uk-UA"/>
        </w:rPr>
        <w:t>. Заключні положення</w:t>
      </w:r>
    </w:p>
    <w:p w:rsidR="00A137AE" w:rsidRPr="00E42BBC" w:rsidRDefault="00A137AE" w:rsidP="00E42BBC">
      <w:pPr>
        <w:shd w:val="clear" w:color="auto" w:fill="FFFFFF"/>
        <w:ind w:firstLine="567"/>
        <w:jc w:val="center"/>
        <w:rPr>
          <w:rFonts w:eastAsia="Times New Roman"/>
          <w:b/>
          <w:sz w:val="28"/>
          <w:szCs w:val="28"/>
          <w:lang w:val="uk-UA"/>
        </w:rPr>
      </w:pPr>
    </w:p>
    <w:p w:rsidR="004A3E5D" w:rsidRPr="009F7386" w:rsidRDefault="004A3E5D" w:rsidP="004A3E5D">
      <w:pPr>
        <w:shd w:val="clear" w:color="auto" w:fill="FFFFFF"/>
        <w:jc w:val="both"/>
        <w:rPr>
          <w:rFonts w:eastAsia="Times New Roman"/>
          <w:sz w:val="28"/>
          <w:szCs w:val="28"/>
          <w:lang w:val="uk-UA"/>
        </w:rPr>
      </w:pPr>
      <w:r w:rsidRPr="004A3E5D">
        <w:rPr>
          <w:rFonts w:eastAsia="Times New Roman"/>
          <w:sz w:val="28"/>
          <w:szCs w:val="28"/>
        </w:rPr>
        <w:t> </w:t>
      </w:r>
      <w:r w:rsidR="009F7386">
        <w:rPr>
          <w:rFonts w:eastAsia="Times New Roman"/>
          <w:sz w:val="28"/>
          <w:szCs w:val="28"/>
        </w:rPr>
        <w:tab/>
      </w:r>
      <w:r w:rsidR="009F7386">
        <w:rPr>
          <w:rFonts w:eastAsia="Times New Roman"/>
          <w:sz w:val="28"/>
          <w:szCs w:val="28"/>
          <w:lang w:val="uk-UA"/>
        </w:rPr>
        <w:t>7.1. Ліквідація або реорганізація Служби проводиться за рішенням Литовезької сільської ради в порядку , визначеному чинним законодавством України.</w:t>
      </w:r>
      <w:r w:rsidR="00320868">
        <w:rPr>
          <w:rFonts w:eastAsia="Times New Roman"/>
          <w:sz w:val="28"/>
          <w:szCs w:val="28"/>
          <w:lang w:val="uk-UA"/>
        </w:rPr>
        <w:t xml:space="preserve"> У разі припинення юридичної особи – Служби (в результаті її ліквідації, злиття, поділу, приєднання або перетворення) передача активів здійснюється одній або кільком неприбутковим організаціям відповідного виду або зараховується до доходу бюджету сільської територіальної громади.</w:t>
      </w:r>
      <w:r w:rsidR="009F7386">
        <w:rPr>
          <w:rFonts w:eastAsia="Times New Roman"/>
          <w:sz w:val="28"/>
          <w:szCs w:val="28"/>
          <w:lang w:val="uk-UA"/>
        </w:rPr>
        <w:t xml:space="preserve"> </w:t>
      </w:r>
    </w:p>
    <w:p w:rsidR="00F01625" w:rsidRDefault="00F01625" w:rsidP="00F01625">
      <w:pPr>
        <w:jc w:val="both"/>
        <w:rPr>
          <w:sz w:val="28"/>
          <w:szCs w:val="28"/>
          <w:lang w:val="uk-UA"/>
        </w:rPr>
      </w:pPr>
    </w:p>
    <w:p w:rsidR="00F01625" w:rsidRDefault="00F01625" w:rsidP="00F01625">
      <w:pPr>
        <w:jc w:val="both"/>
        <w:rPr>
          <w:sz w:val="28"/>
          <w:szCs w:val="28"/>
          <w:lang w:val="uk-UA"/>
        </w:rPr>
      </w:pPr>
    </w:p>
    <w:p w:rsidR="00F01625" w:rsidRDefault="00F01625" w:rsidP="00F01625">
      <w:pPr>
        <w:jc w:val="both"/>
        <w:rPr>
          <w:sz w:val="28"/>
          <w:szCs w:val="28"/>
          <w:lang w:val="uk-UA"/>
        </w:rPr>
      </w:pPr>
    </w:p>
    <w:p w:rsidR="00F01625" w:rsidRDefault="00F01625" w:rsidP="00F01625">
      <w:pPr>
        <w:jc w:val="both"/>
        <w:rPr>
          <w:sz w:val="28"/>
          <w:szCs w:val="28"/>
          <w:lang w:val="uk-UA"/>
        </w:rPr>
      </w:pPr>
    </w:p>
    <w:p w:rsidR="00F01625" w:rsidRDefault="00F01625" w:rsidP="00F01625">
      <w:pPr>
        <w:jc w:val="both"/>
        <w:rPr>
          <w:sz w:val="28"/>
          <w:szCs w:val="28"/>
          <w:lang w:val="uk-UA"/>
        </w:rPr>
      </w:pPr>
    </w:p>
    <w:p w:rsidR="000D4221" w:rsidRPr="009B2987" w:rsidRDefault="009B2987" w:rsidP="00F01625">
      <w:pPr>
        <w:jc w:val="both"/>
        <w:rPr>
          <w:sz w:val="28"/>
          <w:szCs w:val="28"/>
          <w:lang w:val="uk-UA"/>
        </w:rPr>
      </w:pPr>
      <w:r w:rsidRPr="009B2987">
        <w:rPr>
          <w:sz w:val="28"/>
          <w:szCs w:val="28"/>
          <w:lang w:val="uk-UA"/>
        </w:rPr>
        <w:t xml:space="preserve">Секретар ради                             </w:t>
      </w:r>
      <w:r>
        <w:rPr>
          <w:sz w:val="28"/>
          <w:szCs w:val="28"/>
          <w:lang w:val="uk-UA"/>
        </w:rPr>
        <w:t xml:space="preserve">                     </w:t>
      </w:r>
      <w:r w:rsidR="00975233">
        <w:rPr>
          <w:sz w:val="28"/>
          <w:szCs w:val="28"/>
          <w:lang w:val="uk-UA"/>
        </w:rPr>
        <w:t xml:space="preserve">             </w:t>
      </w:r>
      <w:r w:rsidR="00975233">
        <w:rPr>
          <w:sz w:val="28"/>
          <w:szCs w:val="28"/>
          <w:lang w:val="uk-UA"/>
        </w:rPr>
        <w:tab/>
        <w:t xml:space="preserve"> </w:t>
      </w:r>
      <w:bookmarkStart w:id="9" w:name="_GoBack"/>
      <w:bookmarkEnd w:id="9"/>
      <w:r w:rsidR="00F01625" w:rsidRPr="00975233">
        <w:rPr>
          <w:b/>
          <w:sz w:val="28"/>
          <w:szCs w:val="28"/>
          <w:lang w:val="uk-UA"/>
        </w:rPr>
        <w:t>Мирослава ЖУКОВА</w:t>
      </w:r>
    </w:p>
    <w:sectPr w:rsidR="000D4221" w:rsidRPr="009B2987" w:rsidSect="00F01625">
      <w:headerReference w:type="even" r:id="rId8"/>
      <w:headerReference w:type="default" r:id="rId9"/>
      <w:footerReference w:type="even" r:id="rId10"/>
      <w:footerReference w:type="default" r:id="rId11"/>
      <w:headerReference w:type="first" r:id="rId12"/>
      <w:footerReference w:type="first" r:id="rId13"/>
      <w:pgSz w:w="11906" w:h="16838"/>
      <w:pgMar w:top="426" w:right="851" w:bottom="709"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C25" w:rsidRDefault="00E80C25" w:rsidP="00642B00">
      <w:r>
        <w:separator/>
      </w:r>
    </w:p>
  </w:endnote>
  <w:endnote w:type="continuationSeparator" w:id="0">
    <w:p w:rsidR="00E80C25" w:rsidRDefault="00E80C25" w:rsidP="0064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C0" w:rsidRDefault="002C01C0">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B00" w:rsidRDefault="00642B00">
    <w:pPr>
      <w:pStyle w:val="ab"/>
      <w:jc w:val="center"/>
    </w:pPr>
  </w:p>
  <w:p w:rsidR="00642B00" w:rsidRDefault="00642B00">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C0" w:rsidRDefault="002C01C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C25" w:rsidRDefault="00E80C25" w:rsidP="00642B00">
      <w:r>
        <w:separator/>
      </w:r>
    </w:p>
  </w:footnote>
  <w:footnote w:type="continuationSeparator" w:id="0">
    <w:p w:rsidR="00E80C25" w:rsidRDefault="00E80C25" w:rsidP="00642B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C0" w:rsidRDefault="002C01C0" w:rsidP="002C01C0">
    <w:pPr>
      <w:pStyle w:val="a9"/>
    </w:pPr>
  </w:p>
  <w:p w:rsidR="00BA4DA7" w:rsidRPr="00D226BA" w:rsidRDefault="00BA4DA7" w:rsidP="00D226BA">
    <w:pPr>
      <w:pStyle w:val="a9"/>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6BA" w:rsidRDefault="00D226BA">
    <w:pPr>
      <w:pStyle w:val="a9"/>
      <w:jc w:val="right"/>
    </w:pPr>
  </w:p>
  <w:p w:rsidR="00BA4DA7" w:rsidRPr="00BA4DA7" w:rsidRDefault="00BA4DA7">
    <w:pPr>
      <w:pStyle w:val="a9"/>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DA7" w:rsidRDefault="00BA4DA7">
    <w:pPr>
      <w:pStyle w:val="a9"/>
      <w:jc w:val="right"/>
    </w:pPr>
  </w:p>
  <w:p w:rsidR="00BA4DA7" w:rsidRDefault="00BA4DA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B63C4"/>
    <w:multiLevelType w:val="multilevel"/>
    <w:tmpl w:val="6F68874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15:restartNumberingAfterBreak="0">
    <w:nsid w:val="391C2E47"/>
    <w:multiLevelType w:val="hybridMultilevel"/>
    <w:tmpl w:val="FEEEA240"/>
    <w:lvl w:ilvl="0" w:tplc="119E49F8">
      <w:start w:val="14"/>
      <w:numFmt w:val="decimal"/>
      <w:lvlText w:val="%1)"/>
      <w:lvlJc w:val="left"/>
      <w:pPr>
        <w:ind w:left="1241" w:hanging="39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 w15:restartNumberingAfterBreak="0">
    <w:nsid w:val="56095309"/>
    <w:multiLevelType w:val="hybridMultilevel"/>
    <w:tmpl w:val="0AAA609A"/>
    <w:lvl w:ilvl="0" w:tplc="622A75A8">
      <w:start w:val="6"/>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70BC253E"/>
    <w:multiLevelType w:val="hybridMultilevel"/>
    <w:tmpl w:val="63D684F0"/>
    <w:lvl w:ilvl="0" w:tplc="1FAA0F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81"/>
    <w:rsid w:val="00000F39"/>
    <w:rsid w:val="00033A9C"/>
    <w:rsid w:val="00046027"/>
    <w:rsid w:val="00057F62"/>
    <w:rsid w:val="00071AA2"/>
    <w:rsid w:val="0009514C"/>
    <w:rsid w:val="000D4221"/>
    <w:rsid w:val="000E6ACC"/>
    <w:rsid w:val="000F17B0"/>
    <w:rsid w:val="00147AE7"/>
    <w:rsid w:val="001912FA"/>
    <w:rsid w:val="001C645A"/>
    <w:rsid w:val="001E235E"/>
    <w:rsid w:val="00204AD0"/>
    <w:rsid w:val="002235F7"/>
    <w:rsid w:val="002A0958"/>
    <w:rsid w:val="002B083F"/>
    <w:rsid w:val="002C01C0"/>
    <w:rsid w:val="002D30EE"/>
    <w:rsid w:val="002D34A2"/>
    <w:rsid w:val="00304E26"/>
    <w:rsid w:val="00320868"/>
    <w:rsid w:val="00367864"/>
    <w:rsid w:val="003B7B95"/>
    <w:rsid w:val="003D1E13"/>
    <w:rsid w:val="003D2375"/>
    <w:rsid w:val="003E655F"/>
    <w:rsid w:val="003F68BF"/>
    <w:rsid w:val="004A3E5D"/>
    <w:rsid w:val="004C4CFB"/>
    <w:rsid w:val="0051028D"/>
    <w:rsid w:val="00580082"/>
    <w:rsid w:val="00581DE4"/>
    <w:rsid w:val="005874A3"/>
    <w:rsid w:val="005A56D2"/>
    <w:rsid w:val="005B5489"/>
    <w:rsid w:val="005F7CD1"/>
    <w:rsid w:val="00606903"/>
    <w:rsid w:val="006328DB"/>
    <w:rsid w:val="00642B00"/>
    <w:rsid w:val="0065583C"/>
    <w:rsid w:val="00662258"/>
    <w:rsid w:val="00666855"/>
    <w:rsid w:val="006A565B"/>
    <w:rsid w:val="006B688C"/>
    <w:rsid w:val="006C6C6F"/>
    <w:rsid w:val="006F6BD7"/>
    <w:rsid w:val="0074166E"/>
    <w:rsid w:val="00777FBC"/>
    <w:rsid w:val="007F7095"/>
    <w:rsid w:val="0081135C"/>
    <w:rsid w:val="00824FDB"/>
    <w:rsid w:val="00861D3C"/>
    <w:rsid w:val="008849E2"/>
    <w:rsid w:val="00895838"/>
    <w:rsid w:val="008958E8"/>
    <w:rsid w:val="008C5080"/>
    <w:rsid w:val="00975233"/>
    <w:rsid w:val="00980003"/>
    <w:rsid w:val="009933C0"/>
    <w:rsid w:val="009B2987"/>
    <w:rsid w:val="009F7386"/>
    <w:rsid w:val="00A137AE"/>
    <w:rsid w:val="00A13ADA"/>
    <w:rsid w:val="00A62828"/>
    <w:rsid w:val="00A65EB3"/>
    <w:rsid w:val="00AD45DF"/>
    <w:rsid w:val="00B413CA"/>
    <w:rsid w:val="00B80A10"/>
    <w:rsid w:val="00BA2C76"/>
    <w:rsid w:val="00BA4DA7"/>
    <w:rsid w:val="00BD3DAB"/>
    <w:rsid w:val="00BD4EBD"/>
    <w:rsid w:val="00BF7F44"/>
    <w:rsid w:val="00C26841"/>
    <w:rsid w:val="00C46E61"/>
    <w:rsid w:val="00CC6E26"/>
    <w:rsid w:val="00D00781"/>
    <w:rsid w:val="00D226BA"/>
    <w:rsid w:val="00D22963"/>
    <w:rsid w:val="00D25E5A"/>
    <w:rsid w:val="00D25EFC"/>
    <w:rsid w:val="00D402CB"/>
    <w:rsid w:val="00D563AE"/>
    <w:rsid w:val="00D5738C"/>
    <w:rsid w:val="00DB0512"/>
    <w:rsid w:val="00E42BBC"/>
    <w:rsid w:val="00E80C25"/>
    <w:rsid w:val="00E834DD"/>
    <w:rsid w:val="00EB5869"/>
    <w:rsid w:val="00EC5592"/>
    <w:rsid w:val="00EC763A"/>
    <w:rsid w:val="00F01625"/>
    <w:rsid w:val="00F26E07"/>
    <w:rsid w:val="00F3609B"/>
    <w:rsid w:val="00FE1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B18E64"/>
  <w15:chartTrackingRefBased/>
  <w15:docId w15:val="{A0A5B3D1-E190-4070-8CE0-8271089D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E1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1E13"/>
    <w:pPr>
      <w:spacing w:after="0" w:line="240" w:lineRule="auto"/>
    </w:pPr>
    <w:rPr>
      <w:rFonts w:ascii="Times New Roman" w:eastAsia="Calibri" w:hAnsi="Times New Roman" w:cs="Times New Roman"/>
      <w:sz w:val="24"/>
      <w:szCs w:val="24"/>
      <w:lang w:eastAsia="ru-RU"/>
    </w:rPr>
  </w:style>
  <w:style w:type="character" w:styleId="a4">
    <w:name w:val="Strong"/>
    <w:basedOn w:val="a0"/>
    <w:uiPriority w:val="22"/>
    <w:qFormat/>
    <w:rsid w:val="003D1E13"/>
    <w:rPr>
      <w:rFonts w:cs="Times New Roman"/>
      <w:b/>
      <w:bCs/>
    </w:rPr>
  </w:style>
  <w:style w:type="paragraph" w:styleId="a5">
    <w:name w:val="List Paragraph"/>
    <w:basedOn w:val="a"/>
    <w:uiPriority w:val="34"/>
    <w:qFormat/>
    <w:rsid w:val="00AD45DF"/>
    <w:pPr>
      <w:ind w:left="720"/>
      <w:contextualSpacing/>
    </w:pPr>
  </w:style>
  <w:style w:type="paragraph" w:styleId="HTML">
    <w:name w:val="HTML Preformatted"/>
    <w:basedOn w:val="a"/>
    <w:link w:val="HTML0"/>
    <w:uiPriority w:val="99"/>
    <w:semiHidden/>
    <w:unhideWhenUsed/>
    <w:rsid w:val="004A3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4A3E5D"/>
    <w:rPr>
      <w:rFonts w:ascii="Courier New" w:eastAsia="Times New Roman" w:hAnsi="Courier New" w:cs="Courier New"/>
      <w:sz w:val="20"/>
      <w:szCs w:val="20"/>
      <w:lang w:eastAsia="ru-RU"/>
    </w:rPr>
  </w:style>
  <w:style w:type="paragraph" w:styleId="a6">
    <w:name w:val="Normal (Web)"/>
    <w:basedOn w:val="a"/>
    <w:uiPriority w:val="99"/>
    <w:semiHidden/>
    <w:unhideWhenUsed/>
    <w:rsid w:val="004A3E5D"/>
    <w:pPr>
      <w:spacing w:before="100" w:beforeAutospacing="1" w:after="100" w:afterAutospacing="1"/>
    </w:pPr>
    <w:rPr>
      <w:rFonts w:eastAsia="Times New Roman"/>
    </w:rPr>
  </w:style>
  <w:style w:type="paragraph" w:styleId="a7">
    <w:name w:val="Balloon Text"/>
    <w:basedOn w:val="a"/>
    <w:link w:val="a8"/>
    <w:uiPriority w:val="99"/>
    <w:semiHidden/>
    <w:unhideWhenUsed/>
    <w:rsid w:val="003D2375"/>
    <w:rPr>
      <w:rFonts w:ascii="Segoe UI" w:hAnsi="Segoe UI" w:cs="Segoe UI"/>
      <w:sz w:val="18"/>
      <w:szCs w:val="18"/>
    </w:rPr>
  </w:style>
  <w:style w:type="character" w:customStyle="1" w:styleId="a8">
    <w:name w:val="Текст выноски Знак"/>
    <w:basedOn w:val="a0"/>
    <w:link w:val="a7"/>
    <w:uiPriority w:val="99"/>
    <w:semiHidden/>
    <w:rsid w:val="003D2375"/>
    <w:rPr>
      <w:rFonts w:ascii="Segoe UI" w:eastAsia="Calibri" w:hAnsi="Segoe UI" w:cs="Segoe UI"/>
      <w:sz w:val="18"/>
      <w:szCs w:val="18"/>
      <w:lang w:eastAsia="ru-RU"/>
    </w:rPr>
  </w:style>
  <w:style w:type="paragraph" w:styleId="a9">
    <w:name w:val="header"/>
    <w:basedOn w:val="a"/>
    <w:link w:val="aa"/>
    <w:uiPriority w:val="99"/>
    <w:unhideWhenUsed/>
    <w:rsid w:val="00642B00"/>
    <w:pPr>
      <w:tabs>
        <w:tab w:val="center" w:pos="4677"/>
        <w:tab w:val="right" w:pos="9355"/>
      </w:tabs>
    </w:pPr>
  </w:style>
  <w:style w:type="character" w:customStyle="1" w:styleId="aa">
    <w:name w:val="Верхний колонтитул Знак"/>
    <w:basedOn w:val="a0"/>
    <w:link w:val="a9"/>
    <w:uiPriority w:val="99"/>
    <w:rsid w:val="00642B00"/>
    <w:rPr>
      <w:rFonts w:ascii="Times New Roman" w:eastAsia="Calibri" w:hAnsi="Times New Roman" w:cs="Times New Roman"/>
      <w:sz w:val="24"/>
      <w:szCs w:val="24"/>
      <w:lang w:eastAsia="ru-RU"/>
    </w:rPr>
  </w:style>
  <w:style w:type="paragraph" w:styleId="ab">
    <w:name w:val="footer"/>
    <w:basedOn w:val="a"/>
    <w:link w:val="ac"/>
    <w:uiPriority w:val="99"/>
    <w:unhideWhenUsed/>
    <w:rsid w:val="00642B00"/>
    <w:pPr>
      <w:tabs>
        <w:tab w:val="center" w:pos="4677"/>
        <w:tab w:val="right" w:pos="9355"/>
      </w:tabs>
    </w:pPr>
  </w:style>
  <w:style w:type="character" w:customStyle="1" w:styleId="ac">
    <w:name w:val="Нижний колонтитул Знак"/>
    <w:basedOn w:val="a0"/>
    <w:link w:val="ab"/>
    <w:uiPriority w:val="99"/>
    <w:rsid w:val="00642B00"/>
    <w:rPr>
      <w:rFonts w:ascii="Times New Roman" w:eastAsia="Calibri" w:hAnsi="Times New Roman" w:cs="Times New Roman"/>
      <w:sz w:val="24"/>
      <w:szCs w:val="24"/>
      <w:lang w:eastAsia="ru-RU"/>
    </w:rPr>
  </w:style>
  <w:style w:type="character" w:customStyle="1" w:styleId="rvts0">
    <w:name w:val="rvts0"/>
    <w:basedOn w:val="a0"/>
    <w:uiPriority w:val="99"/>
    <w:rsid w:val="001912FA"/>
    <w:rPr>
      <w:rFonts w:cs="Times New Roman"/>
    </w:rPr>
  </w:style>
  <w:style w:type="character" w:styleId="ad">
    <w:name w:val="Hyperlink"/>
    <w:basedOn w:val="a0"/>
    <w:uiPriority w:val="99"/>
    <w:rsid w:val="001912F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592227">
      <w:bodyDiv w:val="1"/>
      <w:marLeft w:val="0"/>
      <w:marRight w:val="0"/>
      <w:marTop w:val="0"/>
      <w:marBottom w:val="0"/>
      <w:divBdr>
        <w:top w:val="none" w:sz="0" w:space="0" w:color="auto"/>
        <w:left w:val="none" w:sz="0" w:space="0" w:color="auto"/>
        <w:bottom w:val="none" w:sz="0" w:space="0" w:color="auto"/>
        <w:right w:val="none" w:sz="0" w:space="0" w:color="auto"/>
      </w:divBdr>
    </w:div>
    <w:div w:id="179706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5072A-ED6C-45DA-8D73-87BF46517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5496</TotalTime>
  <Pages>13</Pages>
  <Words>18533</Words>
  <Characters>10564</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54</cp:revision>
  <cp:lastPrinted>2023-01-24T10:09:00Z</cp:lastPrinted>
  <dcterms:created xsi:type="dcterms:W3CDTF">2021-03-12T10:08:00Z</dcterms:created>
  <dcterms:modified xsi:type="dcterms:W3CDTF">2025-05-26T11:21:00Z</dcterms:modified>
</cp:coreProperties>
</file>