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EE86A" w14:textId="11EA745E" w:rsidR="00F17F30" w:rsidRPr="00F17F30" w:rsidRDefault="00CC5A54" w:rsidP="00F17F3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C5A54">
        <w:rPr>
          <w:rFonts w:ascii="Arial" w:hAnsi="Arial" w:cs="Arial"/>
          <w:color w:val="1D1D1B"/>
          <w:sz w:val="26"/>
          <w:szCs w:val="26"/>
          <w:lang w:eastAsia="uk-UA"/>
        </w:rPr>
        <w:t> </w:t>
      </w:r>
      <w:r w:rsidR="00F17F30" w:rsidRPr="00F17F30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97CF490" wp14:editId="65F5632C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71BDF" w14:textId="77777777" w:rsidR="00F17F30" w:rsidRPr="00F17F30" w:rsidRDefault="00F17F30" w:rsidP="00F1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ЛИТОВЕЗЬКА СІЛЬСЬКА РАДА</w:t>
      </w:r>
    </w:p>
    <w:p w14:paraId="4C253365" w14:textId="77777777" w:rsidR="00F17F30" w:rsidRPr="00F17F30" w:rsidRDefault="00F17F30" w:rsidP="00F1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ВОЛОДИМИРСЬКОГО РАЙОНУ, ВОЛИНСЬКОЇ ОБЛАСТІ</w:t>
      </w:r>
    </w:p>
    <w:p w14:paraId="4A318D6C" w14:textId="77777777" w:rsidR="00F17F30" w:rsidRPr="00F17F30" w:rsidRDefault="00F17F30" w:rsidP="00F1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7F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14:paraId="6A0B3901" w14:textId="77777777" w:rsidR="00F17F30" w:rsidRPr="00F17F30" w:rsidRDefault="00F17F30" w:rsidP="00F17F30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</w:pP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Чергова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шістдесят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перша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сесія</w:t>
      </w:r>
      <w:proofErr w:type="spellEnd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 xml:space="preserve"> восьмого </w:t>
      </w:r>
      <w:proofErr w:type="spellStart"/>
      <w:r w:rsidRPr="00F17F3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ru-RU" w:eastAsia="ar-SA"/>
        </w:rPr>
        <w:t>скликання</w:t>
      </w:r>
      <w:proofErr w:type="spellEnd"/>
    </w:p>
    <w:p w14:paraId="4B96D439" w14:textId="5F15F372" w:rsidR="00F17F30" w:rsidRPr="00F17F30" w:rsidRDefault="00F17F30" w:rsidP="00F17F30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</w:pP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Від     22  грудня   2025 року</w:t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  <w:t xml:space="preserve">             </w:t>
      </w:r>
      <w:proofErr w:type="spellStart"/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с.Литовеж</w:t>
      </w:r>
      <w:proofErr w:type="spellEnd"/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</w:r>
      <w:r w:rsidRPr="00F17F30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ab/>
        <w:t xml:space="preserve">       № 61/</w:t>
      </w:r>
      <w:r w:rsidR="0069621C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  <w:lang w:eastAsia="ar-SA"/>
        </w:rPr>
        <w:t>5</w:t>
      </w:r>
      <w:bookmarkStart w:id="0" w:name="_GoBack"/>
      <w:bookmarkEnd w:id="0"/>
    </w:p>
    <w:p w14:paraId="75C2A753" w14:textId="4DFFA29A" w:rsidR="00CC5A54" w:rsidRPr="00F17F30" w:rsidRDefault="00CC5A54" w:rsidP="00CC5A54">
      <w:pPr>
        <w:shd w:val="clear" w:color="auto" w:fill="FFFFFF"/>
        <w:spacing w:after="0" w:line="240" w:lineRule="auto"/>
        <w:ind w:right="5670"/>
        <w:jc w:val="both"/>
        <w:rPr>
          <w:rFonts w:ascii="Arial" w:eastAsia="Times New Roman" w:hAnsi="Arial" w:cs="Arial"/>
          <w:b/>
          <w:bCs/>
          <w:color w:val="1D1D1B"/>
          <w:sz w:val="26"/>
          <w:szCs w:val="26"/>
          <w:lang w:eastAsia="uk-UA"/>
        </w:rPr>
      </w:pPr>
      <w:r w:rsidRPr="00F17F3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затвердження Програми з реалізації молодіжної політики у </w:t>
      </w:r>
      <w:proofErr w:type="spellStart"/>
      <w:r w:rsidRPr="00F17F3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Литовезькій</w:t>
      </w:r>
      <w:proofErr w:type="spellEnd"/>
      <w:r w:rsidRPr="00F17F3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сільській територіальній громаді на 2026-2028 роки</w:t>
      </w:r>
    </w:p>
    <w:p w14:paraId="479A2193" w14:textId="4C02CE0C" w:rsidR="00CC5A54" w:rsidRPr="00CC5A54" w:rsidRDefault="00CC5A54" w:rsidP="00CC5A54">
      <w:pPr>
        <w:shd w:val="clear" w:color="auto" w:fill="FFFFFF"/>
        <w:spacing w:before="225" w:after="225" w:line="240" w:lineRule="auto"/>
        <w:ind w:right="567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F06D925" w14:textId="396C5050" w:rsidR="00CC5A54" w:rsidRPr="00CC5A54" w:rsidRDefault="00CC5A54" w:rsidP="00F17F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Відповідно до пункту 22 частини 1 статті 26 Закону України «Про місцеве самоврядування в Україні», пункту 1 статті 9 Закону України ,,Про основні засади молодіжної політики“, Закону України «Про адміністративну процедуру», Указу Президента України від 12.03.2021 №</w:t>
      </w:r>
      <w:r w:rsidRPr="00CC5A54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94/2021 ,,Про Національну молодіжну стратегію до 2030 року“, постанови Кабінету Міністрів України від 02.06.2021 №</w:t>
      </w:r>
      <w:r w:rsidRPr="00CC5A54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579 ,,Про затвердження Державної цільової соціальної програми ,,Молодь України“ на 2021-2025 роки та внесення змін до деяких актів Кабінету Міністрів України“,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Литовезька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сільська рада</w:t>
      </w:r>
    </w:p>
    <w:p w14:paraId="5E8D0F2D" w14:textId="77777777" w:rsidR="00CC5A54" w:rsidRPr="0069621C" w:rsidRDefault="00CC5A54" w:rsidP="00CC5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44C54AFD" w14:textId="0B51DCB7" w:rsidR="00CC5A54" w:rsidRPr="00CC5A54" w:rsidRDefault="00CC5A54" w:rsidP="00CC5A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D1D1B"/>
          <w:sz w:val="26"/>
          <w:szCs w:val="26"/>
          <w:lang w:eastAsia="uk-UA"/>
        </w:rPr>
      </w:pPr>
      <w:r w:rsidRPr="0069621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63CA74C3" w14:textId="0AAF0C50" w:rsidR="00CC5A54" w:rsidRPr="00CC5A54" w:rsidRDefault="00CC5A54" w:rsidP="00F17F3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Затвердити Програму 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реалізації молодіжної політики 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Л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итовезькій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сільській територіальній громаді на 2026-2028 роки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(додається).</w:t>
      </w:r>
    </w:p>
    <w:p w14:paraId="68EE5001" w14:textId="0205E032" w:rsidR="00CC5A54" w:rsidRPr="00CC5A54" w:rsidRDefault="00CC5A54" w:rsidP="00F17F30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980172C" w14:textId="10ED55D3" w:rsidR="00CC5A54" w:rsidRPr="00CC5A54" w:rsidRDefault="00CC5A54" w:rsidP="00F17F30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2.</w:t>
      </w:r>
      <w:proofErr w:type="gram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Встановити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proofErr w:type="gram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це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рішення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набирає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чинності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з 01.01.2026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року.</w:t>
      </w:r>
    </w:p>
    <w:p w14:paraId="147C5CEE" w14:textId="77777777" w:rsidR="00CC5A54" w:rsidRDefault="00CC5A54" w:rsidP="00F17F30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6205C089" w14:textId="5FFD122C" w:rsidR="00CC5A54" w:rsidRPr="00CC5A54" w:rsidRDefault="00CC5A54" w:rsidP="00F17F30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3.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Контроль за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виконанням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рішення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покласт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F17F30">
        <w:rPr>
          <w:rFonts w:ascii="Times New Roman" w:hAnsi="Times New Roman"/>
          <w:sz w:val="28"/>
          <w:szCs w:val="28"/>
        </w:rPr>
        <w:t xml:space="preserve">на постійну комісію з </w:t>
      </w:r>
      <w:proofErr w:type="gramStart"/>
      <w:r w:rsidR="00F17F30">
        <w:rPr>
          <w:rFonts w:ascii="Times New Roman" w:hAnsi="Times New Roman"/>
          <w:sz w:val="28"/>
          <w:szCs w:val="28"/>
        </w:rPr>
        <w:t>питань,  фінансів</w:t>
      </w:r>
      <w:proofErr w:type="gramEnd"/>
      <w:r w:rsidR="00F17F30">
        <w:rPr>
          <w:rFonts w:ascii="Times New Roman" w:hAnsi="Times New Roman"/>
          <w:sz w:val="28"/>
          <w:szCs w:val="28"/>
        </w:rPr>
        <w:t>, бюджету, планування соціально-економічного розвитку, інвестицій та міжнародного співробітництва.</w:t>
      </w:r>
    </w:p>
    <w:p w14:paraId="11B82189" w14:textId="77777777" w:rsidR="00CC5A54" w:rsidRPr="00CC5A54" w:rsidRDefault="00CC5A54" w:rsidP="00F17F3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F130C7D" w14:textId="77777777" w:rsidR="00F17F30" w:rsidRDefault="00F17F30" w:rsidP="00CC5A54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FEB4F79" w14:textId="07E72660" w:rsidR="00CC5A54" w:rsidRPr="00F17F30" w:rsidRDefault="00F17F30" w:rsidP="00CC5A5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F17F3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Сільський голова                                                    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</w:t>
      </w:r>
      <w:r w:rsidRPr="00F17F3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Pr="00F17F3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Олена КАСЯНЧУК</w:t>
      </w:r>
      <w:r w:rsidR="00CC5A54" w:rsidRPr="00F17F3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14:paraId="6154B277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15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4"/>
        <w:gridCol w:w="4054"/>
      </w:tblGrid>
      <w:tr w:rsidR="00CC5A54" w:rsidRPr="00CC5A54" w14:paraId="29235F86" w14:textId="77777777" w:rsidTr="00CC5A54">
        <w:tc>
          <w:tcPr>
            <w:tcW w:w="720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4F7373" w14:textId="6E971E1E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0CABB0" w14:textId="77777777" w:rsidR="00CC5A54" w:rsidRPr="00CC5A54" w:rsidRDefault="00CC5A54" w:rsidP="00CC5A54">
            <w:pPr>
              <w:spacing w:beforeAutospacing="1" w:after="0" w:afterAutospacing="1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Микола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БАС</w:t>
            </w:r>
          </w:p>
        </w:tc>
      </w:tr>
    </w:tbl>
    <w:p w14:paraId="4D145053" w14:textId="77777777" w:rsidR="00CC5A54" w:rsidRPr="00CC5A54" w:rsidRDefault="00CC5A54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lastRenderedPageBreak/>
        <w:t> </w:t>
      </w:r>
    </w:p>
    <w:p w14:paraId="1F5A6648" w14:textId="51603108" w:rsidR="00CC5A54" w:rsidRPr="00F17F30" w:rsidRDefault="00F17F30" w:rsidP="00F17F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          </w:t>
      </w:r>
      <w:r w:rsidR="00CC5A54" w:rsidRPr="00F17F3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ЗАТВЕРДЖЕНО</w:t>
      </w:r>
    </w:p>
    <w:p w14:paraId="6A12A1BC" w14:textId="2374C68A" w:rsidR="00CC5A54" w:rsidRPr="00CC5A54" w:rsidRDefault="00CC5A54" w:rsidP="00CC5A54">
      <w:pPr>
        <w:shd w:val="clear" w:color="auto" w:fill="FFFFFF"/>
        <w:spacing w:after="0" w:line="240" w:lineRule="auto"/>
        <w:ind w:left="6240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рішення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итовезької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сільської ради від 2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12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.2025 №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61/</w:t>
      </w:r>
    </w:p>
    <w:p w14:paraId="67D3915F" w14:textId="77777777" w:rsidR="00CC5A54" w:rsidRPr="00CC5A54" w:rsidRDefault="00CC5A54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A7CCED1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116F194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83EA9CF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7054B62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129B8A2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89CE404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5E413AC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9D35307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B24E718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1C25C5C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85E0AB2" w14:textId="77777777" w:rsidR="00CC5A54" w:rsidRPr="00047241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</w:pPr>
      <w:r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>ПРОГРАМА</w:t>
      </w:r>
    </w:p>
    <w:p w14:paraId="1ACCF6E7" w14:textId="77777777" w:rsidR="00CC5A54" w:rsidRPr="00047241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</w:pPr>
      <w:r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>з реалізації молодіжної політики</w:t>
      </w:r>
    </w:p>
    <w:p w14:paraId="6AF9C38A" w14:textId="4BF80362" w:rsidR="00CC5A54" w:rsidRPr="00047241" w:rsidRDefault="00CC5A54" w:rsidP="00047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</w:pPr>
      <w:r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 xml:space="preserve"> у </w:t>
      </w:r>
      <w:proofErr w:type="spellStart"/>
      <w:r w:rsidR="00F17F30"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>Литовезькій</w:t>
      </w:r>
      <w:proofErr w:type="spellEnd"/>
      <w:r w:rsidR="00F17F30"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 xml:space="preserve"> </w:t>
      </w:r>
      <w:r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>сільській територіальній громаді</w:t>
      </w:r>
      <w:r w:rsidR="00047241"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  <w:t xml:space="preserve"> </w:t>
      </w:r>
      <w:r w:rsidRPr="00047241">
        <w:rPr>
          <w:rFonts w:ascii="Times New Roman" w:eastAsia="Times New Roman" w:hAnsi="Times New Roman" w:cs="Times New Roman"/>
          <w:b/>
          <w:bCs/>
          <w:color w:val="1D1D1B"/>
          <w:sz w:val="44"/>
          <w:szCs w:val="44"/>
          <w:bdr w:val="none" w:sz="0" w:space="0" w:color="auto" w:frame="1"/>
          <w:lang w:eastAsia="uk-UA"/>
        </w:rPr>
        <w:t>на 2026-2028 роки</w:t>
      </w:r>
    </w:p>
    <w:p w14:paraId="0ACF67E4" w14:textId="77777777" w:rsidR="00CC5A54" w:rsidRPr="00047241" w:rsidRDefault="00CC5A54" w:rsidP="00CC5A5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</w:pPr>
      <w:r w:rsidRPr="00047241">
        <w:rPr>
          <w:rFonts w:ascii="Times New Roman" w:eastAsia="Times New Roman" w:hAnsi="Times New Roman" w:cs="Times New Roman"/>
          <w:color w:val="1D1D1B"/>
          <w:sz w:val="44"/>
          <w:szCs w:val="44"/>
          <w:lang w:eastAsia="uk-UA"/>
        </w:rPr>
        <w:t> </w:t>
      </w:r>
    </w:p>
    <w:p w14:paraId="51D158E3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74BEC1B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6ADBA5F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1D3C44D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C406F8B" w14:textId="77777777" w:rsidR="00F17F30" w:rsidRDefault="00F17F30" w:rsidP="00CC5A5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6BF2A11A" w14:textId="77777777" w:rsidR="00F17F30" w:rsidRDefault="00F17F30" w:rsidP="00CC5A5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211FFBC7" w14:textId="77777777" w:rsidR="00F17F30" w:rsidRDefault="00F17F30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2F779C34" w14:textId="77777777" w:rsidR="00F17F30" w:rsidRDefault="00F17F30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2F773057" w14:textId="60CDA1B6" w:rsidR="00CC5A54" w:rsidRPr="003C5394" w:rsidRDefault="00047241" w:rsidP="0004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</w:t>
      </w:r>
      <w:r w:rsidR="00CC5A54"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2025 рік</w:t>
      </w:r>
    </w:p>
    <w:p w14:paraId="0A865373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lastRenderedPageBreak/>
        <w:t> </w:t>
      </w:r>
    </w:p>
    <w:p w14:paraId="22161E13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38885F5A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4B0BB837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6C7C51C8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3AE38A0F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5974FE5A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7C143736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75B6C8A7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541B52B9" w14:textId="548EC480" w:rsidR="00CC5A54" w:rsidRDefault="00CC5A54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041533E0" w14:textId="3C73D5E4" w:rsidR="00F17F30" w:rsidRDefault="00F17F30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42E16A8A" w14:textId="5CC0FA63" w:rsidR="00F17F30" w:rsidRDefault="00F17F30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1AD319E1" w14:textId="77777777" w:rsidR="00F17F30" w:rsidRDefault="00F17F30" w:rsidP="00F17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60ACD1C3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2A4B6C02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563437E1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29EE72C6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4C889813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1E864CC1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7B07A364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74CD5CF1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3A399CBA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25C875B5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5B66CAC3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1442B0C6" w14:textId="77777777" w:rsidR="00CC5A54" w:rsidRDefault="00CC5A54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</w:pPr>
    </w:p>
    <w:p w14:paraId="5E3C0E16" w14:textId="5D846429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tbl>
      <w:tblPr>
        <w:tblpPr w:leftFromText="180" w:rightFromText="180" w:topFromText="300" w:bottomFromText="300" w:vertAnchor="text"/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997"/>
        <w:gridCol w:w="6229"/>
      </w:tblGrid>
      <w:tr w:rsidR="00CC5A54" w:rsidRPr="00CC5A54" w14:paraId="08F7CE62" w14:textId="77777777" w:rsidTr="00CC5A5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53B6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1.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3ECD4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Повна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D14CC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рограма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з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молодіжної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політики</w:t>
            </w:r>
            <w:proofErr w:type="spellEnd"/>
          </w:p>
          <w:p w14:paraId="6A7AED8B" w14:textId="35A08A0C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сільській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територіальній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громаді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 202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6-2028 роки 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(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далі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–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)</w:t>
            </w:r>
          </w:p>
        </w:tc>
      </w:tr>
      <w:tr w:rsidR="00CC5A54" w:rsidRPr="00CC5A54" w14:paraId="38A0BA98" w14:textId="77777777" w:rsidTr="00CC5A54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533C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8F6F1F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6C358" w14:textId="0BE91811" w:rsidR="00CC5A54" w:rsidRPr="00CC5A54" w:rsidRDefault="00F17F30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Гуманітарний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CC5A54"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сільської ради</w:t>
            </w:r>
          </w:p>
        </w:tc>
      </w:tr>
      <w:tr w:rsidR="00CC5A54" w:rsidRPr="00CC5A54" w14:paraId="4B121281" w14:textId="77777777" w:rsidTr="00CC5A54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338D5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7EE2A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Правові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підстави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8903C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Пункт 22 частини 1 статті 26 Закону України „Про місцеве самоврядування в Україні“,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пункт 1 статті 9 Закону України ,,Про основні засади молодіжної політики“, пункт 3 Указу Президента України від 12.03.2021 №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94/2021 ,,Про Національну молодіжну стратегію</w:t>
            </w:r>
            <w:r w:rsidRPr="006962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до 2030 року“, постанова Кабінету Міністрів України від 02.06.2021 № 579 ,,Про затвердження Державної цільової соціальної програми ,,Молодь України“ на 2021-2025 роки та внесення змін до деяких актів Кабінету Міністрів України“</w:t>
            </w:r>
          </w:p>
        </w:tc>
      </w:tr>
      <w:tr w:rsidR="00CC5A54" w:rsidRPr="00CC5A54" w14:paraId="78CC01DD" w14:textId="77777777" w:rsidTr="00CC5A54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CCE5C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55DAF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C8009B" w14:textId="3101BC3B" w:rsidR="00CC5A54" w:rsidRPr="00CC5A54" w:rsidRDefault="00F17F30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Гуманітарний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CC5A54"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сільської ради</w:t>
            </w:r>
          </w:p>
        </w:tc>
      </w:tr>
      <w:tr w:rsidR="00CC5A54" w:rsidRPr="00CC5A54" w14:paraId="6E0B5F6A" w14:textId="77777777" w:rsidTr="00CC5A54">
        <w:trPr>
          <w:trHeight w:val="69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06708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D7F8B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Виконавці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29E9B" w14:textId="5E5829F3" w:rsidR="00CC5A54" w:rsidRPr="00CC5A54" w:rsidRDefault="00F17F30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Гуманітарний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CC5A54"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та 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0E0B9979" w14:textId="2857C2A2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5A54" w:rsidRPr="00CC5A54" w14:paraId="1CC39B1F" w14:textId="77777777" w:rsidTr="00CC5A54">
        <w:trPr>
          <w:trHeight w:val="96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8690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1432C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Термін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3AD9D4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</w:tr>
    </w:tbl>
    <w:p w14:paraId="1722A68B" w14:textId="2F9481A4" w:rsidR="00CC5A54" w:rsidRDefault="00CC5A54" w:rsidP="00CC5A5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F3E2D31" w14:textId="3F58AEFB" w:rsidR="00F17F30" w:rsidRDefault="00F17F30" w:rsidP="00CC5A5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83DA887" w14:textId="77777777" w:rsidR="00F17F30" w:rsidRPr="00CC5A54" w:rsidRDefault="00F17F30" w:rsidP="00CC5A5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275BD167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87D2B05" w14:textId="77777777" w:rsidR="00CC5A54" w:rsidRPr="00CC5A54" w:rsidRDefault="00CC5A54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4E8270C" w14:textId="0077189E" w:rsidR="00CC5A54" w:rsidRDefault="00CC5A54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3F80324" w14:textId="0C9D808E" w:rsidR="00F17F30" w:rsidRDefault="00F17F30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1598C00" w14:textId="335C8942" w:rsidR="00F17F30" w:rsidRDefault="00F17F30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000A77BB" w14:textId="2C9FF0BD" w:rsidR="00F17F30" w:rsidRDefault="00F17F30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6B39D82D" w14:textId="77777777" w:rsidR="00F17F30" w:rsidRPr="00CC5A54" w:rsidRDefault="00F17F30" w:rsidP="00CC5A54">
      <w:pPr>
        <w:shd w:val="clear" w:color="auto" w:fill="FFFFFF"/>
        <w:spacing w:before="225" w:after="16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2CAE0AB2" w14:textId="77777777" w:rsidR="00F17F30" w:rsidRDefault="00F17F30" w:rsidP="00CC5A5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599C45C2" w14:textId="77777777" w:rsidR="00F17F30" w:rsidRDefault="00F17F30" w:rsidP="00CC5A5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672D0789" w14:textId="77777777" w:rsidR="00F17F30" w:rsidRDefault="00F17F30" w:rsidP="00CC5A5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68F59761" w14:textId="77777777" w:rsidR="00F17F30" w:rsidRDefault="00F17F30" w:rsidP="00CC5A5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192ED519" w14:textId="45870C74" w:rsidR="00CC5A54" w:rsidRPr="00CC5A54" w:rsidRDefault="00CC5A54" w:rsidP="00CC5A5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І. ЗАГАЛЬНІ ПОЛОЖЕННЯ</w:t>
      </w:r>
    </w:p>
    <w:p w14:paraId="34B1DC7A" w14:textId="6F000E3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Програма з реалізації молодіжної політики 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итовезькій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сільській територіальній громаді на 2026-2028 роки (далі – Програма) розроблена відповідно до пункту 1 статті 9 Закону України ,,Про основні засади молодіжної політики“, Указу Президента України від 12.03.2021 № 94/2021 ,,Про Національну молодіжну стратегію до 2030 року“, постанови Кабінету Міністрів України від 02.06.2021 № 579 ,,Про затвердження Державної цільової соціальної програми ,,Молодь України“ на 2021-2025 роки та внесення змін до деяких актів Кабінету Міністрів України“.</w:t>
      </w:r>
    </w:p>
    <w:p w14:paraId="2663F73C" w14:textId="77777777" w:rsidR="00CC5A54" w:rsidRPr="00CC5A54" w:rsidRDefault="00CC5A54" w:rsidP="00CC5A5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4107423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ІІ. МЕТА ПРОГРАМИ</w:t>
      </w:r>
    </w:p>
    <w:p w14:paraId="66445D85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Ефективна молодіжна політика в громаді повинна містити системну роботу з молоддю; розвиток молодіжних просторів, сприяння професійному становленню молоді.</w:t>
      </w:r>
    </w:p>
    <w:p w14:paraId="67C4AC5A" w14:textId="2FBA8FE3" w:rsidR="00CC5A54" w:rsidRPr="00CC5A54" w:rsidRDefault="00CC5A54" w:rsidP="00CC5A54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Метою Програми на 2026-2028 роки є створення можливостей для самореалізації та розвитку потенціалу молоді в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итовезькій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ТГ, її участі та інтеграції у суспільне життя, застосування наявних та нових інструментів для активної участі та інтеграції молоді у суспільне життя і подальший розвиток українського суспільства.</w:t>
      </w:r>
    </w:p>
    <w:p w14:paraId="7F14EE41" w14:textId="19C7AB84" w:rsidR="00CC5A54" w:rsidRPr="00CC5A54" w:rsidRDefault="00CC5A54" w:rsidP="00CC5A54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творення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можливостей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для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всебічного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розвитку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самореалізації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Л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итовезькій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ТГ через установи й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заклади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працюють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з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молоддю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Литовезькій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ТГ у тому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числі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молодіжні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простори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(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центри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),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інститути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громадянського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суспільства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молодіжні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консультативно-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дорадчі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органи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молодіжних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працівників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, 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також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робота, яку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здійснює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молодь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або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яка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здійснюється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разом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із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молоддю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.</w:t>
      </w:r>
    </w:p>
    <w:p w14:paraId="61053397" w14:textId="77777777" w:rsidR="00CC5A54" w:rsidRPr="00CC5A54" w:rsidRDefault="00CC5A54" w:rsidP="00CC5A54">
      <w:pPr>
        <w:shd w:val="clear" w:color="auto" w:fill="FFFFFF"/>
        <w:spacing w:before="225" w:after="225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F990AFD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1" w:name="0.1_BM27"/>
      <w:bookmarkEnd w:id="1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ІІІ. ШЛЯХИ І СПОСОБИ РОЗВ’ЯЗАННЯ ПРОБЛЕМ</w:t>
      </w:r>
    </w:p>
    <w:p w14:paraId="4D474B4D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2" w:name="n41"/>
      <w:bookmarkEnd w:id="2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Існують першочергові проблеми у сфері молодіжної політики, які потребують регулювання та підтримки з органами місцевого самоврядування.</w:t>
      </w:r>
    </w:p>
    <w:p w14:paraId="43209613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Проблеми у сфері молодіжної політики, на розв’язання яких спрямована Програма:</w:t>
      </w:r>
    </w:p>
    <w:p w14:paraId="542A2D38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недостатнє розуміння молоддю її ролі в процесах державотворення та якісних змін у громадах під час реформ;</w:t>
      </w:r>
    </w:p>
    <w:p w14:paraId="7115A0C5" w14:textId="355A4954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високий рівень еміграційних настроїв;</w:t>
      </w:r>
    </w:p>
    <w:p w14:paraId="65C5A731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недостатньо сформовані навички здорового способу життя та поінформованості про психологічне й фізичне здоров’я;</w:t>
      </w:r>
    </w:p>
    <w:p w14:paraId="6AABE5EE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низький рівень громадянських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та участі в заходах і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проєктах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 неформальної освіти;</w:t>
      </w:r>
    </w:p>
    <w:p w14:paraId="5FA0C136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недостатня мережа інститутів громадянського суспільства, молодіжних центрів (просторів) і молодіжних консультативно-дорадчих органів;</w:t>
      </w:r>
    </w:p>
    <w:p w14:paraId="35212815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формальний рівень розвитку дорадчих органів молодіжного представництва;</w:t>
      </w:r>
    </w:p>
    <w:p w14:paraId="540B83F2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недостатня поінформованість молоді про можливості особистісного розвитку, розвитку власного потенціалу та самореалізації у своїй територіальній громаді, а також набуття необхідних для життя навичок.</w:t>
      </w:r>
    </w:p>
    <w:p w14:paraId="58D1BE58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брак систематичних соціологічних досліджень або обговорень, що стосуються проблем молоді в громаді;</w:t>
      </w:r>
    </w:p>
    <w:p w14:paraId="0180113C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часткова відсутність у складі структурних підрозділів громад спеціалістів, що забезпечують реалізацію молодіжної політики на рівні громади та таких, які пройшли навчання за програмою “Молодіжний працівник”.</w:t>
      </w:r>
    </w:p>
    <w:p w14:paraId="2921E76A" w14:textId="77777777" w:rsidR="00CC5A54" w:rsidRPr="00CC5A54" w:rsidRDefault="00CC5A54" w:rsidP="00CC5A54">
      <w:pPr>
        <w:numPr>
          <w:ilvl w:val="0"/>
          <w:numId w:val="2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обмежене фінансування з місцевих бюджетів програм/заходів на реалізацію  молодіжної політики.</w:t>
      </w:r>
    </w:p>
    <w:p w14:paraId="14B7A554" w14:textId="176B8CAC" w:rsidR="00CC5A54" w:rsidRPr="00CC5A54" w:rsidRDefault="00CC5A54" w:rsidP="00CC5A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Серед пріоритетних напрямків молодіжної роботи 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итовезькій</w:t>
      </w:r>
      <w:proofErr w:type="spellEnd"/>
      <w:r w:rsidR="00F17F3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ТГ має бути: </w:t>
      </w:r>
      <w:r w:rsidRPr="00CC5A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неформальна освіта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навчання з організації волонтерських, соціальних, спортивних,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краєзнавчо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-туристичних ініціатив, підтримка ментального здоров’я молодих людей, освіта в сфері прав людини, молодіжне підприємництво, цифрова грамотність та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медіаграмотність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Інклюзія та рівні можливості,  міжнародна співпраця та мобільність. </w:t>
      </w:r>
    </w:p>
    <w:p w14:paraId="644E41FF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Оптимальний варіант розв’язання проблем полягає в тому, щоб забезпечити:</w:t>
      </w:r>
    </w:p>
    <w:p w14:paraId="2946B7DB" w14:textId="77777777" w:rsidR="00CC5A54" w:rsidRPr="00CC5A54" w:rsidRDefault="00CC5A54" w:rsidP="00CC5A54">
      <w:pPr>
        <w:numPr>
          <w:ilvl w:val="0"/>
          <w:numId w:val="3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посилення ролі та відповідального ставлення органів державної влади і органів місцевого самоврядування до виконання завдань Програми, активізувавши вертикальну і горизонтальну співпрацю, обмін досвідом між ними для самореалізації та розвитку потенціалу молоді;</w:t>
      </w:r>
    </w:p>
    <w:p w14:paraId="1908110C" w14:textId="77777777" w:rsidR="00CC5A54" w:rsidRPr="00CC5A54" w:rsidRDefault="00CC5A54" w:rsidP="00CC5A54">
      <w:pPr>
        <w:numPr>
          <w:ilvl w:val="0"/>
          <w:numId w:val="3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підвищення рівня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молоді у молодіжній сфері, розвиток молодіжної роботи, молодіжного та дитячого громадських рухів, сприяння створенню і розвитку молодіжних консультативно-дорадчих органів, органів учнівського та студентського самоврядування, підготовку фахівців, які працюють з молоддю;</w:t>
      </w:r>
    </w:p>
    <w:p w14:paraId="6582AD95" w14:textId="77777777" w:rsidR="00CC5A54" w:rsidRPr="00CC5A54" w:rsidRDefault="00CC5A54" w:rsidP="00CC5A54">
      <w:pPr>
        <w:numPr>
          <w:ilvl w:val="0"/>
          <w:numId w:val="3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поширення наявних та запровадження нових моделей для розвитку, інтеграції та участі молоді у суспільному житті із застосуванням цифрових інструментів;</w:t>
      </w:r>
    </w:p>
    <w:p w14:paraId="614A1E1E" w14:textId="77777777" w:rsidR="00CC5A54" w:rsidRPr="00CC5A54" w:rsidRDefault="00CC5A54" w:rsidP="00CC5A54">
      <w:pPr>
        <w:numPr>
          <w:ilvl w:val="0"/>
          <w:numId w:val="3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впровадження інклюзивного підходу та забезпечення рівних прав, а також доступу до послуг і можливостей, інформації для різних категорій молоді, насамперед для молоді з інвалідністю;</w:t>
      </w:r>
    </w:p>
    <w:p w14:paraId="737261CD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 метою раціонального використання ресурсів Програма передбачає концентрацію зусиль на таких завданнях:</w:t>
      </w:r>
    </w:p>
    <w:p w14:paraId="061EEDD0" w14:textId="77777777" w:rsidR="00CC5A54" w:rsidRPr="00CC5A54" w:rsidRDefault="00CC5A54" w:rsidP="00CC5A54">
      <w:pPr>
        <w:numPr>
          <w:ilvl w:val="0"/>
          <w:numId w:val="4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підвищення рівня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та ціннісних ставлень молоді, у тому числі молодіжне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волонтерство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стійкість в умовах війни, екологічна свідомість, вирішення конфліктів та ефективна комунікація, фінансова грамотність, розуміння демократичних інструментів участі та механізмів функціонування держави на всіх рівнях;</w:t>
      </w:r>
    </w:p>
    <w:p w14:paraId="6B95ED3F" w14:textId="77777777" w:rsidR="00CC5A54" w:rsidRPr="00CC5A54" w:rsidRDefault="00CC5A54" w:rsidP="00CC5A54">
      <w:pPr>
        <w:numPr>
          <w:ilvl w:val="0"/>
          <w:numId w:val="4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активізація залучення молоді до процесів ініціювання, розроблення та ухвалення рішень;</w:t>
      </w:r>
    </w:p>
    <w:p w14:paraId="71BB7BED" w14:textId="77777777" w:rsidR="00CC5A54" w:rsidRPr="00CC5A54" w:rsidRDefault="00CC5A54" w:rsidP="00CC5A54">
      <w:pPr>
        <w:numPr>
          <w:ilvl w:val="0"/>
          <w:numId w:val="4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забезпечення сталого функціонування існуючих молодіжних центрів/просторів  та розбудова нової інфраструктури – майданчиків молодіжної роботи у громаді;</w:t>
      </w:r>
    </w:p>
    <w:p w14:paraId="408E1E9F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Процес виконання Програми також передбачає:</w:t>
      </w:r>
    </w:p>
    <w:p w14:paraId="2739866A" w14:textId="77777777" w:rsidR="00CC5A54" w:rsidRPr="00CC5A54" w:rsidRDefault="00CC5A54" w:rsidP="00CC5A54">
      <w:pPr>
        <w:numPr>
          <w:ilvl w:val="0"/>
          <w:numId w:val="5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здійснення комплексу експертно-аналітичних, організаційних, впроваджувальних і підсумкових оціночних заходів, які базуються на основі даних, структурованих за статтю, віком, місцем проживання та іншими ознаками, що передбачає проведення аналізу становища дівчат, жінок, хлопчиків та чоловіків у суспільстві;</w:t>
      </w:r>
    </w:p>
    <w:p w14:paraId="64E66360" w14:textId="77777777" w:rsidR="00CC5A54" w:rsidRPr="00CC5A54" w:rsidRDefault="00CC5A54" w:rsidP="00CC5A54">
      <w:pPr>
        <w:numPr>
          <w:ilvl w:val="0"/>
          <w:numId w:val="5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проведення інформаційно-просвітницьких кампаній для інформування молоді, зокрема вразливих категорій молоді, про можливості, наявні та нові інструменти, її права та обов’язки з метою її самореалізації, розвитку, участі та інтеграції у суспільне життя;</w:t>
      </w:r>
    </w:p>
    <w:p w14:paraId="757F5607" w14:textId="0CFA227D" w:rsidR="00CC5A54" w:rsidRPr="00CC5A54" w:rsidRDefault="00CC5A54" w:rsidP="00CC5A54">
      <w:pPr>
        <w:numPr>
          <w:ilvl w:val="0"/>
          <w:numId w:val="5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створення можливостей для всебічного розвитку та самореалізації молоді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итовезької</w:t>
      </w:r>
      <w:proofErr w:type="spellEnd"/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ТГ через установи й заклади, що працюють з молоддю;</w:t>
      </w:r>
    </w:p>
    <w:p w14:paraId="311449EC" w14:textId="77777777" w:rsidR="00CC5A54" w:rsidRPr="00CC5A54" w:rsidRDefault="00CC5A54" w:rsidP="00CC5A54">
      <w:pPr>
        <w:numPr>
          <w:ilvl w:val="0"/>
          <w:numId w:val="5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консолідовану співпрацю органів державної влади і органів місцевого самоврядування у партнерстві з інститутами громадянського суспільства, установами і закладами та фахівцями, що працюють з молоддю, молодіжними центрами, молодіжними працівниками, молодіжними консультативно-дорадчими органами, органами учнівського самоврядування, міжнародними організаціями, представниками роботодавців, бізнесу.</w:t>
      </w:r>
    </w:p>
    <w:p w14:paraId="7264B47A" w14:textId="77777777" w:rsidR="00CC5A54" w:rsidRPr="00CC5A54" w:rsidRDefault="00CC5A54" w:rsidP="00CC5A54">
      <w:pPr>
        <w:shd w:val="clear" w:color="auto" w:fill="FFFFFF"/>
        <w:spacing w:before="225" w:after="225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C6CB30B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IV. ЗАВДАННЯ І ЗАХОДИ ПРОГРАМИ</w:t>
      </w:r>
    </w:p>
    <w:p w14:paraId="111D7741" w14:textId="70D11BD6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Реалізація заходів Програми відбуватиметься за сприяння виконавчого комітету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итовезької</w:t>
      </w:r>
      <w:proofErr w:type="spellEnd"/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сільської ради.</w:t>
      </w:r>
    </w:p>
    <w:p w14:paraId="3274AC51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Завдання та заходи Програми будуть сприяти розвитку молоді та усуненню бар’єрів, щоб жодна з її груп, незалежно від статі, віку, місця проживання, психологічних і фізичних здібностей, інвалідності та інших ознак в усіх сферах життєдіяльності, не була прямо чи опосередковано виключена із суспільства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br/>
        <w:t>та мала можливість реалізувати в Україні свій потенціал.</w:t>
      </w:r>
    </w:p>
    <w:p w14:paraId="41035FA4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Завдання і заходи з виконання Програми, спрямовані на розв’язання проблем та досягнення мети Програми, наведені у додатку до Програми.</w:t>
      </w:r>
    </w:p>
    <w:p w14:paraId="3978E39B" w14:textId="77777777" w:rsidR="00CC5A54" w:rsidRPr="00CC5A54" w:rsidRDefault="00CC5A54" w:rsidP="00CC5A54">
      <w:pPr>
        <w:shd w:val="clear" w:color="auto" w:fill="FFFFFF"/>
        <w:spacing w:before="225" w:after="225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DC080A8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V. ОЧІКУВАНІ РЕЗУЛЬТАТИ, ЕФЕКТИВНІСТЬ ПРОГРАМИ</w:t>
      </w:r>
    </w:p>
    <w:p w14:paraId="0D149496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3" w:name="n76"/>
      <w:bookmarkEnd w:id="3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Виконання Програми забезпечить:</w:t>
      </w:r>
    </w:p>
    <w:p w14:paraId="6994F32A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зростання чисельності молоді, яка бере участь у заходах неформальної освіти та усвідомлює необхідність навчання протягом життя;</w:t>
      </w:r>
    </w:p>
    <w:p w14:paraId="124186B3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підвищення рівня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медіаграмотності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;</w:t>
      </w:r>
    </w:p>
    <w:p w14:paraId="76D93ED7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 xml:space="preserve">опанування нових знань та навичок, розвиток наявних та здобуття нових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компетентностей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 метою професійного розвитку та провадження підприємницької діяльності в межах громади;</w:t>
      </w:r>
    </w:p>
    <w:p w14:paraId="074CB8B1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підвищення рівня поінформованості суспільства про потреби молоді з числа осіб з інвалідністю та підвищення ступеня її інтеграції;</w:t>
      </w:r>
    </w:p>
    <w:p w14:paraId="25561813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збільшення відсотка молоді з числа молодих ветеранів та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ветеранок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які беруть участь у діяльності інститутів громадянського суспільства та молодіжних центрів/просторів/рад, мають досвід волонтерської діяльності, користуються формами безпосередньої участі;</w:t>
      </w:r>
    </w:p>
    <w:p w14:paraId="72E64619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частки молоді, яка залучена до громадського життя та діяльності інститутів громадянського суспільства;</w:t>
      </w:r>
    </w:p>
    <w:p w14:paraId="071C2BF0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надання доступу молоді, особливо із віддалених населених пунктів, до інформаційних ресурсів про можливості участі в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проєктах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і заходах молодіжної політики;</w:t>
      </w:r>
    </w:p>
    <w:p w14:paraId="5ECE5D98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частки молоді, яка бере участь у волонтерських ініціативах;</w:t>
      </w:r>
    </w:p>
    <w:p w14:paraId="2DE96E08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збільшення довіри населення до діяльності молодіжних волонтерських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проєктів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;</w:t>
      </w:r>
    </w:p>
    <w:p w14:paraId="6F2EEC44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підвищення кількості представників молодіжних рад, учнівського самоврядування, які пройшли профільні навчання щодо участі в процесах ухвалення рішень на місцях;</w:t>
      </w:r>
    </w:p>
    <w:p w14:paraId="762AD1DA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молодіжних консультативно-дорадчих органів у територіальній громаді;</w:t>
      </w:r>
    </w:p>
    <w:p w14:paraId="63C1A0CA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кількості обмінів молоддю з іншими громадами;</w:t>
      </w:r>
    </w:p>
    <w:p w14:paraId="16424452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збільшення кількості молоді, яка бере участь у програмах,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проєктах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заходах;</w:t>
      </w:r>
    </w:p>
    <w:p w14:paraId="0743B697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частки фахівців, які працюють з молоддю та пройшли навчання за профільними програмами (за обґрунтованої потреби);</w:t>
      </w:r>
    </w:p>
    <w:p w14:paraId="4BC06631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збільшення частки представників молодіжних центрів (просторів), які пройшли профільне навчання;</w:t>
      </w:r>
    </w:p>
    <w:p w14:paraId="2F1D4D81" w14:textId="77777777" w:rsidR="00CC5A54" w:rsidRPr="00CC5A54" w:rsidRDefault="00CC5A54" w:rsidP="00CC5A54">
      <w:pPr>
        <w:numPr>
          <w:ilvl w:val="0"/>
          <w:numId w:val="6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підвищення якості партнерства між установами, які працюють з молоддю, та спільна реалізація заходів і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проєктів</w:t>
      </w:r>
      <w:proofErr w:type="spellEnd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для молоді.</w:t>
      </w:r>
    </w:p>
    <w:p w14:paraId="12331054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Очікувані результати позитивно вплинуть на показники індексу участі молоді в суспільному житті, що сприятиме збільшенню відсотка молоді:</w:t>
      </w:r>
    </w:p>
    <w:p w14:paraId="4C061E69" w14:textId="77777777" w:rsidR="00CC5A54" w:rsidRPr="00CC5A54" w:rsidRDefault="00CC5A54" w:rsidP="00CC5A54">
      <w:pPr>
        <w:numPr>
          <w:ilvl w:val="0"/>
          <w:numId w:val="7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яка бере участь у суспільному житті;</w:t>
      </w:r>
    </w:p>
    <w:p w14:paraId="21C98F51" w14:textId="77777777" w:rsidR="00CC5A54" w:rsidRPr="00CC5A54" w:rsidRDefault="00CC5A54" w:rsidP="00CC5A54">
      <w:pPr>
        <w:numPr>
          <w:ilvl w:val="0"/>
          <w:numId w:val="7"/>
        </w:numPr>
        <w:shd w:val="clear" w:color="auto" w:fill="FFFFFF"/>
        <w:spacing w:after="0" w:line="240" w:lineRule="auto"/>
        <w:ind w:left="150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зменшенню відсотка молоді, яка не бере жодної участі в суспільному житті; збільшенню відсотка молоді, яка знає про різні інструменти участі та користується ними.</w:t>
      </w:r>
    </w:p>
    <w:p w14:paraId="4C8BE2DA" w14:textId="7777777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 результатами щорічної оцінки ефективності виконання Програми у разі потреби може здійснюватися перегляд її завдань та заходів, пошук та впровадження більш ефективних способів розв’язання проблем молоді.</w:t>
      </w:r>
    </w:p>
    <w:p w14:paraId="2D8AA987" w14:textId="77777777" w:rsidR="00CC5A54" w:rsidRPr="00CC5A54" w:rsidRDefault="00CC5A54" w:rsidP="00CC5A54">
      <w:pPr>
        <w:shd w:val="clear" w:color="auto" w:fill="FFFFFF"/>
        <w:spacing w:before="225" w:after="225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B965BD6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VІ. КООРДИНАЦІЯ ТА КОНТРОЛЬ ЗА ХОДОМ ВИКОНАННЯ ПРОГРАМИ</w:t>
      </w:r>
    </w:p>
    <w:p w14:paraId="124DF8A3" w14:textId="7D2B0F87" w:rsidR="00CC5A54" w:rsidRPr="00CC5A54" w:rsidRDefault="00CC5A54" w:rsidP="00CC5A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Координація заходів, передбачених Програмою, покладається </w:t>
      </w:r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на гуманітарний відділ та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виконавч</w:t>
      </w:r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ий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комітет </w:t>
      </w:r>
      <w:proofErr w:type="spellStart"/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Л</w:t>
      </w:r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итовезької</w:t>
      </w:r>
      <w:proofErr w:type="spellEnd"/>
      <w:r w:rsidR="000472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сільської ради.</w:t>
      </w:r>
    </w:p>
    <w:p w14:paraId="72128BB4" w14:textId="77777777" w:rsidR="00CC5A54" w:rsidRPr="00CC5A54" w:rsidRDefault="00CC5A54" w:rsidP="00CC5A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C86633D" w14:textId="5C725A2F" w:rsidR="00CC5A54" w:rsidRPr="00CC5A54" w:rsidRDefault="00CC5A54" w:rsidP="00CC5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Секретар ради                                                            </w:t>
      </w:r>
      <w:r w:rsidR="00047241" w:rsidRPr="0004724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Мирослава ЖУКОВА</w:t>
      </w:r>
    </w:p>
    <w:tbl>
      <w:tblPr>
        <w:tblW w:w="4680" w:type="dxa"/>
        <w:tblInd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</w:tblGrid>
      <w:tr w:rsidR="00CC5A54" w:rsidRPr="00CC5A54" w14:paraId="792AC708" w14:textId="77777777" w:rsidTr="00CC5A54">
        <w:tc>
          <w:tcPr>
            <w:tcW w:w="46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9F5E6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uk-UA"/>
              </w:rPr>
              <w:t>Додаток</w:t>
            </w:r>
            <w:proofErr w:type="spellEnd"/>
          </w:p>
          <w:p w14:paraId="5F7B511E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д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з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молодіжної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політики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Леськівській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сільській територіальній громаді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на 202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р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</w:t>
            </w:r>
            <w:r w:rsidRPr="00CC5A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</w:t>
            </w:r>
          </w:p>
          <w:p w14:paraId="18E3E091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08FFD3F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5084D5BA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3BB2DFBF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6C7079EF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EB05516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14B6ADD8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5E937F37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7CB1665C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6794C390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396A46CC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C299CCB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B84209C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6CD595AF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16740E8F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4CA116F2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480D4C87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756A2EC6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3243E892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4CEAC6F9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641ECA1A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7E424C3C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7BF959FD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5DBFC4C3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7F23E40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39C00F86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ED98B03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020D9763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57E03D21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272594ED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0E281EF4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68B79DF3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38ABEC58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4F85FB03" w14:textId="77777777" w:rsidR="00047241" w:rsidRDefault="00047241" w:rsidP="00CC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14:paraId="79226C1F" w14:textId="3696BAB8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ЗАВДАННЯ І ЗАХОДИ </w:t>
      </w:r>
    </w:p>
    <w:p w14:paraId="389AE8F5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П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рограми</w:t>
      </w:r>
      <w:proofErr w:type="spellEnd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</w:t>
      </w: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з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реалізації</w:t>
      </w:r>
      <w:proofErr w:type="spellEnd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молодіжної</w:t>
      </w:r>
      <w:proofErr w:type="spellEnd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політики</w:t>
      </w:r>
      <w:proofErr w:type="spellEnd"/>
    </w:p>
    <w:p w14:paraId="29E7D70C" w14:textId="6C77916A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у </w:t>
      </w:r>
      <w:proofErr w:type="spellStart"/>
      <w:proofErr w:type="gram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Л</w:t>
      </w:r>
      <w:r w:rsidR="0004724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итовезької</w:t>
      </w:r>
      <w:proofErr w:type="spellEnd"/>
      <w:r w:rsidR="0004724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сільській</w:t>
      </w:r>
      <w:proofErr w:type="spellEnd"/>
      <w:proofErr w:type="gramEnd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територіальній</w:t>
      </w:r>
      <w:proofErr w:type="spellEnd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громаді</w:t>
      </w:r>
      <w:proofErr w:type="spellEnd"/>
    </w:p>
    <w:p w14:paraId="3E31AB3F" w14:textId="77777777" w:rsidR="00CC5A54" w:rsidRPr="00CC5A54" w:rsidRDefault="00CC5A54" w:rsidP="00CC5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на 202</w:t>
      </w:r>
      <w:r w:rsidRPr="00CC5A5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6-2028 роки</w:t>
      </w:r>
    </w:p>
    <w:tbl>
      <w:tblPr>
        <w:tblW w:w="150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33"/>
        <w:gridCol w:w="5386"/>
        <w:gridCol w:w="3835"/>
        <w:gridCol w:w="3850"/>
      </w:tblGrid>
      <w:tr w:rsidR="00CC5A54" w:rsidRPr="00CC5A54" w14:paraId="506768F8" w14:textId="77777777" w:rsidTr="00CC5A5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35918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№ з/п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FDB2F4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Найменування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70E3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Найменування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заходу</w:t>
            </w:r>
          </w:p>
        </w:tc>
        <w:tc>
          <w:tcPr>
            <w:tcW w:w="3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780F38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виконання</w:t>
            </w:r>
            <w:proofErr w:type="spellEnd"/>
          </w:p>
        </w:tc>
        <w:tc>
          <w:tcPr>
            <w:tcW w:w="3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CB1A1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Відповідальні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виконавці</w:t>
            </w:r>
            <w:proofErr w:type="spellEnd"/>
          </w:p>
        </w:tc>
      </w:tr>
      <w:tr w:rsidR="00CC5A54" w:rsidRPr="00CC5A54" w14:paraId="19368E0D" w14:textId="77777777" w:rsidTr="00CC5A54">
        <w:trPr>
          <w:trHeight w:val="2760"/>
        </w:trPr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32D91F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uk-UA"/>
              </w:rPr>
              <w:t>1.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04ABB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Підвищення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рівня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компетентностей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FEB49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проведення заходів (акцій, ігор, конкурсів, засідань за круглим столом, дебатів, семінарів, семінарів-тренінгів, тренінгів, змагань, у тому числі комп’ютерних, зборів, конференцій, форумів, фестивалів,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пленерів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, наметових таборів, зльотів, марафонів, походів, концертів та інших заходів), а також видання інформаційних і методичних матеріалів, виготовлення та розміщення соціальних  роликів, соціальної реклами з метою: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21307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D0E6A1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  <w:p w14:paraId="3C2CAEB1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C5A54" w:rsidRPr="00CC5A54" w14:paraId="4017E115" w14:textId="77777777" w:rsidTr="00CC5A54">
        <w:trPr>
          <w:trHeight w:val="54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442B7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056F3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047469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1)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розвитку серед молоді громадянських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компетентностей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(у тому числі формування розуміння потреби у навчанні протягом життя, критичного мислення, готовності та вміння діяти самостійно, знати і відстоювати свої права, вміння швидко адаптуватися до нових умов, нести відповідальність за свої дії та власне життя, об’єктивно оцінювати і реагувати на нові виклики, приймати рішення, керувати емоціями, розв’язувати проблеми, вирішувати конфлікти, ефективно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комунікувати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, висловлювати і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логічно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обґрунтовувати власну думку, розвиток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медіаграмотності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, лідерства, підвищення життєстійкості, утвердження принципів доброчесності і антикорупційних принципів, посилення відповідального ставлення до навколишнього природнього середовища, екологічної свідомості тощо);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F2823D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B2A6F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50A4C53B" w14:textId="77777777" w:rsidTr="00CC5A54">
        <w:trPr>
          <w:trHeight w:val="123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2A6BC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637EC6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32ACD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2)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формування у молоді свідомого та відповідального ставлення до власного здоров’я,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стресостійкості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в умовах війни, сприяння гармонійному психічному розвитку, збереженню репродуктивного здоров’я, безпеки життєдіяльності, запобігання виникненню соціально небезпечних захворювань та різних форм залежності, розвитку неформальних спортивних рухів, вуличних тренувань і фізичної культури;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DCF24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507BA8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2026DAB0" w14:textId="77777777" w:rsidTr="00CC5A54">
        <w:trPr>
          <w:trHeight w:val="39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2F432C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30C78D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643A8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4)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посилення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відповідального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ставлення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до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планування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сім’ї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відповідального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батьківства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5F967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DAC4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332AC904" w14:textId="77777777" w:rsidTr="00CC5A54">
        <w:trPr>
          <w:trHeight w:val="81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062F0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00523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F480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5)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адаптації і соціалізації молоді в українському суспільному просторі, поширення толерантності і солідарності, запобігання стереотипам, протидії ненависті та дискримінації за будь-якими ознаками, забезпечення створення рівних умов для різних груп молоді, передусім для молоді з інвалідністю;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AD69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E617C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44E847F1" w14:textId="77777777" w:rsidTr="00CC5A54">
        <w:trPr>
          <w:trHeight w:val="81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E803D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A5936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7D372C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6)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проведення заходів з психологічної підтримки молоді з категорії ветеранів війни (ігор, конкурсів, засідань за круглим столом, дебатів, семінарів, семінарів-тренінгів, тренінгів, змагань, у тому числі комп’ютерних, зборів, конференцій, форумів, фестивалів,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пленерів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, наметових таборів, зльотів, марафонів, походів, концертів та інших заходів);</w:t>
            </w:r>
          </w:p>
          <w:p w14:paraId="64BA628E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3DE0A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A1A8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23735293" w14:textId="77777777" w:rsidTr="00CC5A54">
        <w:trPr>
          <w:trHeight w:val="81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1CCA6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8DDA2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743B1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uk-UA"/>
              </w:rPr>
              <w:t>7) забезпечення заходів, які сприяють ментальному здоров'ю та психоемоційній підтримці молоді.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CAD4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F42D2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4A79D766" w14:textId="77777777" w:rsidTr="00CC5A54"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33949E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uk-UA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D92240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Підвищення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рівня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культури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волонтерства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серед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03DB92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1)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заходів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з метою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залучення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до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волонтерської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діяльності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наближення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перемоги та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відновлення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країни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післявоєнний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період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B6693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AFD0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2014A33D" w14:textId="77777777" w:rsidTr="00CC5A54">
        <w:trPr>
          <w:trHeight w:val="1665"/>
        </w:trPr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9467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uk-UA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FFD1E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Активізація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залучення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до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процесів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lastRenderedPageBreak/>
              <w:t>ухвалення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рішень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E5E3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 xml:space="preserve">1) проведення заходів (акцій, конкурсів, засідань за круглим столом, дебатів, семінарів, семінарів-тренінгів, тренінгів, конференцій, форумів та інших заходів); видання інформаційних та методичних матеріалів та 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>виготовлення і розміщення соціальних роликів та реклами з метою: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B11044" w14:textId="77777777" w:rsidR="00CC5A54" w:rsidRPr="00CC5A54" w:rsidRDefault="00CC5A54" w:rsidP="00CC5A5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lastRenderedPageBreak/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9C19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>спорту», заклади та особи  що працюють з молоддю.</w:t>
            </w:r>
          </w:p>
        </w:tc>
      </w:tr>
      <w:tr w:rsidR="00CC5A54" w:rsidRPr="00CC5A54" w14:paraId="0DAE4CB2" w14:textId="77777777" w:rsidTr="00CC5A54">
        <w:trPr>
          <w:trHeight w:val="21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C71C6C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9A3D17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267DBD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1.1)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навчання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представників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молодіжних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консультативно-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дорадчих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органів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органів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учнівського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студентського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самоврядування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щодо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участі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процесах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ухвалення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рішень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B28219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35A2A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2FADDC8C" w14:textId="77777777" w:rsidTr="00CC5A54">
        <w:trPr>
          <w:trHeight w:val="21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102BB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2B75E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17FAB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1.2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) навчання фахівців, які працюють з молоддю, та молодіжних лідерів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громади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механізмам створення та ефективного функціонування молодіжних консультативно-дорадчих органів;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B99F6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E603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 та особи  що працюють з молоддю.</w:t>
            </w:r>
          </w:p>
        </w:tc>
      </w:tr>
      <w:tr w:rsidR="00CC5A54" w:rsidRPr="00CC5A54" w14:paraId="43C3A388" w14:textId="77777777" w:rsidTr="00CC5A54">
        <w:trPr>
          <w:trHeight w:val="405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F2B40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19A8E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318E6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1.3)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підвищення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рівня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поінформованості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про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безпосередні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форми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участі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суспільному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житті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9EE4D4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BD787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0203D79C" w14:textId="77777777" w:rsidTr="00CC5A54">
        <w:trPr>
          <w:trHeight w:val="705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656F9F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781116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4492B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uk-UA"/>
              </w:rPr>
              <w:t>2) 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забезпечення формування молодіжних рад місцевого рівня.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7B7BD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07B3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спорту».</w:t>
            </w:r>
          </w:p>
        </w:tc>
      </w:tr>
      <w:tr w:rsidR="00CC5A54" w:rsidRPr="00CC5A54" w14:paraId="39882358" w14:textId="77777777" w:rsidTr="00CC5A54">
        <w:trPr>
          <w:trHeight w:val="240"/>
        </w:trPr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731AFD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uk-UA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F594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Зміцнення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соціальної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згуртованості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0721F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1)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участі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всеукраїнських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заходах з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молодіжної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політики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D70919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4C50C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спорту».</w:t>
            </w:r>
          </w:p>
        </w:tc>
      </w:tr>
      <w:tr w:rsidR="00CC5A54" w:rsidRPr="00CC5A54" w14:paraId="5FFDF34B" w14:textId="77777777" w:rsidTr="00CC5A54">
        <w:trPr>
          <w:trHeight w:val="24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0B37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1EDE5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021DD" w14:textId="60D54B15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2) проведення заходів (засідань за круглим столом, дебатів, семінарів, семінарів-тренінгів, тренінгів, конференцій, форумів та інших заходів) щодо ефективності реалізації молодіжної політики в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</w:t>
            </w:r>
            <w:r w:rsidR="0004724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итовезькій</w:t>
            </w:r>
            <w:proofErr w:type="spellEnd"/>
            <w:r w:rsidR="0004724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ТГ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FF38D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F4104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 xml:space="preserve">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237813CC" w14:textId="77777777" w:rsidTr="00CC5A54">
        <w:trPr>
          <w:trHeight w:val="24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6B70F8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D9A313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1E699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3)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проведення заходів (акцій, конкурсів, засідань за круглим столом, дебатів, семінарів, семінарів-тренінгів, тренінгів, конференцій, форумів та інших заходів), видання інформаційних та методичних матеріалів та виготовлення і розміщення соціальних роликів та реклами з метою підвищення рівня поінформованості молоді про механізми зміцнення соціальної згуртованості молоді;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8352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EAF9A4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49AB49B0" w14:textId="77777777" w:rsidTr="00CC5A54">
        <w:trPr>
          <w:trHeight w:val="240"/>
        </w:trPr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09C3F77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53BA794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88919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5)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проведення заходів (акцій, ігор, конкурсів, засідань за круглим столом, дебатів, семінарів, семінарів-тренінгів, тренінгів, змагань, у тому числі комп’ютерних, зборів, конференцій, форумів, фестивалів,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пленерів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,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зльотів, марафонів, походів, концертів та інших заходів), видання інформаційних та методичних матеріалів та виготовлення і розміщення соціальних роликів та реклами з метою профорієнтації молодих ветеранів та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ветеранок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03DA0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91025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574D405E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C5A54" w:rsidRPr="00CC5A54" w14:paraId="4E4AE0C9" w14:textId="77777777" w:rsidTr="00CC5A54">
        <w:trPr>
          <w:trHeight w:val="24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6C23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C5E405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9491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6)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проведення заходів (акцій, ігор, конкурсів, засідань за круглим столом, дебатів, семінарів, семінарів-тренінгів, тренінгів, змагань, у тому числі комп’ютерних, зборів, конференцій, форумів, фестивалів,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пленерів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,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зльотів, марафонів, походів, концертів та інших заходів), видання інформаційних та методичних матеріалів та виготовлення і розміщення соціальних роликів та реклами з метою соціалізації молоді з числа внутрішньо переміщених осіб, ветеранів та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ветеранок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5D6D1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0ED323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67C6BCEE" w14:textId="77777777" w:rsidR="00CC5A54" w:rsidRPr="00CC5A54" w:rsidRDefault="00CC5A54" w:rsidP="00CC5A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CC5A54" w:rsidRPr="00CC5A54" w14:paraId="7438F19D" w14:textId="77777777" w:rsidTr="00CC5A54"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9E4F3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uk-UA"/>
              </w:rPr>
              <w:lastRenderedPageBreak/>
              <w:t>5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50F24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Виконання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програм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підготовки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фахівців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які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працюють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з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молоддю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у тому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,,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Молодіжний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працівник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“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B61B6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1)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заходів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(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семінарів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семінарів-тренінгів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тренінгів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форумів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конкурсів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конференцій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акцій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) з метою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виконання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“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Молодіжний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працівник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”;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06DBE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CED7C9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заклади освіти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СТГ, Органи місцевого самоврядування , КЗ «Центр культури, дозвілля та спорту»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надання соціальних послуг»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Служба у справах дітей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</w:tr>
      <w:tr w:rsidR="00CC5A54" w:rsidRPr="00CC5A54" w14:paraId="556D6962" w14:textId="77777777" w:rsidTr="00CC5A54"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A0BB2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BF88A6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EA321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2)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підготовка фахівців, які працюють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у</w:t>
            </w:r>
            <w:r w:rsidRPr="00CC5A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закладах освіти та установах, що працюють з молоддю, для здійснення консультування молоді з питань розвитку кар’єри в Україні;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0FB9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0FC7B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заклади, що працюють з молоддю.</w:t>
            </w:r>
          </w:p>
        </w:tc>
      </w:tr>
      <w:tr w:rsidR="00CC5A54" w:rsidRPr="00CC5A54" w14:paraId="151F7E63" w14:textId="77777777" w:rsidTr="00CC5A54">
        <w:trPr>
          <w:trHeight w:val="240"/>
        </w:trPr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0AD64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B8C3FF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43F25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3)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реалізація механізму бюджету участі з метою підтримки молодіжних соціальних ініціатив та </w:t>
            </w:r>
            <w:proofErr w:type="spellStart"/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проєктів</w:t>
            </w:r>
            <w:proofErr w:type="spellEnd"/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4D23E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257CF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Органи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самоврядування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.</w:t>
            </w:r>
          </w:p>
        </w:tc>
      </w:tr>
      <w:tr w:rsidR="00CC5A54" w:rsidRPr="00CC5A54" w14:paraId="143FEC63" w14:textId="77777777" w:rsidTr="00CC5A54">
        <w:tc>
          <w:tcPr>
            <w:tcW w:w="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05BCD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EBE62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Здійснення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експертно-аналітичних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інформаційних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підсумкових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оціночних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заходів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A99A2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1)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репрезентативного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соціологічного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дослідження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становища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молоді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в 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Леськівській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громаді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, у тому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 шляхом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опитування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D4A222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CDAB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заклади, що працюють з молоддю.</w:t>
            </w:r>
          </w:p>
        </w:tc>
      </w:tr>
      <w:tr w:rsidR="00CC5A54" w:rsidRPr="00CC5A54" w14:paraId="5589B7E9" w14:textId="77777777" w:rsidTr="00CC5A54"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5C4B22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B47E5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C1EF70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2) проведення заходів (засідань за круглим столом, дебатів, семінарів, семінарів-тренінгів, тренінгів, зборів, конференцій, форумів, наметових таборів, зльотів та інших заходів) з метою обговорення напрямків, пріоритетів та завдань розвитку молодіжної політики в Черкаській області за участю представників усіх зацікавлених сторін;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0B6DF6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63AC7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заклади, що працюють з молоддю.</w:t>
            </w:r>
          </w:p>
        </w:tc>
      </w:tr>
      <w:tr w:rsidR="00CC5A54" w:rsidRPr="00CC5A54" w14:paraId="56F856A3" w14:textId="77777777" w:rsidTr="00CC5A54"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615AC2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39AA4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0816F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3)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 w:eastAsia="uk-UA"/>
              </w:rPr>
              <w:t> 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здійснення моніторингу реалізації проектів та проведення заходів для здійснення оцінки ефективності реалізації політики у молодіжній сфері;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262E7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79211F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«Центр культури, дозвілля та спорту», заклади, що працюють з молоддю.</w:t>
            </w:r>
          </w:p>
        </w:tc>
      </w:tr>
      <w:tr w:rsidR="00CC5A54" w:rsidRPr="00CC5A54" w14:paraId="5BE6F98E" w14:textId="77777777" w:rsidTr="00CC5A54">
        <w:tc>
          <w:tcPr>
            <w:tcW w:w="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2083C9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C5DF5" w14:textId="77777777" w:rsidR="00CC5A54" w:rsidRPr="00CC5A54" w:rsidRDefault="00CC5A54" w:rsidP="00CC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5D52B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4) проведення заходів (у тому числі підготовка і видання інформаційних і методичних матеріалів, виготовлення і розміщення соціальних роликів і реклами) з метою 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>інформування молоді, зокрема вразливих категорій молоді про можливості, наявні та нові інструменти, її права та обов’язки для самореалізації, розвитку, участі та інтеграції у суспільне життя, а також інформування суспільства про потреби молоді з числа осіб</w:t>
            </w:r>
            <w:r w:rsidRPr="00696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br/>
              <w:t>з інвалідністю.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B716E" w14:textId="77777777" w:rsidR="00CC5A54" w:rsidRPr="00CC5A54" w:rsidRDefault="00CC5A54" w:rsidP="00CC5A5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lastRenderedPageBreak/>
              <w:t>202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6-2028</w:t>
            </w:r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 р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оки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7B43DA" w14:textId="77777777" w:rsidR="00CC5A54" w:rsidRPr="00CC5A54" w:rsidRDefault="00CC5A54" w:rsidP="00CC5A54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Органи виконавчої влади, Відділ освіти, культури, сім’ї, молоді та спорту виконавчого комітету </w:t>
            </w:r>
            <w:proofErr w:type="spellStart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Леськівської</w:t>
            </w:r>
            <w:proofErr w:type="spellEnd"/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 сільської ради, КЗ </w:t>
            </w:r>
            <w:r w:rsidRPr="00CC5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lastRenderedPageBreak/>
              <w:t>«Центр культури, дозвілля та спорту», заклади, що працюють з молоддю.</w:t>
            </w:r>
          </w:p>
        </w:tc>
      </w:tr>
    </w:tbl>
    <w:p w14:paraId="1EBC48F0" w14:textId="77777777" w:rsidR="00F375B3" w:rsidRDefault="00F375B3"/>
    <w:sectPr w:rsidR="00F37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777"/>
    <w:multiLevelType w:val="multilevel"/>
    <w:tmpl w:val="21C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0B30"/>
    <w:multiLevelType w:val="multilevel"/>
    <w:tmpl w:val="EA3C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76104"/>
    <w:multiLevelType w:val="multilevel"/>
    <w:tmpl w:val="3FB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B05AC"/>
    <w:multiLevelType w:val="multilevel"/>
    <w:tmpl w:val="7ED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73AF1"/>
    <w:multiLevelType w:val="multilevel"/>
    <w:tmpl w:val="EE1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373A4"/>
    <w:multiLevelType w:val="multilevel"/>
    <w:tmpl w:val="328A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B0D60"/>
    <w:multiLevelType w:val="multilevel"/>
    <w:tmpl w:val="B55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99"/>
    <w:rsid w:val="00047241"/>
    <w:rsid w:val="003C5394"/>
    <w:rsid w:val="00460F99"/>
    <w:rsid w:val="0069621C"/>
    <w:rsid w:val="00CC5A54"/>
    <w:rsid w:val="00F17F3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2214"/>
  <w15:chartTrackingRefBased/>
  <w15:docId w15:val="{FA3B0422-24D4-4F27-AB11-0DF5044A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2"/>
    <w:rsid w:val="00F17F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2">
    <w:name w:val="No Spacing Char2"/>
    <w:link w:val="1"/>
    <w:locked/>
    <w:rsid w:val="00F17F3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16428</Words>
  <Characters>9364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2025-12-16T07:14:00Z</dcterms:created>
  <dcterms:modified xsi:type="dcterms:W3CDTF">2026-01-02T13:46:00Z</dcterms:modified>
</cp:coreProperties>
</file>