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A4B28" w14:textId="77777777" w:rsidR="00215145" w:rsidRDefault="00215145" w:rsidP="003E2EE4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A523E90" w14:textId="77777777" w:rsidR="005A7A76" w:rsidRDefault="005A7A76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036C5B3" w14:textId="77777777" w:rsidR="00215145" w:rsidRDefault="00215145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04B1E06" w14:textId="77777777" w:rsidR="00215145" w:rsidRPr="00454D27" w:rsidRDefault="00215145" w:rsidP="007333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D27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1EBC6A81" wp14:editId="3D4E92BB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9648" w14:textId="77777777" w:rsidR="00215145" w:rsidRPr="00454D27" w:rsidRDefault="00733352" w:rsidP="0073335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ЛИТОВЕЗЬКА </w:t>
      </w:r>
      <w:r w:rsidR="00215145" w:rsidRPr="00454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СІЛЬСЬКА РАДА</w:t>
      </w:r>
    </w:p>
    <w:p w14:paraId="29513AA6" w14:textId="77777777" w:rsidR="00215145" w:rsidRPr="00454D27" w:rsidRDefault="006D0300" w:rsidP="0073335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ВОЛОДИ</w:t>
      </w:r>
      <w:r w:rsidR="00733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МИРСЬКОГО РАЙОНУ ВОЛИНСЬКОЇ </w:t>
      </w:r>
      <w:r w:rsidR="00E5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ОБЛАСТІ</w:t>
      </w:r>
    </w:p>
    <w:p w14:paraId="2C43BAC3" w14:textId="77777777" w:rsidR="00215145" w:rsidRPr="00454D27" w:rsidRDefault="003E2EE4" w:rsidP="00733352">
      <w:pPr>
        <w:tabs>
          <w:tab w:val="left" w:pos="3722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Восьмого</w:t>
      </w:r>
      <w:r w:rsidR="00215145" w:rsidRPr="00454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14:paraId="3D60971E" w14:textId="77777777" w:rsidR="00215145" w:rsidRPr="00454D27" w:rsidRDefault="00215145" w:rsidP="007333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454D2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 І Ш Е Н Н Я</w:t>
      </w:r>
    </w:p>
    <w:p w14:paraId="3D92304B" w14:textId="77777777" w:rsidR="00215145" w:rsidRPr="00454D27" w:rsidRDefault="00215145" w:rsidP="0021514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DAE4D" w14:textId="1357BF2F" w:rsidR="00215145" w:rsidRPr="009713A5" w:rsidRDefault="002C59F8" w:rsidP="0097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03E49"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 202</w:t>
      </w:r>
      <w:r w:rsidR="00C03E49"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5145"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</w:t>
      </w:r>
      <w:r w:rsidR="001778BD"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5145"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145" w:rsidRPr="00454D2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145" w:rsidRPr="0045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Литовеж                         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145" w:rsidRPr="0045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E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3E49"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682D91" w:rsidRPr="00C03E4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713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58E86A34" w14:textId="77777777" w:rsidR="009713A5" w:rsidRDefault="009713A5" w:rsidP="00F76B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B847CF7" w14:textId="284E24D9" w:rsidR="00F76BA8" w:rsidRDefault="00215145" w:rsidP="00F76BA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15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 затвердження </w:t>
      </w:r>
      <w:r w:rsidR="00F76BA8" w:rsidRPr="00D2318C">
        <w:rPr>
          <w:rFonts w:ascii="Times New Roman" w:hAnsi="Times New Roman"/>
          <w:b/>
          <w:sz w:val="28"/>
          <w:szCs w:val="28"/>
          <w:lang w:eastAsia="ru-RU"/>
        </w:rPr>
        <w:t xml:space="preserve">Програми </w:t>
      </w:r>
    </w:p>
    <w:p w14:paraId="14BAE407" w14:textId="77777777" w:rsidR="00F76BA8" w:rsidRDefault="00F76BA8" w:rsidP="00F76BA8">
      <w:pPr>
        <w:spacing w:after="0" w:line="240" w:lineRule="auto"/>
        <w:rPr>
          <w:rFonts w:ascii="Times New Roman" w:hAnsi="Times New Roman"/>
          <w:b/>
          <w:sz w:val="28"/>
        </w:rPr>
      </w:pPr>
      <w:r w:rsidRPr="00B72BB9">
        <w:rPr>
          <w:rFonts w:ascii="Times New Roman" w:hAnsi="Times New Roman"/>
          <w:b/>
          <w:sz w:val="28"/>
        </w:rPr>
        <w:t>національно-патріотичного виховання</w:t>
      </w:r>
    </w:p>
    <w:p w14:paraId="60CAA148" w14:textId="1D62AFCB" w:rsidR="00F76BA8" w:rsidRPr="00B72BB9" w:rsidRDefault="00F76BA8" w:rsidP="00F76BA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Литовезької</w:t>
      </w:r>
      <w:r w:rsidRPr="00B72BB9">
        <w:rPr>
          <w:rFonts w:ascii="Times New Roman" w:hAnsi="Times New Roman"/>
          <w:b/>
          <w:sz w:val="28"/>
        </w:rPr>
        <w:t xml:space="preserve"> територіальної громади на 202</w:t>
      </w:r>
      <w:r>
        <w:rPr>
          <w:rFonts w:ascii="Times New Roman" w:hAnsi="Times New Roman"/>
          <w:b/>
          <w:sz w:val="28"/>
        </w:rPr>
        <w:t>6</w:t>
      </w:r>
      <w:r w:rsidRPr="00B72BB9">
        <w:rPr>
          <w:rFonts w:ascii="Times New Roman" w:hAnsi="Times New Roman"/>
          <w:b/>
          <w:sz w:val="28"/>
        </w:rPr>
        <w:t xml:space="preserve"> – 20</w:t>
      </w:r>
      <w:r w:rsidR="00E23C99">
        <w:rPr>
          <w:rFonts w:ascii="Times New Roman" w:hAnsi="Times New Roman"/>
          <w:b/>
          <w:sz w:val="28"/>
        </w:rPr>
        <w:t>30</w:t>
      </w:r>
      <w:r w:rsidRPr="00B72BB9">
        <w:rPr>
          <w:rFonts w:ascii="Times New Roman" w:hAnsi="Times New Roman"/>
          <w:b/>
          <w:sz w:val="28"/>
        </w:rPr>
        <w:t xml:space="preserve"> роки </w:t>
      </w:r>
    </w:p>
    <w:p w14:paraId="589A1E99" w14:textId="77777777" w:rsidR="00215145" w:rsidRPr="00215145" w:rsidRDefault="00215145" w:rsidP="00F76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94AC73" w14:textId="77777777" w:rsidR="00215145" w:rsidRPr="00215145" w:rsidRDefault="00306C2E" w:rsidP="0030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забезпечення проведення на належному рівні  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національно-патріотичних</w:t>
      </w:r>
      <w:r w:rsid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заходів  </w:t>
      </w:r>
      <w:r w:rsid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 Литовезькій сільській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раді,  </w:t>
      </w:r>
      <w:r w:rsidR="00215145" w:rsidRPr="0021514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керуючись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22 частини першої статті 26 Закону України «Про місцеве самоврядування в Україні»</w:t>
      </w:r>
      <w:r w:rsid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, Литовезька сільська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рада</w:t>
      </w:r>
    </w:p>
    <w:p w14:paraId="01A87B97" w14:textId="77777777" w:rsidR="00215145" w:rsidRPr="00215145" w:rsidRDefault="00215145" w:rsidP="00215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9A1218" w14:textId="77777777" w:rsidR="00215145" w:rsidRDefault="00215145" w:rsidP="0073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94D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2CB4EC14" w14:textId="77777777" w:rsidR="001778BD" w:rsidRPr="00594D75" w:rsidRDefault="001778BD" w:rsidP="0073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3D1738A" w14:textId="1F775001" w:rsidR="00215145" w:rsidRPr="00215145" w:rsidRDefault="00215145" w:rsidP="00215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="00127BD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національно-патріотичн</w:t>
      </w:r>
      <w:r w:rsidR="00C03E4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3E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Литовезькій сільській раді </w:t>
      </w:r>
      <w:r w:rsidRPr="0021514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на </w:t>
      </w:r>
      <w:r w:rsidR="002C59F8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  <w:r w:rsidR="00E23C9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Програма), що додається. </w:t>
      </w:r>
    </w:p>
    <w:p w14:paraId="054A386C" w14:textId="77777777" w:rsidR="00215145" w:rsidRPr="00215145" w:rsidRDefault="00215145" w:rsidP="00215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633F0F" w14:textId="77777777" w:rsidR="00215145" w:rsidRPr="00215145" w:rsidRDefault="00086B61" w:rsidP="00215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Головним розпорядником ко</w:t>
      </w:r>
      <w:r w:rsidR="001821D3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r w:rsidR="0084487C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визначити гуманітарний відділ Литовезької сільської ради.</w:t>
      </w:r>
    </w:p>
    <w:p w14:paraId="7976E249" w14:textId="77777777" w:rsidR="00215145" w:rsidRPr="00215145" w:rsidRDefault="00215145" w:rsidP="00215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D4016E" w14:textId="77777777" w:rsidR="00215145" w:rsidRPr="00215145" w:rsidRDefault="00086B61" w:rsidP="00182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Відділу фінансів </w:t>
      </w:r>
      <w:r w:rsidR="00182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Литовезької сільської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 передбачити кошти на фінансування даної Програми.</w:t>
      </w:r>
    </w:p>
    <w:p w14:paraId="4047BCFE" w14:textId="77777777" w:rsidR="00215145" w:rsidRPr="003E2EE4" w:rsidRDefault="00215145" w:rsidP="00215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1B2A228F" w14:textId="10DD795B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4.</w:t>
      </w:r>
      <w:r w:rsid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086B61" w:rsidRP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Контроль за виконанням цього рішення покласти на постійну комісію з питань освіти, фізичного виховання, культури, охорони здоров</w:t>
      </w:r>
      <w:r w:rsidR="00FF6B3C" w:rsidRPr="004166E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  <w:t>’</w:t>
      </w:r>
      <w:r w:rsidR="00086B61" w:rsidRP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я, соціальної політики, регламенту</w:t>
      </w:r>
      <w:r w:rsidR="00E23C9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r w:rsidR="00086B61" w:rsidRP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депутатської етики</w:t>
      </w:r>
      <w:r w:rsidR="00E23C9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та ветеранської політики.</w:t>
      </w:r>
    </w:p>
    <w:p w14:paraId="3A7C89F6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56C57D2E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71602D3E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11B49412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57A1236C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5BD8B881" w14:textId="77777777" w:rsidR="00215145" w:rsidRDefault="001821D3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3260D4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Сільський голова                                                                   </w:t>
      </w:r>
      <w:r w:rsidR="001778B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3260D4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="003E2EE4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E2EE4" w:rsidRPr="00FA5B8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О</w:t>
      </w:r>
      <w:r w:rsidR="006D0300" w:rsidRPr="00FA5B8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лена</w:t>
      </w:r>
      <w:r w:rsidR="00733352" w:rsidRPr="00FA5B8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КАСЯНЧУК</w:t>
      </w:r>
    </w:p>
    <w:p w14:paraId="242B17A3" w14:textId="77777777" w:rsidR="001778BD" w:rsidRPr="003260D4" w:rsidRDefault="001778BD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5E052F7E" w14:textId="77777777" w:rsidR="003B0D07" w:rsidRDefault="00CD3EA0" w:rsidP="00CD3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                         </w:t>
      </w:r>
    </w:p>
    <w:p w14:paraId="07FBCAF2" w14:textId="77777777" w:rsidR="003B0D07" w:rsidRDefault="003B0D07" w:rsidP="00CD3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61A5550B" w14:textId="77777777" w:rsidR="000932B8" w:rsidRDefault="000932B8" w:rsidP="00CD3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sectPr w:rsidR="000932B8" w:rsidSect="00733352">
      <w:pgSz w:w="11906" w:h="16838"/>
      <w:pgMar w:top="0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BB206" w14:textId="77777777" w:rsidR="008B752A" w:rsidRDefault="008B752A" w:rsidP="005D6D28">
      <w:pPr>
        <w:spacing w:after="0" w:line="240" w:lineRule="auto"/>
      </w:pPr>
      <w:r>
        <w:separator/>
      </w:r>
    </w:p>
  </w:endnote>
  <w:endnote w:type="continuationSeparator" w:id="0">
    <w:p w14:paraId="600357E2" w14:textId="77777777" w:rsidR="008B752A" w:rsidRDefault="008B752A" w:rsidP="005D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5A569" w14:textId="77777777" w:rsidR="008B752A" w:rsidRDefault="008B752A" w:rsidP="005D6D28">
      <w:pPr>
        <w:spacing w:after="0" w:line="240" w:lineRule="auto"/>
      </w:pPr>
      <w:r>
        <w:separator/>
      </w:r>
    </w:p>
  </w:footnote>
  <w:footnote w:type="continuationSeparator" w:id="0">
    <w:p w14:paraId="4A7973D8" w14:textId="77777777" w:rsidR="008B752A" w:rsidRDefault="008B752A" w:rsidP="005D6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D1"/>
    <w:rsid w:val="00022A51"/>
    <w:rsid w:val="000411F5"/>
    <w:rsid w:val="00055BA4"/>
    <w:rsid w:val="00086B61"/>
    <w:rsid w:val="000878B2"/>
    <w:rsid w:val="000932B8"/>
    <w:rsid w:val="000B2780"/>
    <w:rsid w:val="00127BDC"/>
    <w:rsid w:val="001778BD"/>
    <w:rsid w:val="001821D3"/>
    <w:rsid w:val="001B5AEA"/>
    <w:rsid w:val="001E26C4"/>
    <w:rsid w:val="001E5A4D"/>
    <w:rsid w:val="00215145"/>
    <w:rsid w:val="002A4CBE"/>
    <w:rsid w:val="002C59F8"/>
    <w:rsid w:val="002D2484"/>
    <w:rsid w:val="002F5D0C"/>
    <w:rsid w:val="00306C2E"/>
    <w:rsid w:val="003260D4"/>
    <w:rsid w:val="003326DE"/>
    <w:rsid w:val="00340F15"/>
    <w:rsid w:val="0034118E"/>
    <w:rsid w:val="00352CFE"/>
    <w:rsid w:val="003B0D07"/>
    <w:rsid w:val="003B626B"/>
    <w:rsid w:val="003C2984"/>
    <w:rsid w:val="003C58F5"/>
    <w:rsid w:val="003E2EE4"/>
    <w:rsid w:val="003F578B"/>
    <w:rsid w:val="004166E7"/>
    <w:rsid w:val="004E72D8"/>
    <w:rsid w:val="00512916"/>
    <w:rsid w:val="00542A87"/>
    <w:rsid w:val="00594D75"/>
    <w:rsid w:val="005A7A76"/>
    <w:rsid w:val="005D6D28"/>
    <w:rsid w:val="00604978"/>
    <w:rsid w:val="006172BD"/>
    <w:rsid w:val="00646E8E"/>
    <w:rsid w:val="0065546A"/>
    <w:rsid w:val="00670958"/>
    <w:rsid w:val="00682D91"/>
    <w:rsid w:val="006D0300"/>
    <w:rsid w:val="00716861"/>
    <w:rsid w:val="00733352"/>
    <w:rsid w:val="00735BBA"/>
    <w:rsid w:val="007733AC"/>
    <w:rsid w:val="007A2C78"/>
    <w:rsid w:val="007A77F1"/>
    <w:rsid w:val="007C12B3"/>
    <w:rsid w:val="007C34F9"/>
    <w:rsid w:val="0084487C"/>
    <w:rsid w:val="00875586"/>
    <w:rsid w:val="00881FD1"/>
    <w:rsid w:val="008B752A"/>
    <w:rsid w:val="008C405E"/>
    <w:rsid w:val="00957A16"/>
    <w:rsid w:val="009713A5"/>
    <w:rsid w:val="009A166C"/>
    <w:rsid w:val="009A6B5A"/>
    <w:rsid w:val="009D474A"/>
    <w:rsid w:val="00A22285"/>
    <w:rsid w:val="00A354A6"/>
    <w:rsid w:val="00A66793"/>
    <w:rsid w:val="00A93E4F"/>
    <w:rsid w:val="00AC0891"/>
    <w:rsid w:val="00AE3077"/>
    <w:rsid w:val="00B47526"/>
    <w:rsid w:val="00B71796"/>
    <w:rsid w:val="00B825BF"/>
    <w:rsid w:val="00BB087C"/>
    <w:rsid w:val="00BF1A3B"/>
    <w:rsid w:val="00C03E49"/>
    <w:rsid w:val="00C06A7D"/>
    <w:rsid w:val="00C827B8"/>
    <w:rsid w:val="00C90B61"/>
    <w:rsid w:val="00CA74DD"/>
    <w:rsid w:val="00CD256D"/>
    <w:rsid w:val="00CD3EA0"/>
    <w:rsid w:val="00D32A8A"/>
    <w:rsid w:val="00D35209"/>
    <w:rsid w:val="00DA6355"/>
    <w:rsid w:val="00E07C7D"/>
    <w:rsid w:val="00E12947"/>
    <w:rsid w:val="00E23C99"/>
    <w:rsid w:val="00E424CC"/>
    <w:rsid w:val="00E52841"/>
    <w:rsid w:val="00EE7F65"/>
    <w:rsid w:val="00F50F92"/>
    <w:rsid w:val="00F71257"/>
    <w:rsid w:val="00F76BA8"/>
    <w:rsid w:val="00F857CA"/>
    <w:rsid w:val="00F93E9A"/>
    <w:rsid w:val="00FA5B8E"/>
    <w:rsid w:val="00FD74FE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2A9D"/>
  <w15:docId w15:val="{13EB1357-EF85-4768-97FD-930C7B48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D28"/>
  </w:style>
  <w:style w:type="paragraph" w:styleId="a5">
    <w:name w:val="footer"/>
    <w:basedOn w:val="a"/>
    <w:link w:val="a6"/>
    <w:uiPriority w:val="99"/>
    <w:unhideWhenUsed/>
    <w:rsid w:val="005D6D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D28"/>
  </w:style>
  <w:style w:type="table" w:styleId="a7">
    <w:name w:val="Table Grid"/>
    <w:basedOn w:val="a1"/>
    <w:uiPriority w:val="39"/>
    <w:rsid w:val="006049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11</cp:revision>
  <cp:lastPrinted>2025-12-08T09:15:00Z</cp:lastPrinted>
  <dcterms:created xsi:type="dcterms:W3CDTF">2025-11-26T08:56:00Z</dcterms:created>
  <dcterms:modified xsi:type="dcterms:W3CDTF">2025-12-09T09:20:00Z</dcterms:modified>
</cp:coreProperties>
</file>