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1EE3A" w14:textId="77777777" w:rsidR="00555BAE" w:rsidRDefault="00555BAE" w:rsidP="00555BAE">
      <w:pPr>
        <w:pStyle w:val="Style2"/>
        <w:widowControl/>
        <w:spacing w:before="38"/>
        <w:ind w:left="-284" w:right="141" w:firstLine="485"/>
        <w:jc w:val="center"/>
        <w:rPr>
          <w:lang w:val="uk-UA"/>
        </w:rPr>
      </w:pPr>
    </w:p>
    <w:p w14:paraId="653CFD29" w14:textId="77777777" w:rsidR="00555BAE" w:rsidRPr="00FF6711" w:rsidRDefault="00555BAE" w:rsidP="00555BAE">
      <w:pPr>
        <w:suppressAutoHyphens w:val="0"/>
        <w:ind w:left="-284" w:right="141"/>
        <w:outlineLvl w:val="0"/>
        <w:rPr>
          <w:sz w:val="28"/>
          <w:szCs w:val="28"/>
          <w:lang w:val="uk-UA" w:eastAsia="ru-RU"/>
        </w:rPr>
      </w:pPr>
      <w:r>
        <w:rPr>
          <w:rFonts w:ascii="Calibri" w:eastAsia="Calibri" w:hAnsi="Calibri"/>
          <w:noProof/>
          <w:sz w:val="22"/>
          <w:szCs w:val="22"/>
          <w:lang w:val="uk-UA" w:eastAsia="uk-UA"/>
        </w:rPr>
        <w:t xml:space="preserve">                                                                                           </w:t>
      </w:r>
      <w:r w:rsidRPr="00FF6711">
        <w:rPr>
          <w:rFonts w:ascii="Calibri" w:eastAsia="Calibri" w:hAnsi="Calibri"/>
          <w:noProof/>
          <w:sz w:val="22"/>
          <w:szCs w:val="22"/>
          <w:lang w:val="uk-UA" w:eastAsia="uk-UA"/>
        </w:rPr>
        <w:drawing>
          <wp:inline distT="0" distB="0" distL="0" distR="0" wp14:anchorId="75128841" wp14:editId="63021C73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902C8" w14:textId="77777777" w:rsidR="00555BAE" w:rsidRPr="00FF6711" w:rsidRDefault="00555BAE" w:rsidP="00196CD3">
      <w:pPr>
        <w:suppressAutoHyphens w:val="0"/>
        <w:ind w:left="-284" w:right="141" w:firstLine="851"/>
        <w:jc w:val="center"/>
        <w:outlineLvl w:val="0"/>
        <w:rPr>
          <w:b/>
          <w:sz w:val="28"/>
          <w:szCs w:val="28"/>
          <w:lang w:val="uk-UA" w:eastAsia="ru-RU"/>
        </w:rPr>
      </w:pPr>
      <w:r w:rsidRPr="00FF6711">
        <w:rPr>
          <w:b/>
          <w:sz w:val="28"/>
          <w:szCs w:val="28"/>
          <w:lang w:val="uk-UA" w:eastAsia="ru-RU"/>
        </w:rPr>
        <w:t>ЛИТОВЕЗЬКА    СІЛЬСЬКА РАДА</w:t>
      </w:r>
    </w:p>
    <w:p w14:paraId="0D7C9A49" w14:textId="77777777" w:rsidR="006D06F2" w:rsidRDefault="006D06F2" w:rsidP="00196CD3">
      <w:pPr>
        <w:suppressAutoHyphens w:val="0"/>
        <w:ind w:left="-284" w:right="141" w:firstLine="851"/>
        <w:jc w:val="center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ВОЛОДИМИРСЬКОГО РАЙОНУ, ВОЛИНСЬКОЇ ОБЛАСТІ</w:t>
      </w:r>
    </w:p>
    <w:p w14:paraId="00379E17" w14:textId="77777777" w:rsidR="00555BAE" w:rsidRPr="00FF6711" w:rsidRDefault="006D06F2" w:rsidP="00196CD3">
      <w:pPr>
        <w:suppressAutoHyphens w:val="0"/>
        <w:ind w:left="-284" w:right="141" w:firstLine="851"/>
        <w:jc w:val="center"/>
        <w:rPr>
          <w:b/>
          <w:spacing w:val="20"/>
          <w:sz w:val="28"/>
          <w:szCs w:val="28"/>
          <w:lang w:val="uk-UA" w:eastAsia="ru-RU"/>
        </w:rPr>
      </w:pPr>
      <w:r>
        <w:rPr>
          <w:b/>
          <w:spacing w:val="20"/>
          <w:sz w:val="28"/>
          <w:szCs w:val="28"/>
          <w:lang w:val="uk-UA" w:eastAsia="ru-RU"/>
        </w:rPr>
        <w:t>РІШЕННЯ</w:t>
      </w:r>
    </w:p>
    <w:p w14:paraId="70B89B57" w14:textId="77777777" w:rsidR="00555BAE" w:rsidRPr="00FF6711" w:rsidRDefault="00555BAE" w:rsidP="00555BAE">
      <w:pPr>
        <w:suppressAutoHyphens w:val="0"/>
        <w:ind w:left="-284" w:right="141"/>
        <w:jc w:val="center"/>
        <w:rPr>
          <w:b/>
          <w:sz w:val="28"/>
          <w:szCs w:val="28"/>
          <w:lang w:val="uk-UA" w:eastAsia="ru-RU"/>
        </w:rPr>
      </w:pPr>
    </w:p>
    <w:p w14:paraId="752C4147" w14:textId="752FFFEB" w:rsidR="00555BAE" w:rsidRPr="00FF6711" w:rsidRDefault="00AF6500" w:rsidP="00555BAE">
      <w:pPr>
        <w:suppressAutoHyphens w:val="0"/>
        <w:ind w:left="-284" w:right="141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Від  </w:t>
      </w:r>
      <w:r w:rsidR="0069216A">
        <w:rPr>
          <w:sz w:val="28"/>
          <w:szCs w:val="28"/>
          <w:lang w:val="uk-UA" w:eastAsia="ru-RU"/>
        </w:rPr>
        <w:t>09</w:t>
      </w:r>
      <w:bookmarkStart w:id="0" w:name="_GoBack"/>
      <w:bookmarkEnd w:id="0"/>
      <w:r>
        <w:rPr>
          <w:sz w:val="28"/>
          <w:szCs w:val="28"/>
          <w:lang w:val="uk-UA" w:eastAsia="ru-RU"/>
        </w:rPr>
        <w:t xml:space="preserve"> грудня </w:t>
      </w:r>
      <w:r w:rsidR="007948C0">
        <w:rPr>
          <w:sz w:val="28"/>
          <w:szCs w:val="28"/>
          <w:lang w:val="uk-UA" w:eastAsia="ru-RU"/>
        </w:rPr>
        <w:t xml:space="preserve"> 202</w:t>
      </w:r>
      <w:r w:rsidR="00546D9E">
        <w:rPr>
          <w:sz w:val="28"/>
          <w:szCs w:val="28"/>
          <w:lang w:val="uk-UA" w:eastAsia="ru-RU"/>
        </w:rPr>
        <w:t>5</w:t>
      </w:r>
      <w:r w:rsidR="006D06F2">
        <w:rPr>
          <w:sz w:val="28"/>
          <w:szCs w:val="28"/>
          <w:lang w:val="uk-UA" w:eastAsia="ru-RU"/>
        </w:rPr>
        <w:t xml:space="preserve"> </w:t>
      </w:r>
      <w:r w:rsidR="00555BAE" w:rsidRPr="00FF6711">
        <w:rPr>
          <w:sz w:val="28"/>
          <w:szCs w:val="28"/>
          <w:lang w:val="uk-UA" w:eastAsia="ru-RU"/>
        </w:rPr>
        <w:t xml:space="preserve">року                 </w:t>
      </w:r>
      <w:proofErr w:type="spellStart"/>
      <w:r w:rsidR="00555BAE" w:rsidRPr="00FF6711">
        <w:rPr>
          <w:sz w:val="28"/>
          <w:szCs w:val="28"/>
          <w:lang w:val="uk-UA" w:eastAsia="ru-RU"/>
        </w:rPr>
        <w:t>с.Литовеж</w:t>
      </w:r>
      <w:proofErr w:type="spellEnd"/>
      <w:r w:rsidR="00555BAE" w:rsidRPr="00FF6711">
        <w:rPr>
          <w:sz w:val="28"/>
          <w:szCs w:val="28"/>
          <w:lang w:val="uk-UA" w:eastAsia="ru-RU"/>
        </w:rPr>
        <w:t xml:space="preserve">         </w:t>
      </w:r>
      <w:r w:rsidR="00D80C1B">
        <w:rPr>
          <w:sz w:val="28"/>
          <w:szCs w:val="28"/>
          <w:lang w:val="uk-UA" w:eastAsia="ru-RU"/>
        </w:rPr>
        <w:t xml:space="preserve">                      </w:t>
      </w:r>
      <w:r w:rsidR="00D96BF1">
        <w:rPr>
          <w:sz w:val="28"/>
          <w:szCs w:val="28"/>
          <w:lang w:val="uk-UA" w:eastAsia="ru-RU"/>
        </w:rPr>
        <w:t xml:space="preserve">№ </w:t>
      </w:r>
      <w:r w:rsidR="00546D9E">
        <w:rPr>
          <w:sz w:val="28"/>
          <w:szCs w:val="28"/>
          <w:lang w:val="uk-UA" w:eastAsia="ru-RU"/>
        </w:rPr>
        <w:t>6</w:t>
      </w:r>
      <w:r w:rsidR="007948C0">
        <w:rPr>
          <w:sz w:val="28"/>
          <w:szCs w:val="28"/>
          <w:lang w:val="uk-UA" w:eastAsia="ru-RU"/>
        </w:rPr>
        <w:t>0</w:t>
      </w:r>
      <w:r w:rsidR="00D80C1B">
        <w:rPr>
          <w:sz w:val="28"/>
          <w:szCs w:val="28"/>
          <w:lang w:val="uk-UA" w:eastAsia="ru-RU"/>
        </w:rPr>
        <w:t>/</w:t>
      </w:r>
      <w:r w:rsidR="00D96BF1">
        <w:rPr>
          <w:sz w:val="28"/>
          <w:szCs w:val="28"/>
          <w:lang w:val="uk-UA" w:eastAsia="ru-RU"/>
        </w:rPr>
        <w:t xml:space="preserve"> </w:t>
      </w:r>
      <w:r w:rsidR="0069216A">
        <w:rPr>
          <w:sz w:val="28"/>
          <w:szCs w:val="28"/>
          <w:lang w:val="uk-UA" w:eastAsia="ru-RU"/>
        </w:rPr>
        <w:t>10</w:t>
      </w:r>
    </w:p>
    <w:p w14:paraId="3DD145F1" w14:textId="77777777" w:rsidR="00555BAE" w:rsidRPr="004162FA" w:rsidRDefault="00555BAE" w:rsidP="00555BAE">
      <w:pPr>
        <w:pStyle w:val="Style2"/>
        <w:widowControl/>
        <w:spacing w:before="38"/>
        <w:ind w:left="-284" w:right="141" w:firstLine="485"/>
        <w:jc w:val="center"/>
        <w:rPr>
          <w:lang w:val="uk-UA"/>
        </w:rPr>
      </w:pPr>
    </w:p>
    <w:p w14:paraId="2074FFDA" w14:textId="77777777" w:rsidR="00555BAE" w:rsidRDefault="00555BAE" w:rsidP="00555BAE">
      <w:pPr>
        <w:ind w:left="-284" w:right="141"/>
        <w:jc w:val="both"/>
        <w:rPr>
          <w:b/>
          <w:sz w:val="28"/>
          <w:szCs w:val="28"/>
          <w:lang w:val="uk-UA"/>
        </w:rPr>
      </w:pPr>
      <w:r w:rsidRPr="003E358B">
        <w:rPr>
          <w:b/>
          <w:bCs/>
          <w:sz w:val="28"/>
          <w:lang w:val="uk-UA"/>
        </w:rPr>
        <w:t xml:space="preserve">Про затвердження Програми </w:t>
      </w:r>
      <w:r>
        <w:rPr>
          <w:b/>
          <w:sz w:val="28"/>
          <w:szCs w:val="28"/>
          <w:lang w:val="uk-UA"/>
        </w:rPr>
        <w:t xml:space="preserve">підтримки </w:t>
      </w:r>
    </w:p>
    <w:p w14:paraId="438804BE" w14:textId="77777777" w:rsidR="00882216" w:rsidRDefault="00555BAE" w:rsidP="00882216">
      <w:pPr>
        <w:ind w:left="-284" w:right="141"/>
        <w:jc w:val="both"/>
        <w:rPr>
          <w:b/>
          <w:sz w:val="28"/>
          <w:szCs w:val="28"/>
          <w:lang w:val="uk-UA"/>
        </w:rPr>
      </w:pPr>
      <w:r w:rsidRPr="003E358B">
        <w:rPr>
          <w:b/>
          <w:sz w:val="28"/>
          <w:szCs w:val="28"/>
          <w:lang w:val="uk-UA"/>
        </w:rPr>
        <w:t>ініціатив</w:t>
      </w:r>
      <w:r w:rsidR="00882216">
        <w:rPr>
          <w:b/>
          <w:sz w:val="28"/>
          <w:szCs w:val="28"/>
          <w:lang w:val="uk-UA"/>
        </w:rPr>
        <w:t xml:space="preserve"> жителів </w:t>
      </w:r>
      <w:proofErr w:type="spellStart"/>
      <w:r w:rsidR="00882216">
        <w:rPr>
          <w:b/>
          <w:sz w:val="28"/>
          <w:szCs w:val="28"/>
          <w:lang w:val="uk-UA"/>
        </w:rPr>
        <w:t>Литовезької</w:t>
      </w:r>
      <w:proofErr w:type="spellEnd"/>
      <w:r w:rsidR="0088221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територіальної </w:t>
      </w:r>
    </w:p>
    <w:p w14:paraId="542ACFDA" w14:textId="576D8336" w:rsidR="00555BAE" w:rsidRPr="003E358B" w:rsidRDefault="00882216" w:rsidP="00882216">
      <w:pPr>
        <w:ind w:left="-284" w:right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громади </w:t>
      </w:r>
      <w:r w:rsidR="00555BAE">
        <w:rPr>
          <w:b/>
          <w:sz w:val="28"/>
          <w:szCs w:val="28"/>
          <w:lang w:val="uk-UA"/>
        </w:rPr>
        <w:t>«Громада та влада</w:t>
      </w:r>
      <w:r w:rsidR="00555BAE" w:rsidRPr="006B6684">
        <w:rPr>
          <w:b/>
          <w:sz w:val="28"/>
          <w:szCs w:val="28"/>
          <w:lang w:val="uk-UA"/>
        </w:rPr>
        <w:t>»</w:t>
      </w:r>
      <w:r w:rsidR="007948C0">
        <w:rPr>
          <w:b/>
          <w:sz w:val="28"/>
          <w:szCs w:val="28"/>
          <w:lang w:val="uk-UA"/>
        </w:rPr>
        <w:t xml:space="preserve"> на 202</w:t>
      </w:r>
      <w:r w:rsidR="00546D9E">
        <w:rPr>
          <w:b/>
          <w:sz w:val="28"/>
          <w:szCs w:val="28"/>
          <w:lang w:val="uk-UA"/>
        </w:rPr>
        <w:t>6</w:t>
      </w:r>
      <w:r w:rsidR="00555BAE" w:rsidRPr="003E358B">
        <w:rPr>
          <w:b/>
          <w:sz w:val="28"/>
          <w:szCs w:val="28"/>
          <w:lang w:val="uk-UA"/>
        </w:rPr>
        <w:t xml:space="preserve"> рік</w:t>
      </w:r>
    </w:p>
    <w:p w14:paraId="0974CE71" w14:textId="77777777" w:rsidR="00555BAE" w:rsidRPr="003E358B" w:rsidRDefault="00555BAE" w:rsidP="00555BAE">
      <w:pPr>
        <w:ind w:left="-284" w:right="141"/>
        <w:rPr>
          <w:b/>
          <w:bCs/>
          <w:sz w:val="28"/>
          <w:lang w:val="uk-UA"/>
        </w:rPr>
      </w:pPr>
    </w:p>
    <w:p w14:paraId="61207C45" w14:textId="77777777" w:rsidR="00555BAE" w:rsidRPr="004C513F" w:rsidRDefault="00555BAE" w:rsidP="00555BAE">
      <w:pPr>
        <w:ind w:left="-284" w:right="141"/>
        <w:jc w:val="both"/>
        <w:rPr>
          <w:bCs/>
          <w:sz w:val="28"/>
          <w:szCs w:val="28"/>
          <w:lang w:val="uk-UA"/>
        </w:rPr>
      </w:pPr>
      <w:r w:rsidRPr="003E358B">
        <w:rPr>
          <w:bCs/>
          <w:sz w:val="28"/>
          <w:lang w:val="uk-UA"/>
        </w:rPr>
        <w:tab/>
      </w:r>
      <w:r w:rsidRPr="004C513F">
        <w:rPr>
          <w:sz w:val="28"/>
          <w:szCs w:val="28"/>
          <w:lang w:val="uk-UA"/>
        </w:rPr>
        <w:t>Відповідно до п. 22 ч. 1 ст. 26 Закону України «Про місцеве самоврядування в Україні», з метою підтримка громадських ініціатив, спрямованих на активізацію громади та розвиток навичок самоорганізації населення, залучення місцевих ресурсів громад для спільного вирішення соціально важливих проблем</w:t>
      </w:r>
      <w:r w:rsidRPr="004C513F">
        <w:rPr>
          <w:bCs/>
          <w:sz w:val="28"/>
          <w:szCs w:val="28"/>
          <w:lang w:val="uk-UA"/>
        </w:rPr>
        <w:t xml:space="preserve">, </w:t>
      </w:r>
      <w:r w:rsidR="006D06F2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Литовез</w:t>
      </w:r>
      <w:r w:rsidR="006D06F2">
        <w:rPr>
          <w:sz w:val="28"/>
          <w:szCs w:val="28"/>
          <w:lang w:val="uk-UA"/>
        </w:rPr>
        <w:t>ької</w:t>
      </w:r>
      <w:proofErr w:type="spellEnd"/>
      <w:r w:rsidR="006D06F2">
        <w:rPr>
          <w:sz w:val="28"/>
          <w:szCs w:val="28"/>
          <w:lang w:val="uk-UA"/>
        </w:rPr>
        <w:t xml:space="preserve">  сільської  ради</w:t>
      </w:r>
      <w:r w:rsidR="00115490">
        <w:rPr>
          <w:sz w:val="28"/>
          <w:szCs w:val="28"/>
          <w:lang w:val="uk-UA"/>
        </w:rPr>
        <w:t>,</w:t>
      </w:r>
    </w:p>
    <w:p w14:paraId="364C5E40" w14:textId="77777777" w:rsidR="00555BAE" w:rsidRDefault="00555BAE" w:rsidP="00555BAE">
      <w:pPr>
        <w:ind w:left="-284" w:right="141"/>
        <w:rPr>
          <w:bCs/>
          <w:sz w:val="28"/>
          <w:szCs w:val="28"/>
          <w:lang w:val="uk-UA"/>
        </w:rPr>
      </w:pPr>
    </w:p>
    <w:p w14:paraId="2AC88868" w14:textId="77777777" w:rsidR="00555BAE" w:rsidRPr="003E358B" w:rsidRDefault="006D06F2" w:rsidP="00BE715F">
      <w:pPr>
        <w:ind w:left="-284" w:right="141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="008879BC">
        <w:rPr>
          <w:b/>
          <w:bCs/>
          <w:sz w:val="28"/>
          <w:lang w:val="uk-UA"/>
        </w:rPr>
        <w:t>А</w:t>
      </w:r>
      <w:r w:rsidR="00555BAE" w:rsidRPr="003E358B">
        <w:rPr>
          <w:b/>
          <w:bCs/>
          <w:sz w:val="28"/>
          <w:lang w:val="uk-UA"/>
        </w:rPr>
        <w:t>:</w:t>
      </w:r>
    </w:p>
    <w:p w14:paraId="6A25B85F" w14:textId="77777777" w:rsidR="00555BAE" w:rsidRPr="003E358B" w:rsidRDefault="00555BAE" w:rsidP="00555BAE">
      <w:pPr>
        <w:ind w:left="-284" w:right="141"/>
        <w:jc w:val="center"/>
        <w:rPr>
          <w:b/>
          <w:bCs/>
          <w:sz w:val="28"/>
          <w:lang w:val="uk-UA"/>
        </w:rPr>
      </w:pPr>
    </w:p>
    <w:p w14:paraId="441F165D" w14:textId="78C9502E" w:rsidR="00555BAE" w:rsidRPr="00474DC5" w:rsidRDefault="00555BAE" w:rsidP="00555BAE">
      <w:pPr>
        <w:ind w:left="-284" w:right="141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1. Затвердити </w:t>
      </w:r>
      <w:r w:rsidRPr="003E358B">
        <w:rPr>
          <w:bCs/>
          <w:sz w:val="28"/>
          <w:lang w:val="uk-UA"/>
        </w:rPr>
        <w:t xml:space="preserve">Програму </w:t>
      </w:r>
      <w:r>
        <w:rPr>
          <w:sz w:val="28"/>
          <w:szCs w:val="28"/>
          <w:lang w:val="uk-UA"/>
        </w:rPr>
        <w:t xml:space="preserve">підтримки ініціатив жителів </w:t>
      </w:r>
      <w:proofErr w:type="spellStart"/>
      <w:r>
        <w:rPr>
          <w:sz w:val="28"/>
          <w:szCs w:val="28"/>
          <w:lang w:val="uk-UA"/>
        </w:rPr>
        <w:t>Литовез</w:t>
      </w:r>
      <w:r w:rsidRPr="00474DC5">
        <w:rPr>
          <w:sz w:val="28"/>
          <w:szCs w:val="28"/>
          <w:lang w:val="uk-UA"/>
        </w:rPr>
        <w:t>ької</w:t>
      </w:r>
      <w:proofErr w:type="spellEnd"/>
      <w:r w:rsidRPr="00474DC5">
        <w:rPr>
          <w:sz w:val="28"/>
          <w:szCs w:val="28"/>
          <w:lang w:val="uk-UA"/>
        </w:rPr>
        <w:t xml:space="preserve">  територіальної громади </w:t>
      </w:r>
      <w:r w:rsidRPr="008C4201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Громада та влада</w:t>
      </w:r>
      <w:r w:rsidRPr="008C4201">
        <w:rPr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</w:t>
      </w:r>
      <w:r w:rsidR="007948C0">
        <w:rPr>
          <w:sz w:val="28"/>
          <w:szCs w:val="28"/>
          <w:lang w:val="uk-UA"/>
        </w:rPr>
        <w:t>на 202</w:t>
      </w:r>
      <w:r w:rsidR="00546D9E">
        <w:rPr>
          <w:sz w:val="28"/>
          <w:szCs w:val="28"/>
          <w:lang w:val="uk-UA"/>
        </w:rPr>
        <w:t>6</w:t>
      </w:r>
      <w:r w:rsidR="00D96BF1">
        <w:rPr>
          <w:sz w:val="28"/>
          <w:szCs w:val="28"/>
          <w:lang w:val="uk-UA"/>
        </w:rPr>
        <w:t xml:space="preserve"> </w:t>
      </w:r>
      <w:r w:rsidRPr="00474DC5">
        <w:rPr>
          <w:sz w:val="28"/>
          <w:szCs w:val="28"/>
          <w:lang w:val="uk-UA"/>
        </w:rPr>
        <w:t>рік</w:t>
      </w:r>
      <w:r w:rsidRPr="00474DC5">
        <w:rPr>
          <w:bCs/>
          <w:sz w:val="28"/>
          <w:lang w:val="uk-UA"/>
        </w:rPr>
        <w:t xml:space="preserve"> (додається).</w:t>
      </w:r>
    </w:p>
    <w:p w14:paraId="77A9BF4E" w14:textId="77777777" w:rsidR="00555BAE" w:rsidRDefault="00555BAE" w:rsidP="00555BAE">
      <w:pPr>
        <w:pStyle w:val="a3"/>
        <w:ind w:left="-284" w:right="141"/>
        <w:contextualSpacing/>
        <w:jc w:val="both"/>
        <w:rPr>
          <w:bCs/>
          <w:sz w:val="28"/>
          <w:lang w:val="uk-UA"/>
        </w:rPr>
      </w:pPr>
    </w:p>
    <w:p w14:paraId="461D0527" w14:textId="77777777" w:rsidR="00115490" w:rsidRDefault="00555BAE" w:rsidP="00115490">
      <w:pPr>
        <w:pStyle w:val="a3"/>
        <w:ind w:left="-284" w:right="141"/>
        <w:contextualSpacing/>
        <w:jc w:val="both"/>
        <w:rPr>
          <w:bCs/>
          <w:sz w:val="28"/>
          <w:lang w:val="uk-UA"/>
        </w:rPr>
      </w:pPr>
      <w:r w:rsidRPr="00474DC5">
        <w:rPr>
          <w:bCs/>
          <w:sz w:val="28"/>
          <w:lang w:val="uk-UA"/>
        </w:rPr>
        <w:t>2. Рішення підлягає офіційному оприлюдненню шляхом розміщення</w:t>
      </w:r>
      <w:r>
        <w:rPr>
          <w:bCs/>
          <w:sz w:val="28"/>
          <w:lang w:val="uk-UA"/>
        </w:rPr>
        <w:t xml:space="preserve"> на офіційному сайті </w:t>
      </w:r>
      <w:proofErr w:type="spellStart"/>
      <w:r>
        <w:rPr>
          <w:sz w:val="28"/>
          <w:szCs w:val="28"/>
          <w:lang w:val="uk-UA"/>
        </w:rPr>
        <w:t>Литовез</w:t>
      </w:r>
      <w:r>
        <w:rPr>
          <w:bCs/>
          <w:sz w:val="28"/>
          <w:lang w:val="uk-UA"/>
        </w:rPr>
        <w:t>ької</w:t>
      </w:r>
      <w:proofErr w:type="spellEnd"/>
      <w:r>
        <w:rPr>
          <w:bCs/>
          <w:sz w:val="28"/>
          <w:lang w:val="uk-UA"/>
        </w:rPr>
        <w:t xml:space="preserve"> сільської ради.</w:t>
      </w:r>
    </w:p>
    <w:p w14:paraId="625B7FB5" w14:textId="77777777" w:rsidR="00115490" w:rsidRDefault="00115490" w:rsidP="00115490">
      <w:pPr>
        <w:pStyle w:val="a3"/>
        <w:ind w:left="-284" w:right="141"/>
        <w:contextualSpacing/>
        <w:jc w:val="both"/>
        <w:rPr>
          <w:bCs/>
          <w:sz w:val="28"/>
          <w:lang w:val="uk-UA"/>
        </w:rPr>
      </w:pPr>
    </w:p>
    <w:p w14:paraId="6B3F3B16" w14:textId="77777777" w:rsidR="00D80C1B" w:rsidRPr="00115490" w:rsidRDefault="00D80C1B" w:rsidP="00115490">
      <w:pPr>
        <w:pStyle w:val="a3"/>
        <w:ind w:left="-284" w:right="141"/>
        <w:contextualSpacing/>
        <w:jc w:val="both"/>
        <w:rPr>
          <w:bCs/>
          <w:sz w:val="28"/>
          <w:lang w:val="uk-UA"/>
        </w:rPr>
      </w:pPr>
      <w:r>
        <w:rPr>
          <w:rStyle w:val="rvts7"/>
          <w:sz w:val="28"/>
          <w:szCs w:val="28"/>
          <w:lang w:val="uk-UA"/>
        </w:rPr>
        <w:t>3</w:t>
      </w:r>
      <w:r w:rsidRPr="00530BFC">
        <w:rPr>
          <w:rStyle w:val="rvts7"/>
          <w:sz w:val="28"/>
          <w:szCs w:val="28"/>
          <w:lang w:val="uk-UA"/>
        </w:rPr>
        <w:t xml:space="preserve">. Контроль за виконанням рішення покласти на </w:t>
      </w:r>
      <w:r w:rsidRPr="00530BFC">
        <w:rPr>
          <w:sz w:val="28"/>
          <w:szCs w:val="28"/>
          <w:lang w:val="uk-UA"/>
        </w:rPr>
        <w:t xml:space="preserve">постійну комісію </w:t>
      </w:r>
      <w:r w:rsidRPr="00530BFC">
        <w:rPr>
          <w:sz w:val="28"/>
          <w:szCs w:val="28"/>
          <w:shd w:val="clear" w:color="auto" w:fill="FFFFFF"/>
          <w:lang w:val="uk-UA"/>
        </w:rPr>
        <w:t xml:space="preserve">з питань </w:t>
      </w:r>
      <w:r w:rsidRPr="00530BFC">
        <w:rPr>
          <w:sz w:val="28"/>
          <w:szCs w:val="28"/>
          <w:lang w:val="uk-UA"/>
        </w:rPr>
        <w:t>бюджету, фінансів</w:t>
      </w:r>
      <w:r>
        <w:rPr>
          <w:sz w:val="28"/>
          <w:szCs w:val="28"/>
          <w:lang w:val="uk-UA"/>
        </w:rPr>
        <w:t xml:space="preserve"> та</w:t>
      </w:r>
      <w:r w:rsidRPr="00530BFC">
        <w:rPr>
          <w:sz w:val="28"/>
          <w:szCs w:val="28"/>
          <w:lang w:val="uk-UA"/>
        </w:rPr>
        <w:t xml:space="preserve"> планування соціально-економічного розвитку</w:t>
      </w:r>
      <w:r>
        <w:rPr>
          <w:sz w:val="28"/>
          <w:szCs w:val="28"/>
          <w:lang w:val="uk-UA"/>
        </w:rPr>
        <w:t>.</w:t>
      </w:r>
    </w:p>
    <w:p w14:paraId="73CAB041" w14:textId="77777777" w:rsidR="00555BAE" w:rsidRDefault="00555BAE" w:rsidP="00555BAE">
      <w:pPr>
        <w:pStyle w:val="a3"/>
        <w:ind w:left="-284" w:right="141"/>
        <w:contextualSpacing/>
        <w:jc w:val="both"/>
        <w:rPr>
          <w:bCs/>
          <w:sz w:val="28"/>
          <w:lang w:val="uk-UA"/>
        </w:rPr>
      </w:pPr>
    </w:p>
    <w:p w14:paraId="41D891CB" w14:textId="77777777" w:rsidR="00555BAE" w:rsidRPr="003E358B" w:rsidRDefault="00555BAE" w:rsidP="00555BAE">
      <w:pPr>
        <w:pStyle w:val="a3"/>
        <w:ind w:left="-284" w:right="141"/>
        <w:contextualSpacing/>
        <w:jc w:val="both"/>
        <w:rPr>
          <w:bCs/>
          <w:sz w:val="28"/>
          <w:lang w:val="uk-UA"/>
        </w:rPr>
      </w:pPr>
    </w:p>
    <w:p w14:paraId="2C5DED0B" w14:textId="77777777" w:rsidR="00555BAE" w:rsidRPr="003E358B" w:rsidRDefault="00555BAE" w:rsidP="00555BAE">
      <w:pPr>
        <w:ind w:left="-284" w:right="141"/>
        <w:jc w:val="both"/>
        <w:rPr>
          <w:bCs/>
          <w:sz w:val="28"/>
          <w:lang w:val="uk-UA"/>
        </w:rPr>
      </w:pPr>
    </w:p>
    <w:p w14:paraId="2A5B7FBC" w14:textId="77777777" w:rsidR="00555BAE" w:rsidRPr="003E358B" w:rsidRDefault="00555BAE" w:rsidP="00555BAE">
      <w:pPr>
        <w:ind w:left="-284" w:right="141" w:firstLine="708"/>
        <w:jc w:val="both"/>
        <w:rPr>
          <w:bCs/>
          <w:sz w:val="28"/>
          <w:lang w:val="uk-UA"/>
        </w:rPr>
      </w:pPr>
    </w:p>
    <w:p w14:paraId="134026BE" w14:textId="77777777" w:rsidR="00555BAE" w:rsidRPr="00C566B0" w:rsidRDefault="00555BAE" w:rsidP="00555BAE">
      <w:pPr>
        <w:ind w:left="-284" w:right="141"/>
        <w:jc w:val="both"/>
        <w:rPr>
          <w:bCs/>
          <w:sz w:val="28"/>
          <w:lang w:val="uk-UA"/>
        </w:rPr>
      </w:pPr>
      <w:r w:rsidRPr="00C566B0">
        <w:rPr>
          <w:bCs/>
          <w:sz w:val="28"/>
          <w:lang w:val="uk-UA"/>
        </w:rPr>
        <w:t>Сільський голова</w:t>
      </w:r>
      <w:r w:rsidRPr="00C566B0">
        <w:rPr>
          <w:bCs/>
          <w:sz w:val="28"/>
          <w:lang w:val="uk-UA"/>
        </w:rPr>
        <w:tab/>
        <w:t xml:space="preserve">             </w:t>
      </w:r>
      <w:r>
        <w:rPr>
          <w:bCs/>
          <w:sz w:val="28"/>
          <w:lang w:val="uk-UA"/>
        </w:rPr>
        <w:t xml:space="preserve">                                     </w:t>
      </w:r>
      <w:r w:rsidRPr="00C566B0">
        <w:rPr>
          <w:bCs/>
          <w:sz w:val="28"/>
          <w:lang w:val="uk-UA"/>
        </w:rPr>
        <w:t xml:space="preserve">            </w:t>
      </w:r>
      <w:r w:rsidR="00721D55">
        <w:rPr>
          <w:bCs/>
          <w:sz w:val="28"/>
          <w:lang w:val="uk-UA"/>
        </w:rPr>
        <w:t xml:space="preserve">   </w:t>
      </w:r>
      <w:r w:rsidR="00721D55" w:rsidRPr="00721D55">
        <w:rPr>
          <w:b/>
          <w:bCs/>
          <w:sz w:val="28"/>
          <w:lang w:val="uk-UA"/>
        </w:rPr>
        <w:t>Олена КАСЯНЧУК</w:t>
      </w:r>
    </w:p>
    <w:p w14:paraId="1F1AF987" w14:textId="77777777" w:rsidR="00555BAE" w:rsidRPr="003E358B" w:rsidRDefault="00555BAE" w:rsidP="00555BAE">
      <w:pPr>
        <w:pStyle w:val="a3"/>
        <w:tabs>
          <w:tab w:val="left" w:pos="993"/>
        </w:tabs>
        <w:ind w:left="0"/>
        <w:jc w:val="both"/>
        <w:rPr>
          <w:bCs/>
          <w:lang w:val="uk-UA"/>
        </w:rPr>
      </w:pPr>
      <w:r>
        <w:rPr>
          <w:bCs/>
          <w:lang w:val="uk-UA"/>
        </w:rPr>
        <w:t xml:space="preserve"> </w:t>
      </w:r>
    </w:p>
    <w:p w14:paraId="68E373DA" w14:textId="77777777" w:rsidR="003F578B" w:rsidRDefault="003F578B"/>
    <w:p w14:paraId="78E05ACB" w14:textId="77777777" w:rsidR="000D5698" w:rsidRDefault="000D5698"/>
    <w:p w14:paraId="52080D77" w14:textId="77777777" w:rsidR="000D5698" w:rsidRDefault="000D5698"/>
    <w:p w14:paraId="19F9617A" w14:textId="77777777" w:rsidR="000D5698" w:rsidRDefault="000D5698"/>
    <w:p w14:paraId="0F1D5798" w14:textId="77777777" w:rsidR="000D5698" w:rsidRDefault="000D5698"/>
    <w:p w14:paraId="73B626A0" w14:textId="77777777" w:rsidR="000D5698" w:rsidRDefault="000D5698"/>
    <w:p w14:paraId="2DF4C21C" w14:textId="77777777" w:rsidR="000D5698" w:rsidRDefault="000D5698"/>
    <w:p w14:paraId="21C77AEC" w14:textId="77777777" w:rsidR="000D5698" w:rsidRDefault="000D5698"/>
    <w:p w14:paraId="7CC385E6" w14:textId="77777777" w:rsidR="000D5698" w:rsidRDefault="000D5698"/>
    <w:p w14:paraId="73F4C469" w14:textId="77777777" w:rsidR="000D5698" w:rsidRPr="000D5698" w:rsidRDefault="000D5698" w:rsidP="000D5698">
      <w:pPr>
        <w:rPr>
          <w:b/>
          <w:sz w:val="28"/>
          <w:lang w:val="uk-UA"/>
        </w:rPr>
      </w:pPr>
    </w:p>
    <w:p w14:paraId="101FD3BA" w14:textId="77777777" w:rsidR="00721D55" w:rsidRDefault="00721D55" w:rsidP="000D5698">
      <w:pPr>
        <w:jc w:val="center"/>
        <w:rPr>
          <w:b/>
          <w:sz w:val="28"/>
          <w:lang w:val="uk-UA"/>
        </w:rPr>
      </w:pPr>
    </w:p>
    <w:p w14:paraId="300A497C" w14:textId="77777777" w:rsidR="00721D55" w:rsidRDefault="00721D55" w:rsidP="000D5698">
      <w:pPr>
        <w:jc w:val="center"/>
        <w:rPr>
          <w:b/>
          <w:sz w:val="28"/>
          <w:lang w:val="uk-UA"/>
        </w:rPr>
      </w:pPr>
    </w:p>
    <w:p w14:paraId="15B1D565" w14:textId="77777777" w:rsidR="00721D55" w:rsidRDefault="00721D55" w:rsidP="000D5698">
      <w:pPr>
        <w:jc w:val="center"/>
        <w:rPr>
          <w:b/>
          <w:sz w:val="28"/>
          <w:lang w:val="uk-UA"/>
        </w:rPr>
      </w:pPr>
    </w:p>
    <w:p w14:paraId="625431C5" w14:textId="77777777" w:rsidR="00721D55" w:rsidRDefault="00721D55" w:rsidP="000D5698">
      <w:pPr>
        <w:jc w:val="center"/>
        <w:rPr>
          <w:b/>
          <w:sz w:val="28"/>
          <w:lang w:val="uk-UA"/>
        </w:rPr>
      </w:pPr>
    </w:p>
    <w:p w14:paraId="5306479B" w14:textId="77777777" w:rsidR="000D5698" w:rsidRPr="000D5698" w:rsidRDefault="000D5698" w:rsidP="000D5698">
      <w:pPr>
        <w:jc w:val="center"/>
        <w:rPr>
          <w:b/>
          <w:lang w:val="uk-UA"/>
        </w:rPr>
      </w:pPr>
      <w:r w:rsidRPr="000D5698">
        <w:rPr>
          <w:b/>
          <w:sz w:val="28"/>
        </w:rPr>
        <w:t xml:space="preserve">ПАСПОРТ </w:t>
      </w:r>
      <w:r w:rsidRPr="000D5698">
        <w:rPr>
          <w:b/>
          <w:sz w:val="28"/>
          <w:lang w:val="uk-UA"/>
        </w:rPr>
        <w:t>ПРОГРАМИ</w:t>
      </w:r>
    </w:p>
    <w:p w14:paraId="32F5D482" w14:textId="77777777" w:rsidR="000D5698" w:rsidRPr="000D5698" w:rsidRDefault="000D5698" w:rsidP="000D5698">
      <w:pPr>
        <w:jc w:val="center"/>
        <w:rPr>
          <w:b/>
          <w:lang w:val="uk-UA"/>
        </w:rPr>
      </w:pPr>
    </w:p>
    <w:p w14:paraId="1BE658D8" w14:textId="77777777" w:rsidR="000D5698" w:rsidRPr="000D5698" w:rsidRDefault="000D5698" w:rsidP="000D5698">
      <w:pPr>
        <w:jc w:val="center"/>
        <w:rPr>
          <w:b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3958"/>
        <w:gridCol w:w="4536"/>
      </w:tblGrid>
      <w:tr w:rsidR="000D5698" w:rsidRPr="00506572" w14:paraId="43FC1636" w14:textId="77777777" w:rsidTr="000D5698">
        <w:trPr>
          <w:trHeight w:val="147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EB133C" w14:textId="77777777" w:rsidR="000D5698" w:rsidRPr="000D5698" w:rsidRDefault="000D5698" w:rsidP="000D5698">
            <w:pPr>
              <w:jc w:val="center"/>
              <w:rPr>
                <w:sz w:val="28"/>
              </w:rPr>
            </w:pPr>
            <w:r w:rsidRPr="000D5698">
              <w:rPr>
                <w:sz w:val="28"/>
              </w:rPr>
              <w:t>1.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4DCA8D" w14:textId="77777777" w:rsidR="000D5698" w:rsidRPr="000D5698" w:rsidRDefault="000D5698" w:rsidP="000D5698">
            <w:pPr>
              <w:jc w:val="both"/>
              <w:rPr>
                <w:sz w:val="28"/>
                <w:lang w:val="uk-UA"/>
              </w:rPr>
            </w:pPr>
            <w:r w:rsidRPr="000D5698">
              <w:rPr>
                <w:sz w:val="28"/>
                <w:lang w:val="uk-UA"/>
              </w:rPr>
              <w:t xml:space="preserve">Повна назва Програми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0507A" w14:textId="1DC01318" w:rsidR="000D5698" w:rsidRPr="000D5698" w:rsidRDefault="000D5698" w:rsidP="000D5698">
            <w:pPr>
              <w:snapToGrid w:val="0"/>
              <w:jc w:val="both"/>
              <w:rPr>
                <w:sz w:val="28"/>
                <w:lang w:val="uk-UA"/>
              </w:rPr>
            </w:pPr>
            <w:r w:rsidRPr="000D5698">
              <w:rPr>
                <w:bCs/>
                <w:sz w:val="28"/>
                <w:lang w:val="uk-UA"/>
              </w:rPr>
              <w:t xml:space="preserve">Програма </w:t>
            </w:r>
            <w:r w:rsidRPr="000D5698">
              <w:rPr>
                <w:sz w:val="28"/>
                <w:szCs w:val="28"/>
                <w:lang w:val="uk-UA"/>
              </w:rPr>
              <w:t xml:space="preserve">підтримки ініціатив жителів </w:t>
            </w:r>
            <w:proofErr w:type="spellStart"/>
            <w:r w:rsidRPr="000D5698">
              <w:rPr>
                <w:sz w:val="28"/>
                <w:szCs w:val="28"/>
                <w:lang w:val="uk-UA"/>
              </w:rPr>
              <w:t>Литовезької</w:t>
            </w:r>
            <w:proofErr w:type="spellEnd"/>
            <w:r w:rsidRPr="000D5698">
              <w:rPr>
                <w:sz w:val="28"/>
                <w:szCs w:val="28"/>
                <w:lang w:val="uk-UA"/>
              </w:rPr>
              <w:t xml:space="preserve"> </w:t>
            </w:r>
            <w:r w:rsidR="007948C0">
              <w:rPr>
                <w:sz w:val="28"/>
                <w:szCs w:val="28"/>
                <w:lang w:val="uk-UA"/>
              </w:rPr>
              <w:t xml:space="preserve"> територіальної громади на 202</w:t>
            </w:r>
            <w:r w:rsidR="00546D9E">
              <w:rPr>
                <w:sz w:val="28"/>
                <w:szCs w:val="28"/>
                <w:lang w:val="uk-UA"/>
              </w:rPr>
              <w:t>6</w:t>
            </w:r>
            <w:r w:rsidRPr="000D5698">
              <w:rPr>
                <w:sz w:val="28"/>
                <w:szCs w:val="28"/>
                <w:lang w:val="uk-UA"/>
              </w:rPr>
              <w:t> рік</w:t>
            </w:r>
          </w:p>
        </w:tc>
      </w:tr>
      <w:tr w:rsidR="000D5698" w:rsidRPr="0069216A" w14:paraId="611EF11E" w14:textId="77777777" w:rsidTr="000D5698">
        <w:trPr>
          <w:trHeight w:val="197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ECF0CF" w14:textId="77777777" w:rsidR="000D5698" w:rsidRPr="000D5698" w:rsidRDefault="000D5698" w:rsidP="000D5698">
            <w:pPr>
              <w:jc w:val="center"/>
              <w:rPr>
                <w:sz w:val="28"/>
                <w:lang w:val="uk-UA"/>
              </w:rPr>
            </w:pPr>
            <w:r w:rsidRPr="000D5698">
              <w:rPr>
                <w:sz w:val="28"/>
                <w:lang w:val="uk-UA"/>
              </w:rPr>
              <w:t>2.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DF01D9" w14:textId="77777777" w:rsidR="000D5698" w:rsidRPr="000D5698" w:rsidRDefault="000D5698" w:rsidP="000D5698">
            <w:pPr>
              <w:jc w:val="both"/>
              <w:rPr>
                <w:sz w:val="28"/>
                <w:lang w:val="uk-UA"/>
              </w:rPr>
            </w:pPr>
            <w:r w:rsidRPr="000D5698">
              <w:rPr>
                <w:sz w:val="28"/>
                <w:lang w:val="uk-UA"/>
              </w:rPr>
              <w:t>Розробник Програми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6DB11" w14:textId="77777777" w:rsidR="000D5698" w:rsidRPr="000D5698" w:rsidRDefault="000D5698" w:rsidP="000D5698">
            <w:pPr>
              <w:snapToGrid w:val="0"/>
              <w:jc w:val="both"/>
              <w:rPr>
                <w:sz w:val="28"/>
                <w:lang w:val="uk-UA"/>
              </w:rPr>
            </w:pPr>
            <w:r w:rsidRPr="000D5698">
              <w:rPr>
                <w:sz w:val="28"/>
                <w:lang w:val="uk-UA"/>
              </w:rPr>
              <w:t xml:space="preserve">Відділ земельних відносин, комунальної власності, містобудування, архітектури, соціально-економічного розвитку та інвестицій </w:t>
            </w:r>
          </w:p>
        </w:tc>
      </w:tr>
      <w:tr w:rsidR="000D5698" w:rsidRPr="000D5698" w14:paraId="090613BA" w14:textId="77777777" w:rsidTr="000D5698">
        <w:trPr>
          <w:trHeight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14F2D9" w14:textId="77777777" w:rsidR="000D5698" w:rsidRPr="000D5698" w:rsidRDefault="000D5698" w:rsidP="000D5698">
            <w:pPr>
              <w:jc w:val="center"/>
              <w:rPr>
                <w:sz w:val="28"/>
                <w:lang w:val="uk-UA"/>
              </w:rPr>
            </w:pPr>
            <w:r w:rsidRPr="000D5698">
              <w:rPr>
                <w:sz w:val="28"/>
                <w:lang w:val="uk-UA"/>
              </w:rPr>
              <w:t>3.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B55EB3" w14:textId="77777777" w:rsidR="000D5698" w:rsidRPr="000D5698" w:rsidRDefault="000D5698" w:rsidP="000D5698">
            <w:pPr>
              <w:jc w:val="both"/>
              <w:rPr>
                <w:sz w:val="28"/>
                <w:lang w:val="uk-UA"/>
              </w:rPr>
            </w:pPr>
            <w:r w:rsidRPr="000D5698">
              <w:rPr>
                <w:sz w:val="28"/>
                <w:lang w:val="uk-UA"/>
              </w:rPr>
              <w:t>Відповідальні виконавці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EDA35" w14:textId="77777777" w:rsidR="000D5698" w:rsidRPr="000D5698" w:rsidRDefault="000D5698" w:rsidP="000D5698">
            <w:pPr>
              <w:snapToGrid w:val="0"/>
              <w:jc w:val="both"/>
              <w:rPr>
                <w:sz w:val="28"/>
                <w:lang w:val="uk-UA"/>
              </w:rPr>
            </w:pPr>
            <w:r w:rsidRPr="000D5698">
              <w:rPr>
                <w:sz w:val="28"/>
                <w:lang w:val="uk-UA"/>
              </w:rPr>
              <w:t>Виконавчий комітет</w:t>
            </w:r>
          </w:p>
        </w:tc>
      </w:tr>
      <w:tr w:rsidR="000D5698" w:rsidRPr="000D5698" w14:paraId="27CAA8BB" w14:textId="77777777" w:rsidTr="000D5698">
        <w:trPr>
          <w:trHeight w:val="8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2F6C55" w14:textId="77777777" w:rsidR="000D5698" w:rsidRPr="000D5698" w:rsidRDefault="000D5698" w:rsidP="000D5698">
            <w:pPr>
              <w:jc w:val="center"/>
              <w:rPr>
                <w:sz w:val="28"/>
              </w:rPr>
            </w:pPr>
            <w:r w:rsidRPr="000D5698">
              <w:rPr>
                <w:sz w:val="28"/>
                <w:lang w:val="uk-UA"/>
              </w:rPr>
              <w:t>4</w:t>
            </w:r>
            <w:r w:rsidRPr="000D5698">
              <w:rPr>
                <w:sz w:val="28"/>
              </w:rPr>
              <w:t>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5BE7B3" w14:textId="77777777" w:rsidR="000D5698" w:rsidRPr="000D5698" w:rsidRDefault="000D5698" w:rsidP="000D5698">
            <w:pPr>
              <w:rPr>
                <w:sz w:val="28"/>
                <w:lang w:val="uk-UA"/>
              </w:rPr>
            </w:pPr>
            <w:r w:rsidRPr="000D5698">
              <w:rPr>
                <w:sz w:val="28"/>
                <w:lang w:val="uk-UA"/>
              </w:rPr>
              <w:t>Учасники Програми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48A4E" w14:textId="77777777" w:rsidR="000D5698" w:rsidRPr="000D5698" w:rsidRDefault="000D5698" w:rsidP="000D5698">
            <w:pPr>
              <w:jc w:val="both"/>
              <w:rPr>
                <w:sz w:val="28"/>
                <w:lang w:val="uk-UA"/>
              </w:rPr>
            </w:pPr>
            <w:proofErr w:type="spellStart"/>
            <w:r w:rsidRPr="000D5698">
              <w:rPr>
                <w:sz w:val="28"/>
                <w:lang w:val="uk-UA"/>
              </w:rPr>
              <w:t>Литовезька</w:t>
            </w:r>
            <w:proofErr w:type="spellEnd"/>
            <w:r w:rsidRPr="000D5698">
              <w:rPr>
                <w:sz w:val="28"/>
                <w:lang w:val="uk-UA"/>
              </w:rPr>
              <w:t xml:space="preserve"> сільська рада, місцеві жителі</w:t>
            </w:r>
          </w:p>
        </w:tc>
      </w:tr>
      <w:tr w:rsidR="000D5698" w:rsidRPr="000D5698" w14:paraId="4B4A4776" w14:textId="77777777" w:rsidTr="000D5698">
        <w:trPr>
          <w:trHeight w:val="61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B7D1F8" w14:textId="77777777" w:rsidR="000D5698" w:rsidRPr="000D5698" w:rsidRDefault="000D5698" w:rsidP="000D5698">
            <w:pPr>
              <w:jc w:val="center"/>
              <w:rPr>
                <w:sz w:val="28"/>
              </w:rPr>
            </w:pPr>
            <w:r w:rsidRPr="000D5698">
              <w:rPr>
                <w:sz w:val="28"/>
                <w:lang w:val="uk-UA"/>
              </w:rPr>
              <w:t>5</w:t>
            </w:r>
            <w:r w:rsidRPr="000D5698">
              <w:rPr>
                <w:sz w:val="28"/>
              </w:rPr>
              <w:t>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FEEE3C" w14:textId="77777777" w:rsidR="000D5698" w:rsidRPr="000D5698" w:rsidRDefault="000D5698" w:rsidP="000D5698">
            <w:pPr>
              <w:rPr>
                <w:sz w:val="28"/>
                <w:lang w:val="uk-UA"/>
              </w:rPr>
            </w:pPr>
            <w:r w:rsidRPr="000D5698">
              <w:rPr>
                <w:sz w:val="28"/>
                <w:lang w:val="uk-UA"/>
              </w:rPr>
              <w:t>Термін реалізації Програми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65726" w14:textId="5369697F" w:rsidR="000D5698" w:rsidRPr="000D5698" w:rsidRDefault="00721D55" w:rsidP="00D80C1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</w:t>
            </w:r>
            <w:r w:rsidR="00546D9E">
              <w:rPr>
                <w:sz w:val="28"/>
                <w:lang w:val="uk-UA"/>
              </w:rPr>
              <w:t>6</w:t>
            </w:r>
            <w:r w:rsidR="000D5698" w:rsidRPr="000D5698">
              <w:rPr>
                <w:sz w:val="28"/>
                <w:lang w:val="uk-UA"/>
              </w:rPr>
              <w:t xml:space="preserve"> рік</w:t>
            </w:r>
          </w:p>
        </w:tc>
      </w:tr>
      <w:tr w:rsidR="000D5698" w:rsidRPr="000D5698" w14:paraId="63BD99F8" w14:textId="77777777" w:rsidTr="000D5698">
        <w:trPr>
          <w:trHeight w:val="110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A460F7" w14:textId="77777777" w:rsidR="000D5698" w:rsidRPr="000D5698" w:rsidRDefault="000D5698" w:rsidP="000D5698">
            <w:pPr>
              <w:jc w:val="center"/>
              <w:rPr>
                <w:sz w:val="28"/>
              </w:rPr>
            </w:pPr>
            <w:r w:rsidRPr="000D5698">
              <w:rPr>
                <w:sz w:val="28"/>
                <w:lang w:val="uk-UA"/>
              </w:rPr>
              <w:t>6</w:t>
            </w:r>
            <w:r w:rsidRPr="000D5698">
              <w:rPr>
                <w:sz w:val="28"/>
              </w:rPr>
              <w:t>. 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28E188" w14:textId="77777777" w:rsidR="000D5698" w:rsidRPr="000D5698" w:rsidRDefault="000D5698" w:rsidP="000D5698">
            <w:pPr>
              <w:rPr>
                <w:sz w:val="28"/>
                <w:lang w:val="uk-UA"/>
              </w:rPr>
            </w:pPr>
            <w:r w:rsidRPr="000D5698">
              <w:rPr>
                <w:sz w:val="28"/>
                <w:lang w:val="uk-UA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11DB5" w14:textId="77777777" w:rsidR="000D5698" w:rsidRPr="000D5698" w:rsidRDefault="008B54C0" w:rsidP="000D569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</w:t>
            </w:r>
            <w:r w:rsidR="000D5698" w:rsidRPr="000D5698">
              <w:rPr>
                <w:sz w:val="28"/>
                <w:lang w:val="uk-UA"/>
              </w:rPr>
              <w:t xml:space="preserve">юджет </w:t>
            </w:r>
            <w:proofErr w:type="spellStart"/>
            <w:r w:rsidR="000D5698" w:rsidRPr="000D5698">
              <w:rPr>
                <w:sz w:val="28"/>
                <w:lang w:val="uk-UA"/>
              </w:rPr>
              <w:t>Литовезької</w:t>
            </w:r>
            <w:proofErr w:type="spellEnd"/>
            <w:r w:rsidR="000D5698" w:rsidRPr="000D5698">
              <w:rPr>
                <w:sz w:val="28"/>
                <w:lang w:val="uk-UA"/>
              </w:rPr>
              <w:t xml:space="preserve"> сільської ради</w:t>
            </w:r>
          </w:p>
        </w:tc>
      </w:tr>
      <w:tr w:rsidR="000D5698" w:rsidRPr="000D5698" w14:paraId="43EF9FDD" w14:textId="77777777" w:rsidTr="000D569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C8AA9D" w14:textId="77777777" w:rsidR="000D5698" w:rsidRPr="000D5698" w:rsidRDefault="000D5698" w:rsidP="000D5698">
            <w:pPr>
              <w:jc w:val="center"/>
              <w:rPr>
                <w:sz w:val="28"/>
              </w:rPr>
            </w:pPr>
            <w:r w:rsidRPr="000D5698">
              <w:rPr>
                <w:sz w:val="28"/>
                <w:lang w:val="uk-UA"/>
              </w:rPr>
              <w:t>7</w:t>
            </w:r>
            <w:r w:rsidRPr="000D5698">
              <w:rPr>
                <w:sz w:val="28"/>
              </w:rPr>
              <w:t>. 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463BF9" w14:textId="77777777" w:rsidR="000D5698" w:rsidRPr="000D5698" w:rsidRDefault="000D5698" w:rsidP="000D5698">
            <w:pPr>
              <w:rPr>
                <w:sz w:val="28"/>
                <w:lang w:val="uk-UA"/>
              </w:rPr>
            </w:pPr>
            <w:r w:rsidRPr="000D5698">
              <w:rPr>
                <w:sz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7B1E0" w14:textId="77777777" w:rsidR="000D5698" w:rsidRPr="000D5698" w:rsidRDefault="00D96BF1" w:rsidP="00721D5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</w:t>
            </w:r>
            <w:r w:rsidR="00721D55">
              <w:rPr>
                <w:sz w:val="28"/>
                <w:lang w:val="uk-UA"/>
              </w:rPr>
              <w:t>В межах бюджетних призначень</w:t>
            </w:r>
          </w:p>
        </w:tc>
      </w:tr>
    </w:tbl>
    <w:p w14:paraId="5AD4B1AF" w14:textId="77777777" w:rsidR="000D5698" w:rsidRPr="000D5698" w:rsidRDefault="000D5698" w:rsidP="000D5698">
      <w:pPr>
        <w:tabs>
          <w:tab w:val="left" w:pos="4500"/>
        </w:tabs>
        <w:rPr>
          <w:bCs/>
          <w:sz w:val="28"/>
          <w:szCs w:val="28"/>
          <w:lang w:val="uk-UA"/>
        </w:rPr>
      </w:pPr>
    </w:p>
    <w:p w14:paraId="2CB15C98" w14:textId="77777777" w:rsidR="000D5698" w:rsidRPr="000D5698" w:rsidRDefault="000D5698" w:rsidP="000D5698">
      <w:pPr>
        <w:tabs>
          <w:tab w:val="left" w:pos="4500"/>
        </w:tabs>
        <w:rPr>
          <w:bCs/>
          <w:sz w:val="28"/>
          <w:szCs w:val="28"/>
          <w:lang w:val="uk-UA"/>
        </w:rPr>
      </w:pPr>
    </w:p>
    <w:p w14:paraId="2B39FAC7" w14:textId="77777777" w:rsidR="000D5698" w:rsidRPr="000D5698" w:rsidRDefault="000D5698" w:rsidP="000D5698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  <w:r w:rsidRPr="000D5698">
        <w:rPr>
          <w:b/>
          <w:bCs/>
          <w:sz w:val="28"/>
          <w:szCs w:val="28"/>
          <w:lang w:val="uk-UA"/>
        </w:rPr>
        <w:t xml:space="preserve">1. ВИЗНАЧЕННЯ ПРОБЛЕМ, НА РОЗВ’ЯЗАННЯ ЯКИХ </w:t>
      </w:r>
    </w:p>
    <w:p w14:paraId="6A5669AD" w14:textId="77777777" w:rsidR="000D5698" w:rsidRPr="000D5698" w:rsidRDefault="000D5698" w:rsidP="000D5698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  <w:r w:rsidRPr="000D5698">
        <w:rPr>
          <w:b/>
          <w:bCs/>
          <w:sz w:val="28"/>
          <w:szCs w:val="28"/>
          <w:lang w:val="uk-UA"/>
        </w:rPr>
        <w:t>СПРЯМОВАНА ПРОГРАМА</w:t>
      </w:r>
    </w:p>
    <w:p w14:paraId="1020F355" w14:textId="77777777" w:rsidR="000D5698" w:rsidRPr="000D5698" w:rsidRDefault="000D5698" w:rsidP="000D5698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</w:p>
    <w:p w14:paraId="5B23C36B" w14:textId="22131166" w:rsidR="000D5698" w:rsidRPr="00D96BF1" w:rsidRDefault="000D5698" w:rsidP="00D96BF1">
      <w:pPr>
        <w:pStyle w:val="a3"/>
        <w:numPr>
          <w:ilvl w:val="1"/>
          <w:numId w:val="2"/>
        </w:numPr>
        <w:tabs>
          <w:tab w:val="left" w:pos="284"/>
          <w:tab w:val="left" w:pos="1080"/>
          <w:tab w:val="left" w:pos="4500"/>
        </w:tabs>
        <w:jc w:val="both"/>
        <w:rPr>
          <w:b/>
          <w:bCs/>
          <w:sz w:val="28"/>
          <w:szCs w:val="28"/>
          <w:lang w:val="uk-UA"/>
        </w:rPr>
      </w:pPr>
      <w:r w:rsidRPr="00D96BF1">
        <w:rPr>
          <w:b/>
          <w:bCs/>
          <w:sz w:val="28"/>
          <w:szCs w:val="28"/>
          <w:lang w:val="uk-UA"/>
        </w:rPr>
        <w:t>Програма підтримки ін</w:t>
      </w:r>
      <w:r w:rsidR="007948C0">
        <w:rPr>
          <w:b/>
          <w:bCs/>
          <w:sz w:val="28"/>
          <w:szCs w:val="28"/>
          <w:lang w:val="uk-UA"/>
        </w:rPr>
        <w:t>іціативи 202</w:t>
      </w:r>
      <w:r w:rsidR="00546D9E">
        <w:rPr>
          <w:b/>
          <w:bCs/>
          <w:sz w:val="28"/>
          <w:szCs w:val="28"/>
          <w:lang w:val="uk-UA"/>
        </w:rPr>
        <w:t>6</w:t>
      </w:r>
      <w:r w:rsidR="00D96BF1">
        <w:rPr>
          <w:b/>
          <w:bCs/>
          <w:sz w:val="28"/>
          <w:szCs w:val="28"/>
          <w:lang w:val="uk-UA"/>
        </w:rPr>
        <w:t xml:space="preserve"> </w:t>
      </w:r>
      <w:r w:rsidRPr="00D96BF1">
        <w:rPr>
          <w:b/>
          <w:bCs/>
          <w:sz w:val="28"/>
          <w:szCs w:val="28"/>
          <w:lang w:val="uk-UA"/>
        </w:rPr>
        <w:t>рік (далі – Програма) спрямована на:</w:t>
      </w:r>
    </w:p>
    <w:p w14:paraId="060CBAEA" w14:textId="77777777" w:rsidR="000D5698" w:rsidRPr="000D5698" w:rsidRDefault="000D5698" w:rsidP="000D5698">
      <w:pPr>
        <w:numPr>
          <w:ilvl w:val="0"/>
          <w:numId w:val="1"/>
        </w:numPr>
        <w:tabs>
          <w:tab w:val="left" w:pos="284"/>
        </w:tabs>
        <w:suppressAutoHyphens w:val="0"/>
        <w:contextualSpacing/>
        <w:jc w:val="both"/>
        <w:rPr>
          <w:bCs/>
          <w:color w:val="000000"/>
          <w:sz w:val="28"/>
          <w:szCs w:val="28"/>
          <w:lang w:val="uk-UA" w:eastAsia="ru-RU"/>
        </w:rPr>
      </w:pPr>
      <w:r w:rsidRPr="000D5698">
        <w:rPr>
          <w:bCs/>
          <w:color w:val="000000"/>
          <w:sz w:val="28"/>
          <w:szCs w:val="28"/>
          <w:lang w:val="uk-UA" w:eastAsia="ru-RU"/>
        </w:rPr>
        <w:t xml:space="preserve">підтримку ініціатив жителів </w:t>
      </w:r>
      <w:proofErr w:type="spellStart"/>
      <w:r w:rsidRPr="000D5698">
        <w:rPr>
          <w:bCs/>
          <w:color w:val="000000"/>
          <w:sz w:val="28"/>
          <w:szCs w:val="28"/>
          <w:lang w:val="uk-UA" w:eastAsia="ru-RU"/>
        </w:rPr>
        <w:t>Литовезької</w:t>
      </w:r>
      <w:proofErr w:type="spellEnd"/>
      <w:r w:rsidRPr="000D5698">
        <w:rPr>
          <w:bCs/>
          <w:color w:val="000000"/>
          <w:sz w:val="28"/>
          <w:szCs w:val="28"/>
          <w:lang w:val="uk-UA" w:eastAsia="ru-RU"/>
        </w:rPr>
        <w:t xml:space="preserve"> сільської ради за напрямками визначеними у п. 1.2</w:t>
      </w:r>
      <w:r w:rsidRPr="000D5698">
        <w:rPr>
          <w:bCs/>
          <w:i/>
          <w:color w:val="000000"/>
          <w:sz w:val="28"/>
          <w:szCs w:val="28"/>
          <w:lang w:val="uk-UA" w:eastAsia="ru-RU"/>
        </w:rPr>
        <w:t>.</w:t>
      </w:r>
      <w:r w:rsidRPr="000D5698">
        <w:rPr>
          <w:bCs/>
          <w:color w:val="000000"/>
          <w:sz w:val="28"/>
          <w:szCs w:val="28"/>
          <w:lang w:val="uk-UA" w:eastAsia="ru-RU"/>
        </w:rPr>
        <w:t>;</w:t>
      </w:r>
    </w:p>
    <w:p w14:paraId="316B4AB9" w14:textId="77777777" w:rsidR="000D5698" w:rsidRPr="000D5698" w:rsidRDefault="000D5698" w:rsidP="000D5698">
      <w:pPr>
        <w:numPr>
          <w:ilvl w:val="0"/>
          <w:numId w:val="1"/>
        </w:numPr>
        <w:tabs>
          <w:tab w:val="left" w:pos="284"/>
        </w:tabs>
        <w:suppressAutoHyphens w:val="0"/>
        <w:contextualSpacing/>
        <w:jc w:val="both"/>
        <w:rPr>
          <w:bCs/>
          <w:color w:val="000000"/>
          <w:sz w:val="28"/>
          <w:szCs w:val="28"/>
          <w:lang w:val="uk-UA" w:eastAsia="ru-RU"/>
        </w:rPr>
      </w:pPr>
      <w:r w:rsidRPr="000D5698">
        <w:rPr>
          <w:color w:val="000000"/>
          <w:sz w:val="28"/>
          <w:szCs w:val="28"/>
          <w:lang w:val="uk-UA" w:eastAsia="ru-RU"/>
        </w:rPr>
        <w:t>стимулювання та сприяння створенню організацій, покликаних розвивати громадські ініціативи, заохочувати членів територіальної громади до активізації своїх позицій;</w:t>
      </w:r>
    </w:p>
    <w:p w14:paraId="7C1E5905" w14:textId="77777777" w:rsidR="000D5698" w:rsidRPr="000D5698" w:rsidRDefault="000D5698" w:rsidP="000D5698">
      <w:pPr>
        <w:numPr>
          <w:ilvl w:val="0"/>
          <w:numId w:val="1"/>
        </w:numPr>
        <w:tabs>
          <w:tab w:val="left" w:pos="284"/>
        </w:tabs>
        <w:suppressAutoHyphens w:val="0"/>
        <w:contextualSpacing/>
        <w:jc w:val="both"/>
        <w:rPr>
          <w:bCs/>
          <w:color w:val="000000"/>
          <w:sz w:val="28"/>
          <w:szCs w:val="28"/>
          <w:lang w:val="uk-UA" w:eastAsia="ru-RU"/>
        </w:rPr>
      </w:pPr>
      <w:r w:rsidRPr="000D5698">
        <w:rPr>
          <w:color w:val="000000"/>
          <w:sz w:val="28"/>
          <w:szCs w:val="28"/>
          <w:lang w:val="uk-UA" w:eastAsia="ru-RU"/>
        </w:rPr>
        <w:t>надання можливості кожному жителю визначити проблему, яка, на його думку, потребує нагального вирішення;</w:t>
      </w:r>
    </w:p>
    <w:p w14:paraId="334A0F66" w14:textId="77777777" w:rsidR="000D5698" w:rsidRPr="000D5698" w:rsidRDefault="000D5698" w:rsidP="000D5698">
      <w:pPr>
        <w:numPr>
          <w:ilvl w:val="0"/>
          <w:numId w:val="1"/>
        </w:numPr>
        <w:tabs>
          <w:tab w:val="left" w:pos="284"/>
          <w:tab w:val="left" w:pos="720"/>
          <w:tab w:val="left" w:pos="4500"/>
        </w:tabs>
        <w:suppressAutoHyphens w:val="0"/>
        <w:contextualSpacing/>
        <w:jc w:val="both"/>
        <w:rPr>
          <w:color w:val="000000"/>
          <w:sz w:val="28"/>
          <w:szCs w:val="28"/>
          <w:lang w:val="uk-UA" w:eastAsia="ru-RU"/>
        </w:rPr>
      </w:pPr>
      <w:r w:rsidRPr="000D5698">
        <w:rPr>
          <w:color w:val="000000"/>
          <w:sz w:val="28"/>
          <w:szCs w:val="28"/>
          <w:lang w:val="uk-UA" w:eastAsia="ru-RU"/>
        </w:rPr>
        <w:t>розвиток різних форм співпраці влади з громадою, вивчення громадської думки;</w:t>
      </w:r>
    </w:p>
    <w:p w14:paraId="3B3D9C30" w14:textId="77777777" w:rsidR="000D5698" w:rsidRPr="000D5698" w:rsidRDefault="000D5698" w:rsidP="000D5698">
      <w:pPr>
        <w:numPr>
          <w:ilvl w:val="0"/>
          <w:numId w:val="1"/>
        </w:numPr>
        <w:tabs>
          <w:tab w:val="left" w:pos="284"/>
        </w:tabs>
        <w:suppressAutoHyphens w:val="0"/>
        <w:contextualSpacing/>
        <w:jc w:val="both"/>
        <w:rPr>
          <w:bCs/>
          <w:color w:val="000000"/>
          <w:sz w:val="28"/>
          <w:szCs w:val="28"/>
          <w:lang w:val="uk-UA" w:eastAsia="ru-RU"/>
        </w:rPr>
      </w:pPr>
      <w:r w:rsidRPr="000D5698">
        <w:rPr>
          <w:color w:val="000000"/>
          <w:sz w:val="28"/>
          <w:szCs w:val="28"/>
          <w:lang w:val="uk-UA" w:eastAsia="ru-RU"/>
        </w:rPr>
        <w:t>залучення громадськості до процесів формування та реалізації діяльності влади і дотримання принципів відкритості, прозорості і публічності;</w:t>
      </w:r>
    </w:p>
    <w:p w14:paraId="459DB900" w14:textId="77777777" w:rsidR="000D5698" w:rsidRPr="000D5698" w:rsidRDefault="000D5698" w:rsidP="000D5698">
      <w:pPr>
        <w:numPr>
          <w:ilvl w:val="0"/>
          <w:numId w:val="1"/>
        </w:numPr>
        <w:tabs>
          <w:tab w:val="left" w:pos="284"/>
        </w:tabs>
        <w:suppressAutoHyphens w:val="0"/>
        <w:contextualSpacing/>
        <w:jc w:val="both"/>
        <w:rPr>
          <w:bCs/>
          <w:color w:val="000000"/>
          <w:sz w:val="28"/>
          <w:szCs w:val="28"/>
          <w:lang w:val="uk-UA" w:eastAsia="ru-RU"/>
        </w:rPr>
      </w:pPr>
      <w:r w:rsidRPr="000D5698">
        <w:rPr>
          <w:color w:val="000000"/>
          <w:sz w:val="28"/>
          <w:szCs w:val="28"/>
          <w:lang w:val="uk-UA" w:eastAsia="ru-RU"/>
        </w:rPr>
        <w:lastRenderedPageBreak/>
        <w:t xml:space="preserve">активізація співпраці громадян та </w:t>
      </w:r>
      <w:proofErr w:type="spellStart"/>
      <w:r w:rsidRPr="000D5698">
        <w:rPr>
          <w:color w:val="000000"/>
          <w:sz w:val="28"/>
          <w:szCs w:val="28"/>
          <w:lang w:val="uk-UA" w:eastAsia="ru-RU"/>
        </w:rPr>
        <w:t>Литовезької</w:t>
      </w:r>
      <w:proofErr w:type="spellEnd"/>
      <w:r w:rsidRPr="000D5698">
        <w:rPr>
          <w:color w:val="000000"/>
          <w:sz w:val="28"/>
          <w:szCs w:val="28"/>
          <w:lang w:val="uk-UA" w:eastAsia="ru-RU"/>
        </w:rPr>
        <w:t xml:space="preserve"> сільської ради у контексті демократичних механізмів самоорганізації та участі у процесі вирішення місцевих проблем.</w:t>
      </w:r>
    </w:p>
    <w:p w14:paraId="4ECF0D7D" w14:textId="77777777" w:rsidR="000D5698" w:rsidRPr="000D5698" w:rsidRDefault="000D5698" w:rsidP="000D5698">
      <w:pPr>
        <w:tabs>
          <w:tab w:val="left" w:pos="284"/>
          <w:tab w:val="left" w:pos="1080"/>
          <w:tab w:val="left" w:pos="4500"/>
        </w:tabs>
        <w:jc w:val="both"/>
        <w:rPr>
          <w:sz w:val="28"/>
          <w:szCs w:val="28"/>
          <w:lang w:val="uk-UA"/>
        </w:rPr>
      </w:pPr>
    </w:p>
    <w:p w14:paraId="7845621A" w14:textId="77777777" w:rsidR="000D5698" w:rsidRPr="000D5698" w:rsidRDefault="000D5698" w:rsidP="000D5698">
      <w:pPr>
        <w:tabs>
          <w:tab w:val="left" w:pos="284"/>
        </w:tabs>
        <w:jc w:val="both"/>
        <w:rPr>
          <w:b/>
          <w:sz w:val="28"/>
          <w:szCs w:val="28"/>
          <w:lang w:val="uk-UA"/>
        </w:rPr>
      </w:pPr>
      <w:bookmarkStart w:id="1" w:name="_Hlk26865295"/>
      <w:r w:rsidRPr="000D5698">
        <w:rPr>
          <w:b/>
          <w:sz w:val="28"/>
          <w:szCs w:val="28"/>
          <w:lang w:val="uk-UA"/>
        </w:rPr>
        <w:t>1.2. Кошти Програми можуть бути використані на наступні цілі:</w:t>
      </w:r>
    </w:p>
    <w:p w14:paraId="18D17CA7" w14:textId="77777777" w:rsidR="000D5698" w:rsidRPr="000D5698" w:rsidRDefault="000D5698" w:rsidP="000D5698">
      <w:pPr>
        <w:tabs>
          <w:tab w:val="left" w:pos="284"/>
        </w:tabs>
        <w:jc w:val="both"/>
        <w:rPr>
          <w:bCs/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 xml:space="preserve">1. Благоустрій вулиць, зон відпочинку (встановлення обмежувачів руху транспорту, </w:t>
      </w:r>
      <w:r w:rsidR="004D4FF2">
        <w:rPr>
          <w:sz w:val="28"/>
          <w:szCs w:val="28"/>
          <w:lang w:val="uk-UA"/>
        </w:rPr>
        <w:t>встановлення інформаційних покаж</w:t>
      </w:r>
      <w:r w:rsidRPr="000D5698">
        <w:rPr>
          <w:sz w:val="28"/>
          <w:szCs w:val="28"/>
          <w:lang w:val="uk-UA"/>
        </w:rPr>
        <w:t>чиків, облаштування майданчиків для встановлення контейнерів для збору твердих побутових відходів, озеленення та освітлення території тощо).</w:t>
      </w:r>
    </w:p>
    <w:p w14:paraId="37A7DA3A" w14:textId="77777777" w:rsidR="000D5698" w:rsidRPr="000D5698" w:rsidRDefault="000D5698" w:rsidP="000D5698">
      <w:pPr>
        <w:tabs>
          <w:tab w:val="left" w:pos="284"/>
        </w:tabs>
        <w:jc w:val="both"/>
        <w:rPr>
          <w:bCs/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 xml:space="preserve">2. Покращення умов проживання людей </w:t>
      </w:r>
      <w:r w:rsidRPr="000D5698">
        <w:rPr>
          <w:bCs/>
          <w:sz w:val="28"/>
          <w:szCs w:val="28"/>
          <w:lang w:val="uk-UA"/>
        </w:rPr>
        <w:t>з обмеженими фізичними можливостями та сімей, які опинились у важких життєвих обставинах.</w:t>
      </w:r>
    </w:p>
    <w:p w14:paraId="3D6BA874" w14:textId="77777777" w:rsidR="000D5698" w:rsidRPr="000D5698" w:rsidRDefault="000D5698" w:rsidP="000D5698">
      <w:pPr>
        <w:tabs>
          <w:tab w:val="left" w:pos="284"/>
        </w:tabs>
        <w:jc w:val="both"/>
        <w:rPr>
          <w:bCs/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3. Організація дозвілля (проведення спортивно-</w:t>
      </w:r>
      <w:r w:rsidR="00806BAA">
        <w:rPr>
          <w:sz w:val="28"/>
          <w:szCs w:val="28"/>
          <w:lang w:val="uk-UA"/>
        </w:rPr>
        <w:t>масових заходів</w:t>
      </w:r>
      <w:r w:rsidRPr="000D5698">
        <w:rPr>
          <w:sz w:val="28"/>
          <w:szCs w:val="28"/>
          <w:lang w:val="uk-UA"/>
        </w:rPr>
        <w:t>, облаштування ігрових та спортивних майданчиків для дітей та молоді, культурно-мистецькі заходи, підтримка творчої та обдарованої молоді тощо).</w:t>
      </w:r>
    </w:p>
    <w:p w14:paraId="662A4B9F" w14:textId="77777777" w:rsidR="000D5698" w:rsidRPr="000D5698" w:rsidRDefault="000D5698" w:rsidP="000D5698">
      <w:pPr>
        <w:tabs>
          <w:tab w:val="left" w:pos="284"/>
        </w:tabs>
        <w:jc w:val="both"/>
        <w:rPr>
          <w:bCs/>
          <w:sz w:val="28"/>
          <w:szCs w:val="28"/>
          <w:lang w:val="uk-UA"/>
        </w:rPr>
      </w:pPr>
      <w:r w:rsidRPr="000D5698">
        <w:rPr>
          <w:bCs/>
          <w:sz w:val="28"/>
          <w:szCs w:val="28"/>
          <w:lang w:val="uk-UA"/>
        </w:rPr>
        <w:t>4. Покращення екологічної ситуації (створення нових зелених зон, облаштування годівничок для птахів та шпаківень, встановлення смітників, ліквідація стихійних сміттєзвалищ тощо).</w:t>
      </w:r>
    </w:p>
    <w:p w14:paraId="7FA3F8A9" w14:textId="77777777" w:rsidR="000D5698" w:rsidRPr="000D5698" w:rsidRDefault="000D5698" w:rsidP="000D5698">
      <w:pPr>
        <w:tabs>
          <w:tab w:val="left" w:pos="284"/>
        </w:tabs>
        <w:jc w:val="both"/>
        <w:rPr>
          <w:bCs/>
          <w:sz w:val="28"/>
          <w:szCs w:val="28"/>
          <w:lang w:val="uk-UA"/>
        </w:rPr>
      </w:pPr>
      <w:r w:rsidRPr="000D5698">
        <w:rPr>
          <w:bCs/>
          <w:sz w:val="28"/>
          <w:szCs w:val="28"/>
          <w:lang w:val="uk-UA"/>
        </w:rPr>
        <w:t>5. Розбудова, збереження та відновлення історично-культурної спадщини територіальної громади (</w:t>
      </w:r>
      <w:proofErr w:type="spellStart"/>
      <w:r w:rsidRPr="000D5698">
        <w:rPr>
          <w:bCs/>
          <w:sz w:val="28"/>
          <w:szCs w:val="28"/>
          <w:lang w:val="uk-UA"/>
        </w:rPr>
        <w:t>ознакування</w:t>
      </w:r>
      <w:proofErr w:type="spellEnd"/>
      <w:r w:rsidRPr="000D5698">
        <w:rPr>
          <w:bCs/>
          <w:sz w:val="28"/>
          <w:szCs w:val="28"/>
          <w:lang w:val="uk-UA"/>
        </w:rPr>
        <w:t>, ремонт та реставрація пам’яток архітектури, встановлення інформаційних таблиць, відродження місцевих народних традицій та свят тощо).</w:t>
      </w:r>
    </w:p>
    <w:bookmarkEnd w:id="1"/>
    <w:p w14:paraId="50876CCC" w14:textId="77777777" w:rsidR="000D5698" w:rsidRDefault="00402200" w:rsidP="00402200">
      <w:pPr>
        <w:tabs>
          <w:tab w:val="left" w:pos="4500"/>
        </w:tabs>
        <w:rPr>
          <w:bCs/>
          <w:sz w:val="28"/>
          <w:szCs w:val="28"/>
          <w:lang w:val="uk-UA"/>
        </w:rPr>
      </w:pPr>
      <w:r w:rsidRPr="00402200">
        <w:rPr>
          <w:bCs/>
          <w:sz w:val="28"/>
          <w:szCs w:val="28"/>
          <w:lang w:val="uk-UA"/>
        </w:rPr>
        <w:t>6.Інші суспільно-корисні соціальні проекти.</w:t>
      </w:r>
    </w:p>
    <w:p w14:paraId="76659C42" w14:textId="77777777" w:rsidR="00CB0387" w:rsidRPr="00402200" w:rsidRDefault="00CB0387" w:rsidP="00402200">
      <w:pPr>
        <w:tabs>
          <w:tab w:val="left" w:pos="4500"/>
        </w:tabs>
        <w:rPr>
          <w:bCs/>
          <w:sz w:val="28"/>
          <w:szCs w:val="28"/>
          <w:lang w:val="uk-UA"/>
        </w:rPr>
      </w:pPr>
    </w:p>
    <w:p w14:paraId="33287B20" w14:textId="77777777" w:rsidR="000D5698" w:rsidRPr="000D5698" w:rsidRDefault="000D5698" w:rsidP="000D5698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  <w:r w:rsidRPr="000D5698">
        <w:rPr>
          <w:b/>
          <w:bCs/>
          <w:sz w:val="28"/>
          <w:szCs w:val="28"/>
          <w:lang w:val="uk-UA"/>
        </w:rPr>
        <w:t xml:space="preserve">2. МЕТА ПРОГРАМИ </w:t>
      </w:r>
    </w:p>
    <w:p w14:paraId="33084AE0" w14:textId="77777777" w:rsidR="000D5698" w:rsidRPr="000D5698" w:rsidRDefault="000D5698" w:rsidP="000D5698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</w:p>
    <w:p w14:paraId="602D3B74" w14:textId="77777777" w:rsidR="000D5698" w:rsidRPr="000D5698" w:rsidRDefault="000D5698" w:rsidP="000D5698">
      <w:pPr>
        <w:jc w:val="both"/>
        <w:rPr>
          <w:sz w:val="28"/>
          <w:szCs w:val="28"/>
          <w:shd w:val="clear" w:color="auto" w:fill="FFFFFF"/>
          <w:lang w:val="uk-UA"/>
        </w:rPr>
      </w:pPr>
      <w:bookmarkStart w:id="2" w:name="BM26"/>
      <w:bookmarkEnd w:id="2"/>
      <w:r w:rsidRPr="000D5698">
        <w:rPr>
          <w:sz w:val="28"/>
          <w:szCs w:val="28"/>
          <w:shd w:val="clear" w:color="auto" w:fill="FFFFFF"/>
          <w:lang w:val="uk-UA"/>
        </w:rPr>
        <w:t xml:space="preserve">2.1. </w:t>
      </w:r>
      <w:r w:rsidRPr="000D5698">
        <w:rPr>
          <w:b/>
          <w:bCs/>
          <w:sz w:val="28"/>
          <w:szCs w:val="28"/>
          <w:shd w:val="clear" w:color="auto" w:fill="FFFFFF"/>
          <w:lang w:val="uk-UA"/>
        </w:rPr>
        <w:t>Головна мета програми</w:t>
      </w:r>
      <w:r w:rsidRPr="000D5698">
        <w:rPr>
          <w:sz w:val="28"/>
          <w:szCs w:val="28"/>
          <w:shd w:val="clear" w:color="auto" w:fill="FFFFFF"/>
          <w:lang w:val="uk-UA"/>
        </w:rPr>
        <w:t xml:space="preserve"> – </w:t>
      </w:r>
      <w:r w:rsidRPr="000D5698">
        <w:rPr>
          <w:sz w:val="28"/>
          <w:szCs w:val="28"/>
          <w:lang w:val="uk-UA"/>
        </w:rPr>
        <w:t>підтримка громадських ініціатив, спрямованих на активізацію громади та розвиток навичок самоорганізації населення, залучення місцевих ресурсів громади для спільного вирішення соціально важливих проблем.</w:t>
      </w:r>
    </w:p>
    <w:p w14:paraId="424EC74D" w14:textId="77777777" w:rsidR="000D5698" w:rsidRPr="000D5698" w:rsidRDefault="000D5698" w:rsidP="000D5698">
      <w:pPr>
        <w:tabs>
          <w:tab w:val="left" w:pos="284"/>
          <w:tab w:val="left" w:pos="426"/>
        </w:tabs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2.2. Досягнення мети Програми відбувається у наступних аспектах:</w:t>
      </w:r>
      <w:r w:rsidRPr="000D5698">
        <w:rPr>
          <w:sz w:val="28"/>
          <w:szCs w:val="28"/>
          <w:lang w:val="uk-UA"/>
        </w:rPr>
        <w:br/>
        <w:t>- комунікаційний: налагодження комунікацій та взаємодії між громадою та владою;</w:t>
      </w:r>
    </w:p>
    <w:p w14:paraId="6340BFF8" w14:textId="77777777" w:rsidR="000D5698" w:rsidRPr="000D5698" w:rsidRDefault="000D5698" w:rsidP="000D5698">
      <w:pPr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- інформаційний: створення спільного інформаційного простору з висвітлення роботи Програми;</w:t>
      </w:r>
    </w:p>
    <w:p w14:paraId="4611759E" w14:textId="77777777" w:rsidR="000D5698" w:rsidRPr="000D5698" w:rsidRDefault="000D5698" w:rsidP="000D5698">
      <w:pPr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- контрольно-моніторинговий: здійснення систематичного моніторингу та контролю за станом виконання Програми.</w:t>
      </w:r>
    </w:p>
    <w:p w14:paraId="26DA1726" w14:textId="77777777" w:rsidR="000D5698" w:rsidRPr="000D5698" w:rsidRDefault="000D5698" w:rsidP="000D5698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</w:p>
    <w:p w14:paraId="17B6E419" w14:textId="77777777" w:rsidR="000D5698" w:rsidRPr="000D5698" w:rsidRDefault="000D5698" w:rsidP="000D5698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  <w:r w:rsidRPr="000D5698">
        <w:rPr>
          <w:b/>
          <w:bCs/>
          <w:sz w:val="28"/>
          <w:szCs w:val="28"/>
          <w:lang w:val="uk-UA"/>
        </w:rPr>
        <w:t xml:space="preserve">3. ЗАВДАННЯ ПРОГРАМИ </w:t>
      </w:r>
    </w:p>
    <w:p w14:paraId="5E595E02" w14:textId="77777777" w:rsidR="000D5698" w:rsidRPr="000D5698" w:rsidRDefault="000D5698" w:rsidP="000D5698">
      <w:pPr>
        <w:tabs>
          <w:tab w:val="left" w:pos="4500"/>
        </w:tabs>
        <w:jc w:val="center"/>
        <w:rPr>
          <w:b/>
          <w:bCs/>
          <w:sz w:val="28"/>
          <w:szCs w:val="28"/>
          <w:lang w:val="uk-UA"/>
        </w:rPr>
      </w:pPr>
    </w:p>
    <w:p w14:paraId="25786525" w14:textId="212D4194" w:rsidR="000D5698" w:rsidRPr="000D5698" w:rsidRDefault="000D5698" w:rsidP="000D5698">
      <w:pPr>
        <w:jc w:val="both"/>
        <w:rPr>
          <w:sz w:val="28"/>
          <w:szCs w:val="28"/>
          <w:lang w:val="uk-UA"/>
        </w:rPr>
      </w:pPr>
      <w:r w:rsidRPr="000D5698">
        <w:rPr>
          <w:bCs/>
          <w:sz w:val="28"/>
          <w:szCs w:val="28"/>
          <w:lang w:val="uk-UA"/>
        </w:rPr>
        <w:t xml:space="preserve">3.1. </w:t>
      </w:r>
      <w:r w:rsidRPr="000D5698">
        <w:rPr>
          <w:sz w:val="28"/>
          <w:szCs w:val="28"/>
          <w:lang w:val="uk-UA"/>
        </w:rPr>
        <w:t>Програма пер</w:t>
      </w:r>
      <w:r w:rsidR="007948C0">
        <w:rPr>
          <w:sz w:val="28"/>
          <w:szCs w:val="28"/>
          <w:lang w:val="uk-UA"/>
        </w:rPr>
        <w:t>едбачає проведення протягом 202</w:t>
      </w:r>
      <w:r w:rsidR="00546D9E">
        <w:rPr>
          <w:sz w:val="28"/>
          <w:szCs w:val="28"/>
          <w:lang w:val="uk-UA"/>
        </w:rPr>
        <w:t>6</w:t>
      </w:r>
      <w:r w:rsidRPr="000D5698">
        <w:rPr>
          <w:sz w:val="28"/>
          <w:szCs w:val="28"/>
          <w:lang w:val="uk-UA"/>
        </w:rPr>
        <w:t xml:space="preserve"> року заходів, спрямованих на залучення громадськості до процесів формування, реалізації та розвитку різних форм співпраці влади з громадою, вивчення громадської думки.</w:t>
      </w:r>
    </w:p>
    <w:p w14:paraId="16CCFDEE" w14:textId="77777777" w:rsidR="000D5698" w:rsidRPr="000D5698" w:rsidRDefault="000D5698" w:rsidP="000D5698">
      <w:pPr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3.2. Основними завданнями програми є:</w:t>
      </w:r>
    </w:p>
    <w:p w14:paraId="513663DC" w14:textId="77777777" w:rsidR="000D5698" w:rsidRPr="000D5698" w:rsidRDefault="000D5698" w:rsidP="000D5698">
      <w:pPr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- забезпечення постійної співпраці органів місцевого самоврядування з громадськістю;</w:t>
      </w:r>
    </w:p>
    <w:p w14:paraId="2EA1C4F1" w14:textId="77777777" w:rsidR="000D5698" w:rsidRPr="000D5698" w:rsidRDefault="000D5698" w:rsidP="000D5698">
      <w:pPr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- розвиток активної участ</w:t>
      </w:r>
      <w:r w:rsidR="007948C0">
        <w:rPr>
          <w:sz w:val="28"/>
          <w:szCs w:val="28"/>
          <w:lang w:val="uk-UA"/>
        </w:rPr>
        <w:t xml:space="preserve">і жителів </w:t>
      </w:r>
      <w:proofErr w:type="spellStart"/>
      <w:r w:rsidR="007948C0">
        <w:rPr>
          <w:sz w:val="28"/>
          <w:szCs w:val="28"/>
          <w:lang w:val="uk-UA"/>
        </w:rPr>
        <w:t>Литовезької</w:t>
      </w:r>
      <w:proofErr w:type="spellEnd"/>
      <w:r w:rsidR="007948C0">
        <w:rPr>
          <w:sz w:val="28"/>
          <w:szCs w:val="28"/>
          <w:lang w:val="uk-UA"/>
        </w:rPr>
        <w:t xml:space="preserve"> </w:t>
      </w:r>
      <w:r w:rsidRPr="000D5698">
        <w:rPr>
          <w:sz w:val="28"/>
          <w:szCs w:val="28"/>
          <w:lang w:val="uk-UA"/>
        </w:rPr>
        <w:t xml:space="preserve"> територіальної громади у реалізації громадських ініціатив;</w:t>
      </w:r>
    </w:p>
    <w:p w14:paraId="0F0D191C" w14:textId="77777777" w:rsidR="000D5698" w:rsidRPr="000D5698" w:rsidRDefault="000D5698" w:rsidP="000D5698">
      <w:pPr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lastRenderedPageBreak/>
        <w:t xml:space="preserve">- залучення додаткових місцевих ресурсів громади для вирішення соціально важливих проблем; </w:t>
      </w:r>
    </w:p>
    <w:p w14:paraId="04890C8F" w14:textId="77777777" w:rsidR="000D5698" w:rsidRPr="000D5698" w:rsidRDefault="000D5698" w:rsidP="000D5698">
      <w:pPr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- створення ефективного механізму розвитку територіальної громади.</w:t>
      </w:r>
    </w:p>
    <w:p w14:paraId="18B38512" w14:textId="77777777" w:rsidR="000D5698" w:rsidRPr="000D5698" w:rsidRDefault="000D5698" w:rsidP="000D5698">
      <w:pPr>
        <w:ind w:firstLine="708"/>
        <w:jc w:val="both"/>
        <w:rPr>
          <w:sz w:val="28"/>
          <w:szCs w:val="28"/>
          <w:lang w:val="uk-UA"/>
        </w:rPr>
      </w:pPr>
    </w:p>
    <w:p w14:paraId="3A04C314" w14:textId="77777777" w:rsidR="000D5698" w:rsidRPr="000D5698" w:rsidRDefault="000D5698" w:rsidP="000D5698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0D5698">
        <w:rPr>
          <w:b/>
          <w:sz w:val="28"/>
          <w:szCs w:val="28"/>
          <w:lang w:val="uk-UA"/>
        </w:rPr>
        <w:t>4. МЕХАНІЗМ РЕАЛІЗАЦІЇ ПРОГРАМИ</w:t>
      </w:r>
    </w:p>
    <w:p w14:paraId="63BCB14D" w14:textId="77777777" w:rsidR="000D5698" w:rsidRPr="000D5698" w:rsidRDefault="000D5698" w:rsidP="000D5698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</w:p>
    <w:p w14:paraId="58EACB69" w14:textId="77777777" w:rsidR="000D5698" w:rsidRPr="000D5698" w:rsidRDefault="000D5698" w:rsidP="000D5698">
      <w:pPr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4.1. Реалізація Програми відбуватиметься шляхом проведення конкурсу на визначення кращих громадських ініціатив відповідно до Порядку проведення конкурсу, що є у Додатку 1.</w:t>
      </w:r>
    </w:p>
    <w:p w14:paraId="428A5F53" w14:textId="77777777" w:rsidR="000D5698" w:rsidRPr="000D5698" w:rsidRDefault="000D5698" w:rsidP="000D5698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14:paraId="5177C75F" w14:textId="77777777" w:rsidR="000D5698" w:rsidRPr="000D5698" w:rsidRDefault="000D5698" w:rsidP="000D5698">
      <w:pPr>
        <w:jc w:val="center"/>
        <w:rPr>
          <w:b/>
          <w:bCs/>
          <w:sz w:val="28"/>
          <w:szCs w:val="28"/>
          <w:lang w:val="uk-UA"/>
        </w:rPr>
      </w:pPr>
      <w:r w:rsidRPr="000D5698">
        <w:rPr>
          <w:b/>
          <w:bCs/>
          <w:sz w:val="28"/>
          <w:szCs w:val="28"/>
          <w:lang w:val="uk-UA"/>
        </w:rPr>
        <w:t>5. ОЧІКУВАНІ РЕЗУЛЬТАТИ ВИКОНАННЯ ПРОГРАМИ</w:t>
      </w:r>
    </w:p>
    <w:p w14:paraId="7B2867A4" w14:textId="77777777" w:rsidR="000D5698" w:rsidRPr="000D5698" w:rsidRDefault="000D5698" w:rsidP="000D5698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14:paraId="581D0081" w14:textId="77777777" w:rsidR="000D5698" w:rsidRPr="000D5698" w:rsidRDefault="000D5698" w:rsidP="000D5698">
      <w:pPr>
        <w:tabs>
          <w:tab w:val="left" w:pos="4500"/>
        </w:tabs>
        <w:jc w:val="both"/>
        <w:rPr>
          <w:sz w:val="28"/>
          <w:szCs w:val="28"/>
          <w:lang w:val="uk-UA"/>
        </w:rPr>
      </w:pPr>
      <w:bookmarkStart w:id="3" w:name="BM29"/>
      <w:bookmarkEnd w:id="3"/>
      <w:r w:rsidRPr="000D5698">
        <w:rPr>
          <w:sz w:val="28"/>
          <w:szCs w:val="28"/>
          <w:lang w:val="uk-UA"/>
        </w:rPr>
        <w:t>5.1. Виконання Програми забезпечить обізнаність жителів щодо можливостей реалізації ініціативних ідей, покращить рівень їх знань у підготовці проектних пропозицій, стимулює активізацію громадських ініціатив, спрямованих на залучення додаткових коштів на розвиток територіальної громади.</w:t>
      </w:r>
    </w:p>
    <w:p w14:paraId="6BA92D80" w14:textId="77777777" w:rsidR="000D5698" w:rsidRPr="000D5698" w:rsidRDefault="000D5698" w:rsidP="000D5698">
      <w:pPr>
        <w:tabs>
          <w:tab w:val="left" w:pos="4500"/>
        </w:tabs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5.2. Очікувані результати виконання Програми:</w:t>
      </w:r>
    </w:p>
    <w:p w14:paraId="54438321" w14:textId="77777777" w:rsidR="000D5698" w:rsidRPr="000D5698" w:rsidRDefault="000D5698" w:rsidP="000D5698">
      <w:pPr>
        <w:tabs>
          <w:tab w:val="left" w:pos="4500"/>
        </w:tabs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- налагодження конструктивної співпраці громадян і влади;</w:t>
      </w:r>
    </w:p>
    <w:p w14:paraId="3D0A7E1A" w14:textId="77777777" w:rsidR="000D5698" w:rsidRPr="000D5698" w:rsidRDefault="000D5698" w:rsidP="000D5698">
      <w:pPr>
        <w:tabs>
          <w:tab w:val="left" w:pos="4500"/>
        </w:tabs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- активізація участі громадськості у реалізації Програми;</w:t>
      </w:r>
    </w:p>
    <w:p w14:paraId="5694819D" w14:textId="77777777" w:rsidR="000D5698" w:rsidRPr="000D5698" w:rsidRDefault="000D5698" w:rsidP="000D5698">
      <w:pPr>
        <w:tabs>
          <w:tab w:val="left" w:pos="4500"/>
        </w:tabs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- першочергове врахування думки та пропозицій громадськості у вирішенні пріоритетних завдань розвитку території;</w:t>
      </w:r>
    </w:p>
    <w:p w14:paraId="1A3D3988" w14:textId="77777777" w:rsidR="000D5698" w:rsidRPr="000D5698" w:rsidRDefault="000D5698" w:rsidP="000D5698">
      <w:pPr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 xml:space="preserve">- побудова комфортного та прогресивного середовища. </w:t>
      </w:r>
    </w:p>
    <w:p w14:paraId="39D4D38C" w14:textId="77777777" w:rsidR="000D5698" w:rsidRPr="000D5698" w:rsidRDefault="000D5698" w:rsidP="000D5698">
      <w:pPr>
        <w:jc w:val="both"/>
        <w:rPr>
          <w:sz w:val="28"/>
          <w:szCs w:val="28"/>
          <w:lang w:val="uk-UA"/>
        </w:rPr>
      </w:pPr>
    </w:p>
    <w:p w14:paraId="34C48417" w14:textId="77777777" w:rsidR="000D5698" w:rsidRPr="000D5698" w:rsidRDefault="000D5698" w:rsidP="000D5698">
      <w:pPr>
        <w:tabs>
          <w:tab w:val="left" w:pos="4500"/>
        </w:tabs>
        <w:jc w:val="center"/>
        <w:rPr>
          <w:b/>
          <w:sz w:val="28"/>
          <w:szCs w:val="28"/>
          <w:lang w:val="uk-UA"/>
        </w:rPr>
      </w:pPr>
      <w:r w:rsidRPr="000D5698">
        <w:rPr>
          <w:b/>
          <w:sz w:val="28"/>
          <w:szCs w:val="28"/>
          <w:lang w:val="uk-UA"/>
        </w:rPr>
        <w:t>6. ДЖЕРЕЛА ФІНАНСУВАННЯ ПРОГРАМИ</w:t>
      </w:r>
    </w:p>
    <w:p w14:paraId="720C4536" w14:textId="77777777" w:rsidR="000D5698" w:rsidRPr="000D5698" w:rsidRDefault="000D5698" w:rsidP="000D5698">
      <w:pPr>
        <w:tabs>
          <w:tab w:val="left" w:pos="4500"/>
        </w:tabs>
        <w:rPr>
          <w:b/>
          <w:sz w:val="28"/>
          <w:szCs w:val="28"/>
          <w:lang w:val="uk-UA"/>
        </w:rPr>
      </w:pPr>
    </w:p>
    <w:p w14:paraId="5BC8272B" w14:textId="77777777" w:rsidR="000D5698" w:rsidRPr="000D5698" w:rsidRDefault="000D5698" w:rsidP="000D5698">
      <w:pPr>
        <w:tabs>
          <w:tab w:val="left" w:pos="4500"/>
        </w:tabs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6.1. Фінансування місцевих ініціатив здійснюється за рахунок коштів бюджету сільської ради при дольовій участі учасників.</w:t>
      </w:r>
    </w:p>
    <w:p w14:paraId="289394E2" w14:textId="77777777" w:rsidR="000D5698" w:rsidRPr="000D5698" w:rsidRDefault="000D5698" w:rsidP="000D5698">
      <w:pPr>
        <w:tabs>
          <w:tab w:val="left" w:pos="4500"/>
        </w:tabs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 xml:space="preserve">6.2. Максимальна вартість (бюджет) реалізації однієї ініціативи від </w:t>
      </w:r>
      <w:proofErr w:type="spellStart"/>
      <w:r w:rsidRPr="000D5698">
        <w:rPr>
          <w:sz w:val="28"/>
          <w:szCs w:val="28"/>
          <w:lang w:val="uk-UA"/>
        </w:rPr>
        <w:t>Литовезької</w:t>
      </w:r>
      <w:proofErr w:type="spellEnd"/>
      <w:r w:rsidRPr="000D5698">
        <w:rPr>
          <w:sz w:val="28"/>
          <w:szCs w:val="28"/>
          <w:lang w:val="uk-UA"/>
        </w:rPr>
        <w:t xml:space="preserve"> сільської ради не повинна перевищувати 25 тис. грн.</w:t>
      </w:r>
    </w:p>
    <w:p w14:paraId="40C36A08" w14:textId="77777777" w:rsidR="000D5698" w:rsidRPr="000D5698" w:rsidRDefault="000D5698" w:rsidP="000D5698">
      <w:pPr>
        <w:tabs>
          <w:tab w:val="left" w:pos="4500"/>
        </w:tabs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 xml:space="preserve">6.3. Співфінансування учасників у розмірі не менше 10 % від загальної вартості проекту однієї ініціативи. </w:t>
      </w:r>
    </w:p>
    <w:p w14:paraId="23C79D22" w14:textId="77777777" w:rsidR="000D5698" w:rsidRPr="000D5698" w:rsidRDefault="000D5698" w:rsidP="000D5698">
      <w:pPr>
        <w:jc w:val="center"/>
        <w:rPr>
          <w:b/>
          <w:sz w:val="28"/>
          <w:szCs w:val="28"/>
          <w:lang w:val="uk-UA"/>
        </w:rPr>
      </w:pPr>
    </w:p>
    <w:p w14:paraId="3BE3EE3B" w14:textId="77777777" w:rsidR="000D5698" w:rsidRPr="000D5698" w:rsidRDefault="000D5698" w:rsidP="000D5698">
      <w:pPr>
        <w:jc w:val="center"/>
        <w:rPr>
          <w:b/>
          <w:sz w:val="28"/>
          <w:szCs w:val="28"/>
          <w:lang w:val="uk-UA"/>
        </w:rPr>
      </w:pPr>
      <w:r w:rsidRPr="000D5698">
        <w:rPr>
          <w:b/>
          <w:sz w:val="28"/>
          <w:szCs w:val="28"/>
          <w:lang w:val="uk-UA"/>
        </w:rPr>
        <w:t>7. МОНІТОРИНГ ТА ОЦІНКА ВИКОНАННЯ ПРОГРАМИ</w:t>
      </w:r>
    </w:p>
    <w:p w14:paraId="32370ED9" w14:textId="77777777" w:rsidR="000D5698" w:rsidRPr="000D5698" w:rsidRDefault="000D5698" w:rsidP="000D5698">
      <w:pPr>
        <w:jc w:val="center"/>
        <w:rPr>
          <w:b/>
          <w:sz w:val="28"/>
          <w:szCs w:val="28"/>
          <w:lang w:val="uk-UA"/>
        </w:rPr>
      </w:pPr>
    </w:p>
    <w:p w14:paraId="05416444" w14:textId="77777777" w:rsidR="000D5698" w:rsidRPr="000D5698" w:rsidRDefault="000D5698" w:rsidP="000D5698">
      <w:pPr>
        <w:suppressAutoHyphens w:val="0"/>
        <w:jc w:val="both"/>
        <w:rPr>
          <w:sz w:val="28"/>
          <w:szCs w:val="28"/>
          <w:lang w:val="uk-UA" w:eastAsia="uk-UA"/>
        </w:rPr>
      </w:pPr>
      <w:r w:rsidRPr="000D5698">
        <w:rPr>
          <w:sz w:val="28"/>
          <w:szCs w:val="28"/>
          <w:lang w:val="uk-UA" w:eastAsia="uk-UA"/>
        </w:rPr>
        <w:t>7.1. Моніторинг виконання Програми здійснюється за встановленою формою, містить інформацію про заплановані та фактичні обсяги фінансування, досягнуті результати (Додаток 2).</w:t>
      </w:r>
    </w:p>
    <w:p w14:paraId="38B0387B" w14:textId="77777777" w:rsidR="000D5698" w:rsidRPr="000D5698" w:rsidRDefault="000D5698" w:rsidP="000D5698">
      <w:pPr>
        <w:suppressAutoHyphens w:val="0"/>
        <w:jc w:val="both"/>
        <w:rPr>
          <w:sz w:val="28"/>
          <w:szCs w:val="28"/>
          <w:lang w:val="uk-UA" w:eastAsia="uk-UA"/>
        </w:rPr>
      </w:pPr>
      <w:r w:rsidRPr="000D5698">
        <w:rPr>
          <w:sz w:val="28"/>
          <w:szCs w:val="28"/>
          <w:lang w:val="uk-UA" w:eastAsia="uk-UA"/>
        </w:rPr>
        <w:t xml:space="preserve">7.2. Дані, отримані в процесі моніторингу, є основою для складання звіту про оцінку ефективності виконання Програми. </w:t>
      </w:r>
    </w:p>
    <w:p w14:paraId="5B738DDD" w14:textId="77777777" w:rsidR="000D5698" w:rsidRPr="000D5698" w:rsidRDefault="000D5698" w:rsidP="000D5698">
      <w:pPr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ab/>
      </w:r>
    </w:p>
    <w:p w14:paraId="7B16468D" w14:textId="77777777" w:rsidR="000D5698" w:rsidRPr="000D5698" w:rsidRDefault="000D5698" w:rsidP="000D5698">
      <w:pPr>
        <w:tabs>
          <w:tab w:val="left" w:pos="7780"/>
        </w:tabs>
        <w:spacing w:line="0" w:lineRule="atLeast"/>
        <w:rPr>
          <w:b/>
          <w:sz w:val="28"/>
          <w:szCs w:val="28"/>
          <w:lang w:val="uk-UA" w:eastAsia="uk-UA"/>
        </w:rPr>
      </w:pPr>
    </w:p>
    <w:p w14:paraId="209D8550" w14:textId="77777777" w:rsidR="000D5698" w:rsidRPr="00444983" w:rsidRDefault="00075B9F" w:rsidP="000D5698">
      <w:pPr>
        <w:tabs>
          <w:tab w:val="left" w:pos="7780"/>
        </w:tabs>
        <w:spacing w:line="0" w:lineRule="atLeas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  <w:r w:rsidR="007B6105">
        <w:rPr>
          <w:sz w:val="28"/>
          <w:szCs w:val="28"/>
          <w:lang w:val="uk-UA" w:eastAsia="uk-UA"/>
        </w:rPr>
        <w:t xml:space="preserve">Секретар ради                                                                  </w:t>
      </w:r>
      <w:r w:rsidR="007B6105" w:rsidRPr="007B6105">
        <w:rPr>
          <w:b/>
          <w:sz w:val="28"/>
          <w:szCs w:val="28"/>
          <w:lang w:val="uk-UA" w:eastAsia="uk-UA"/>
        </w:rPr>
        <w:t>Мирослава ЖУКОВА</w:t>
      </w:r>
    </w:p>
    <w:p w14:paraId="56100BBA" w14:textId="77777777" w:rsidR="000D5698" w:rsidRPr="000D5698" w:rsidRDefault="000D5698" w:rsidP="000D5698">
      <w:pPr>
        <w:textAlignment w:val="baseline"/>
        <w:rPr>
          <w:rFonts w:cs="Arial"/>
          <w:b/>
          <w:sz w:val="28"/>
          <w:szCs w:val="28"/>
          <w:lang w:val="uk-UA" w:eastAsia="uk-UA"/>
        </w:rPr>
      </w:pPr>
    </w:p>
    <w:p w14:paraId="409ECB37" w14:textId="77777777" w:rsidR="000D5698" w:rsidRPr="00506572" w:rsidRDefault="000D5698" w:rsidP="00075B9F">
      <w:pPr>
        <w:ind w:left="4536"/>
        <w:jc w:val="right"/>
        <w:textAlignment w:val="baseline"/>
        <w:rPr>
          <w:b/>
          <w:color w:val="000000"/>
          <w:sz w:val="28"/>
          <w:szCs w:val="28"/>
          <w:lang w:val="uk-UA" w:eastAsia="uk-UA"/>
        </w:rPr>
      </w:pPr>
      <w:r w:rsidRPr="000D5698">
        <w:rPr>
          <w:lang w:val="uk-UA"/>
        </w:rPr>
        <w:br w:type="page"/>
      </w:r>
      <w:r w:rsidR="00444983">
        <w:rPr>
          <w:lang w:val="uk-UA"/>
        </w:rPr>
        <w:lastRenderedPageBreak/>
        <w:t xml:space="preserve">     </w:t>
      </w:r>
      <w:r w:rsidRPr="00506572">
        <w:rPr>
          <w:b/>
          <w:color w:val="000000"/>
          <w:sz w:val="28"/>
          <w:szCs w:val="28"/>
          <w:lang w:val="uk-UA" w:eastAsia="uk-UA"/>
        </w:rPr>
        <w:t>Додаток1</w:t>
      </w:r>
    </w:p>
    <w:p w14:paraId="26E6E55C" w14:textId="77777777" w:rsidR="00506572" w:rsidRDefault="000D5698" w:rsidP="00075B9F">
      <w:pPr>
        <w:ind w:firstLine="4820"/>
        <w:jc w:val="right"/>
        <w:rPr>
          <w:sz w:val="28"/>
          <w:szCs w:val="28"/>
          <w:lang w:val="uk-UA"/>
        </w:rPr>
      </w:pPr>
      <w:r w:rsidRPr="000D5698">
        <w:rPr>
          <w:color w:val="000000"/>
          <w:sz w:val="28"/>
          <w:szCs w:val="28"/>
          <w:lang w:val="uk-UA" w:eastAsia="uk-UA"/>
        </w:rPr>
        <w:t xml:space="preserve">до </w:t>
      </w:r>
      <w:r w:rsidRPr="000D5698">
        <w:rPr>
          <w:sz w:val="28"/>
          <w:szCs w:val="28"/>
          <w:lang w:val="uk-UA"/>
        </w:rPr>
        <w:t xml:space="preserve">рішення </w:t>
      </w:r>
      <w:r w:rsidR="00506572">
        <w:rPr>
          <w:sz w:val="28"/>
          <w:szCs w:val="28"/>
          <w:lang w:val="uk-UA"/>
        </w:rPr>
        <w:t xml:space="preserve">сесії </w:t>
      </w:r>
      <w:r w:rsidR="00075B9F">
        <w:rPr>
          <w:sz w:val="28"/>
          <w:szCs w:val="28"/>
          <w:lang w:val="uk-UA"/>
        </w:rPr>
        <w:t xml:space="preserve">  </w:t>
      </w:r>
      <w:proofErr w:type="spellStart"/>
      <w:r w:rsidRPr="000D5698">
        <w:rPr>
          <w:sz w:val="28"/>
          <w:szCs w:val="28"/>
          <w:lang w:val="uk-UA"/>
        </w:rPr>
        <w:t>Литовезької</w:t>
      </w:r>
      <w:proofErr w:type="spellEnd"/>
    </w:p>
    <w:p w14:paraId="02F9AEE0" w14:textId="77777777" w:rsidR="000D5698" w:rsidRPr="000D5698" w:rsidRDefault="000D5698" w:rsidP="00075B9F">
      <w:pPr>
        <w:ind w:firstLine="4820"/>
        <w:jc w:val="right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 xml:space="preserve"> сільської ради</w:t>
      </w:r>
    </w:p>
    <w:p w14:paraId="3FB6808C" w14:textId="5EB85FD3" w:rsidR="000D5698" w:rsidRPr="000D5698" w:rsidRDefault="005D0094" w:rsidP="00075B9F">
      <w:pPr>
        <w:ind w:firstLine="48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BC14F3">
        <w:rPr>
          <w:sz w:val="28"/>
          <w:szCs w:val="28"/>
          <w:lang w:val="uk-UA"/>
        </w:rPr>
        <w:t xml:space="preserve">   </w:t>
      </w:r>
      <w:r w:rsidR="007948C0">
        <w:rPr>
          <w:sz w:val="28"/>
          <w:szCs w:val="28"/>
          <w:lang w:val="uk-UA"/>
        </w:rPr>
        <w:t>.12.202</w:t>
      </w:r>
      <w:r w:rsidR="00546D9E">
        <w:rPr>
          <w:sz w:val="28"/>
          <w:szCs w:val="28"/>
          <w:lang w:val="uk-UA"/>
        </w:rPr>
        <w:t xml:space="preserve">5 </w:t>
      </w:r>
      <w:r w:rsidR="00444983">
        <w:rPr>
          <w:sz w:val="28"/>
          <w:szCs w:val="28"/>
          <w:lang w:val="uk-UA"/>
        </w:rPr>
        <w:t xml:space="preserve">р № </w:t>
      </w:r>
      <w:r w:rsidR="00546D9E">
        <w:rPr>
          <w:sz w:val="28"/>
          <w:szCs w:val="28"/>
          <w:lang w:val="uk-UA"/>
        </w:rPr>
        <w:t>6</w:t>
      </w:r>
      <w:r w:rsidR="007948C0">
        <w:rPr>
          <w:sz w:val="28"/>
          <w:szCs w:val="28"/>
          <w:lang w:val="uk-UA"/>
        </w:rPr>
        <w:t>0/</w:t>
      </w:r>
    </w:p>
    <w:p w14:paraId="576E450A" w14:textId="77777777" w:rsidR="000D5698" w:rsidRPr="000D5698" w:rsidRDefault="000D5698" w:rsidP="000D5698">
      <w:pPr>
        <w:jc w:val="right"/>
        <w:textAlignment w:val="baseline"/>
        <w:rPr>
          <w:rFonts w:cs="Arial"/>
          <w:szCs w:val="20"/>
          <w:lang w:val="uk-UA" w:eastAsia="uk-UA"/>
        </w:rPr>
      </w:pPr>
    </w:p>
    <w:p w14:paraId="3C5B7ABB" w14:textId="77777777" w:rsidR="000D5698" w:rsidRPr="000D5698" w:rsidRDefault="000D5698" w:rsidP="000D5698">
      <w:pPr>
        <w:tabs>
          <w:tab w:val="left" w:pos="4500"/>
        </w:tabs>
        <w:jc w:val="center"/>
        <w:rPr>
          <w:b/>
          <w:sz w:val="28"/>
          <w:szCs w:val="28"/>
          <w:lang w:val="uk-UA"/>
        </w:rPr>
      </w:pPr>
      <w:r w:rsidRPr="000D5698">
        <w:rPr>
          <w:b/>
          <w:sz w:val="28"/>
          <w:szCs w:val="28"/>
          <w:lang w:val="uk-UA"/>
        </w:rPr>
        <w:t xml:space="preserve">Порядок </w:t>
      </w:r>
    </w:p>
    <w:p w14:paraId="1C803991" w14:textId="77777777" w:rsidR="000D5698" w:rsidRPr="000D5698" w:rsidRDefault="000D5698" w:rsidP="000D5698">
      <w:pPr>
        <w:tabs>
          <w:tab w:val="left" w:pos="4500"/>
        </w:tabs>
        <w:jc w:val="center"/>
        <w:rPr>
          <w:b/>
          <w:sz w:val="28"/>
          <w:szCs w:val="28"/>
          <w:lang w:val="uk-UA"/>
        </w:rPr>
      </w:pPr>
      <w:r w:rsidRPr="000D5698">
        <w:rPr>
          <w:b/>
          <w:sz w:val="28"/>
          <w:szCs w:val="28"/>
          <w:lang w:val="uk-UA"/>
        </w:rPr>
        <w:t xml:space="preserve">проведення конкурсу на визначення кращих ініціатив </w:t>
      </w:r>
      <w:r w:rsidR="007948C0">
        <w:rPr>
          <w:b/>
          <w:sz w:val="28"/>
          <w:szCs w:val="28"/>
          <w:lang w:val="uk-UA"/>
        </w:rPr>
        <w:t xml:space="preserve">жителів </w:t>
      </w:r>
      <w:r w:rsidR="007948C0">
        <w:rPr>
          <w:b/>
          <w:sz w:val="28"/>
          <w:szCs w:val="28"/>
          <w:lang w:val="uk-UA"/>
        </w:rPr>
        <w:br/>
      </w:r>
      <w:proofErr w:type="spellStart"/>
      <w:r w:rsidR="007948C0">
        <w:rPr>
          <w:b/>
          <w:sz w:val="28"/>
          <w:szCs w:val="28"/>
          <w:lang w:val="uk-UA"/>
        </w:rPr>
        <w:t>Литовезької</w:t>
      </w:r>
      <w:proofErr w:type="spellEnd"/>
      <w:r w:rsidR="007948C0">
        <w:rPr>
          <w:b/>
          <w:sz w:val="28"/>
          <w:szCs w:val="28"/>
          <w:lang w:val="uk-UA"/>
        </w:rPr>
        <w:t xml:space="preserve"> </w:t>
      </w:r>
      <w:r w:rsidRPr="000D5698">
        <w:rPr>
          <w:b/>
          <w:sz w:val="28"/>
          <w:szCs w:val="28"/>
          <w:lang w:val="uk-UA"/>
        </w:rPr>
        <w:t>територіальної громади</w:t>
      </w:r>
    </w:p>
    <w:p w14:paraId="7E2D3D26" w14:textId="77777777" w:rsidR="000D5698" w:rsidRPr="000D5698" w:rsidRDefault="000D5698" w:rsidP="000D5698">
      <w:pPr>
        <w:tabs>
          <w:tab w:val="left" w:pos="4500"/>
        </w:tabs>
        <w:jc w:val="center"/>
        <w:rPr>
          <w:b/>
          <w:sz w:val="28"/>
          <w:szCs w:val="28"/>
          <w:lang w:val="uk-UA"/>
        </w:rPr>
      </w:pPr>
    </w:p>
    <w:p w14:paraId="288FD3F7" w14:textId="77777777" w:rsidR="000D5698" w:rsidRPr="000D5698" w:rsidRDefault="000D5698" w:rsidP="000D5698">
      <w:pPr>
        <w:jc w:val="center"/>
        <w:rPr>
          <w:b/>
          <w:sz w:val="28"/>
          <w:szCs w:val="28"/>
          <w:lang w:val="uk-UA"/>
        </w:rPr>
      </w:pPr>
      <w:r w:rsidRPr="000D5698">
        <w:rPr>
          <w:b/>
          <w:sz w:val="28"/>
          <w:szCs w:val="28"/>
          <w:lang w:val="uk-UA"/>
        </w:rPr>
        <w:t>1. ОРГАНІЗАЦІЙНЕ ЗАБЕЗПЕЧЕННЯ КОНКУРСУ</w:t>
      </w:r>
    </w:p>
    <w:p w14:paraId="30C379A2" w14:textId="77777777" w:rsidR="000D5698" w:rsidRPr="000D5698" w:rsidRDefault="000D5698" w:rsidP="000D5698">
      <w:pPr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1.1. Організаційне забезпечення Конкурсу здійснюється конкурсною комісією.</w:t>
      </w:r>
    </w:p>
    <w:p w14:paraId="561DF997" w14:textId="77777777" w:rsidR="000D5698" w:rsidRPr="000D5698" w:rsidRDefault="000D5698" w:rsidP="000D5698">
      <w:pPr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1.2. Конкурсна комісія є вищим органом, який здійснює загальне керівництво щодо організації та проведення Конкурсу, а також визначає його переможців. Персональний склад конкурсної комісії затверджується розпорядженням сільського голови.</w:t>
      </w:r>
    </w:p>
    <w:p w14:paraId="56FD0978" w14:textId="77777777" w:rsidR="000D5698" w:rsidRPr="000D5698" w:rsidRDefault="000D5698" w:rsidP="000D5698">
      <w:pPr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1.3. До складу Конкурсної комісії можуть входити депутати ради, представники органу місцевого самоврядування, представники виконавчого комітету ради, громадські організації, незалежні експерти.</w:t>
      </w:r>
    </w:p>
    <w:p w14:paraId="446124D9" w14:textId="77777777" w:rsidR="000D5698" w:rsidRPr="000D5698" w:rsidRDefault="000D5698" w:rsidP="000D5698">
      <w:pPr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1.4. Конкурсна комісія здійснює свої повноваження на громадських засадах.</w:t>
      </w:r>
    </w:p>
    <w:p w14:paraId="5DCF7405" w14:textId="77777777" w:rsidR="000D5698" w:rsidRPr="000D5698" w:rsidRDefault="000D5698" w:rsidP="000D5698">
      <w:pPr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1.5. Конкурсна комісія:</w:t>
      </w:r>
    </w:p>
    <w:p w14:paraId="7AA2BFD3" w14:textId="77777777" w:rsidR="000D5698" w:rsidRPr="000D5698" w:rsidRDefault="000D5698" w:rsidP="000D5698">
      <w:pPr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- затверджує план здійснення необхідних організаційно-технічних заходів з проведення Конкурсу;</w:t>
      </w:r>
    </w:p>
    <w:p w14:paraId="50A603F4" w14:textId="77777777" w:rsidR="000D5698" w:rsidRPr="000D5698" w:rsidRDefault="000D5698" w:rsidP="000D5698">
      <w:pPr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- проводить конкурс, визначає переможців Конкурсу, а також надає рекомендації про фінансування проектів;</w:t>
      </w:r>
    </w:p>
    <w:p w14:paraId="0BF27CB0" w14:textId="77777777" w:rsidR="000D5698" w:rsidRPr="000D5698" w:rsidRDefault="000D5698" w:rsidP="000D5698">
      <w:pPr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- надає консультаційну та організаційну підтримку з питань проведення Конкурсу.</w:t>
      </w:r>
    </w:p>
    <w:p w14:paraId="70A625A1" w14:textId="77777777" w:rsidR="000D5698" w:rsidRPr="000D5698" w:rsidRDefault="000D5698" w:rsidP="000D5698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</w:p>
    <w:p w14:paraId="30FE8C72" w14:textId="77777777" w:rsidR="000D5698" w:rsidRPr="000D5698" w:rsidRDefault="000D5698" w:rsidP="000D5698">
      <w:pPr>
        <w:jc w:val="center"/>
        <w:rPr>
          <w:b/>
          <w:sz w:val="28"/>
          <w:szCs w:val="28"/>
          <w:lang w:val="uk-UA"/>
        </w:rPr>
      </w:pPr>
      <w:r w:rsidRPr="000D5698">
        <w:rPr>
          <w:b/>
          <w:sz w:val="28"/>
          <w:szCs w:val="28"/>
          <w:lang w:val="uk-UA"/>
        </w:rPr>
        <w:t>2. ПРОЦЕДУРА ПРОВЕДЕННЯ КОНКУРСУ</w:t>
      </w:r>
    </w:p>
    <w:p w14:paraId="305ECE1A" w14:textId="77777777" w:rsidR="000D5698" w:rsidRPr="000D5698" w:rsidRDefault="000D5698" w:rsidP="000D5698">
      <w:pPr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2.1. Підставою для оголошення Конкурсу є рішення конкурсної комісії.</w:t>
      </w:r>
    </w:p>
    <w:p w14:paraId="4015895F" w14:textId="77777777" w:rsidR="000D5698" w:rsidRPr="000D5698" w:rsidRDefault="000D5698" w:rsidP="000D5698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2.2.</w:t>
      </w:r>
      <w:r w:rsidRPr="000D5698">
        <w:rPr>
          <w:sz w:val="28"/>
          <w:szCs w:val="28"/>
          <w:lang w:val="en-US"/>
        </w:rPr>
        <w:t> </w:t>
      </w:r>
      <w:r w:rsidRPr="000D5698">
        <w:rPr>
          <w:sz w:val="28"/>
          <w:szCs w:val="28"/>
          <w:lang w:val="uk-UA"/>
        </w:rPr>
        <w:t>Проекти на Конкурс подають ініціативні групи, громадські об’єднання (ГО), органи самоорганізації населення (ОСН).</w:t>
      </w:r>
    </w:p>
    <w:p w14:paraId="1543D7C2" w14:textId="77777777" w:rsidR="000D5698" w:rsidRPr="000D5698" w:rsidRDefault="000D5698" w:rsidP="000D5698">
      <w:pPr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 xml:space="preserve">2.3. Вимоги, що пред’являються заявникам: </w:t>
      </w:r>
    </w:p>
    <w:p w14:paraId="66B8E393" w14:textId="77777777" w:rsidR="000D5698" w:rsidRPr="000D5698" w:rsidRDefault="000D5698" w:rsidP="000D5698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0D5698" w:rsidRPr="000D5698" w14:paraId="14133777" w14:textId="77777777" w:rsidTr="000D5698">
        <w:trPr>
          <w:trHeight w:val="366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5DC9" w14:textId="77777777" w:rsidR="000D5698" w:rsidRPr="000D5698" w:rsidRDefault="000D5698" w:rsidP="000D5698">
            <w:pPr>
              <w:jc w:val="center"/>
              <w:rPr>
                <w:sz w:val="28"/>
                <w:szCs w:val="28"/>
                <w:lang w:val="uk-UA"/>
              </w:rPr>
            </w:pPr>
            <w:r w:rsidRPr="000D5698">
              <w:rPr>
                <w:sz w:val="28"/>
                <w:szCs w:val="28"/>
                <w:lang w:val="uk-UA"/>
              </w:rPr>
              <w:t>Для ГО та ОСН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CAA0" w14:textId="77777777" w:rsidR="000D5698" w:rsidRPr="000D5698" w:rsidRDefault="000D5698" w:rsidP="000D5698">
            <w:pPr>
              <w:jc w:val="center"/>
              <w:rPr>
                <w:sz w:val="28"/>
                <w:szCs w:val="28"/>
                <w:lang w:val="uk-UA"/>
              </w:rPr>
            </w:pPr>
            <w:r w:rsidRPr="000D5698">
              <w:rPr>
                <w:sz w:val="28"/>
                <w:szCs w:val="28"/>
                <w:lang w:val="uk-UA"/>
              </w:rPr>
              <w:t>Для ініціативних груп</w:t>
            </w:r>
          </w:p>
        </w:tc>
      </w:tr>
      <w:tr w:rsidR="000D5698" w:rsidRPr="000D5698" w14:paraId="387E0075" w14:textId="77777777" w:rsidTr="000D5698">
        <w:trPr>
          <w:trHeight w:val="2114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93D1" w14:textId="77777777" w:rsidR="000D5698" w:rsidRPr="000D5698" w:rsidRDefault="000D5698" w:rsidP="000D5698">
            <w:pPr>
              <w:jc w:val="both"/>
              <w:rPr>
                <w:sz w:val="28"/>
                <w:szCs w:val="28"/>
                <w:lang w:val="uk-UA"/>
              </w:rPr>
            </w:pPr>
            <w:r w:rsidRPr="000D5698">
              <w:rPr>
                <w:sz w:val="28"/>
                <w:szCs w:val="28"/>
                <w:lang w:val="uk-UA"/>
              </w:rPr>
              <w:t>* наявність зареєстрованої юридичної особи;</w:t>
            </w:r>
          </w:p>
          <w:p w14:paraId="7B8A8C9E" w14:textId="77777777" w:rsidR="000D5698" w:rsidRPr="000D5698" w:rsidRDefault="000D5698" w:rsidP="000D5698">
            <w:pPr>
              <w:jc w:val="both"/>
              <w:rPr>
                <w:sz w:val="28"/>
                <w:szCs w:val="28"/>
                <w:lang w:val="uk-UA"/>
              </w:rPr>
            </w:pPr>
            <w:r w:rsidRPr="000D5698">
              <w:rPr>
                <w:sz w:val="28"/>
                <w:szCs w:val="28"/>
                <w:lang w:val="uk-UA"/>
              </w:rPr>
              <w:t>* наявність розрахункового рахунку в банку;</w:t>
            </w:r>
          </w:p>
          <w:p w14:paraId="0D41857C" w14:textId="77777777" w:rsidR="000D5698" w:rsidRPr="000D5698" w:rsidRDefault="000D5698" w:rsidP="000D5698">
            <w:pPr>
              <w:jc w:val="both"/>
              <w:rPr>
                <w:sz w:val="28"/>
                <w:szCs w:val="28"/>
                <w:lang w:val="uk-UA"/>
              </w:rPr>
            </w:pPr>
            <w:r w:rsidRPr="000D5698">
              <w:rPr>
                <w:sz w:val="28"/>
                <w:szCs w:val="28"/>
                <w:lang w:val="uk-UA"/>
              </w:rPr>
              <w:t>* знаходження юридичної особи поза межами ліквідації та реорганізації.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91BB" w14:textId="77777777" w:rsidR="000D5698" w:rsidRPr="000D5698" w:rsidRDefault="000D5698" w:rsidP="000D5698">
            <w:pPr>
              <w:jc w:val="both"/>
              <w:rPr>
                <w:sz w:val="28"/>
                <w:szCs w:val="28"/>
                <w:lang w:val="uk-UA"/>
              </w:rPr>
            </w:pPr>
            <w:r w:rsidRPr="000D5698">
              <w:rPr>
                <w:sz w:val="28"/>
                <w:szCs w:val="28"/>
                <w:lang w:val="uk-UA"/>
              </w:rPr>
              <w:t>* склад ініціативної групи не менше трьох осіб;</w:t>
            </w:r>
          </w:p>
          <w:p w14:paraId="1BA588CE" w14:textId="77777777" w:rsidR="000D5698" w:rsidRPr="000D5698" w:rsidRDefault="000D5698" w:rsidP="000D5698">
            <w:pPr>
              <w:jc w:val="both"/>
              <w:rPr>
                <w:sz w:val="28"/>
                <w:szCs w:val="28"/>
                <w:lang w:val="uk-UA"/>
              </w:rPr>
            </w:pPr>
            <w:r w:rsidRPr="000D5698">
              <w:rPr>
                <w:sz w:val="28"/>
                <w:szCs w:val="28"/>
                <w:lang w:val="uk-UA"/>
              </w:rPr>
              <w:t xml:space="preserve">* відповідальна особа (підписував договору) досягла 18-річного віку та є громадянином України. </w:t>
            </w:r>
          </w:p>
        </w:tc>
      </w:tr>
    </w:tbl>
    <w:p w14:paraId="54E45621" w14:textId="77777777" w:rsidR="000D5698" w:rsidRPr="000D5698" w:rsidRDefault="000D5698" w:rsidP="000D5698">
      <w:pPr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2.4. Вимоги до написання та подання проектів та форма проектної заявки є невід’ємними додатками даної Програми.</w:t>
      </w:r>
    </w:p>
    <w:p w14:paraId="56C910B8" w14:textId="77777777" w:rsidR="000D5698" w:rsidRPr="000D5698" w:rsidRDefault="000D5698" w:rsidP="000D5698">
      <w:pPr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У процесі підготовки проектів їх розробники мають право звертатися, у разі потреби, до конкурсної комісії для одержання додаткової інформації.</w:t>
      </w:r>
    </w:p>
    <w:p w14:paraId="7A934FC9" w14:textId="77777777" w:rsidR="000D5698" w:rsidRPr="000D5698" w:rsidRDefault="000D5698" w:rsidP="000D5698">
      <w:pPr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lastRenderedPageBreak/>
        <w:t>За необхідності, конкурсна комісія може організувати навчальні семінари із написання проектів.</w:t>
      </w:r>
    </w:p>
    <w:p w14:paraId="0068D646" w14:textId="77777777" w:rsidR="000D5698" w:rsidRPr="000D5698" w:rsidRDefault="000D5698" w:rsidP="000D5698">
      <w:pPr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2.5. Реєстрація проектів, що беруть участь у Конкурсі, здійснюється конкурсною комісією.</w:t>
      </w:r>
    </w:p>
    <w:p w14:paraId="50F0DF78" w14:textId="77777777" w:rsidR="000D5698" w:rsidRPr="000D5698" w:rsidRDefault="000D5698" w:rsidP="000D5698">
      <w:pPr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 xml:space="preserve">Прийом конкурсних заявок починається з дня його оголошення. </w:t>
      </w:r>
    </w:p>
    <w:p w14:paraId="43B9E699" w14:textId="77777777" w:rsidR="000D5698" w:rsidRPr="000D5698" w:rsidRDefault="000D5698" w:rsidP="000D5698">
      <w:pPr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2.6. Підставою для відмови у реєстрації конкурсної заявки є:</w:t>
      </w:r>
    </w:p>
    <w:p w14:paraId="4DD041F0" w14:textId="77777777" w:rsidR="000D5698" w:rsidRPr="000D5698" w:rsidRDefault="000D5698" w:rsidP="000D5698">
      <w:pPr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- невідповідність змісту проекту основним напрямам, умовам проведення Конкурсу, вимогам щодо їх розробки;</w:t>
      </w:r>
    </w:p>
    <w:p w14:paraId="497E8388" w14:textId="77777777" w:rsidR="000D5698" w:rsidRPr="000D5698" w:rsidRDefault="000D5698" w:rsidP="000D5698">
      <w:pPr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- недотримання умов Конкурсу щодо комплектності поданих документів;</w:t>
      </w:r>
    </w:p>
    <w:p w14:paraId="1588CF1A" w14:textId="77777777" w:rsidR="000D5698" w:rsidRPr="000D5698" w:rsidRDefault="000D5698" w:rsidP="000D5698">
      <w:pPr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- порушення інших умов, визначених у тексті оголошення про Конкурс.</w:t>
      </w:r>
    </w:p>
    <w:p w14:paraId="3C7DD1FE" w14:textId="77777777" w:rsidR="000D5698" w:rsidRPr="000D5698" w:rsidRDefault="000D5698" w:rsidP="000D5698">
      <w:pPr>
        <w:shd w:val="clear" w:color="auto" w:fill="FFFFFF"/>
        <w:tabs>
          <w:tab w:val="left" w:pos="540"/>
          <w:tab w:val="left" w:pos="1051"/>
        </w:tabs>
        <w:ind w:firstLine="720"/>
        <w:jc w:val="both"/>
        <w:rPr>
          <w:spacing w:val="-5"/>
          <w:sz w:val="28"/>
          <w:szCs w:val="28"/>
          <w:lang w:val="uk-UA"/>
        </w:rPr>
      </w:pPr>
      <w:r w:rsidRPr="000D5698">
        <w:rPr>
          <w:spacing w:val="-5"/>
          <w:sz w:val="28"/>
          <w:szCs w:val="28"/>
          <w:lang w:val="uk-UA"/>
        </w:rPr>
        <w:t>Конкурсна документація, що надійшла після кінцевої дати її подання, зазначеної в оголошенні про проведення конкурсу, не розглядається.</w:t>
      </w:r>
    </w:p>
    <w:p w14:paraId="41EDC3EE" w14:textId="77777777" w:rsidR="000D5698" w:rsidRPr="000D5698" w:rsidRDefault="000D5698" w:rsidP="000D5698">
      <w:pPr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2.7. Розгляд конкурсних пропозицій комісія починає після закінчення строку їх подання.</w:t>
      </w:r>
    </w:p>
    <w:p w14:paraId="59826650" w14:textId="77777777" w:rsidR="000D5698" w:rsidRPr="000D5698" w:rsidRDefault="000D5698" w:rsidP="000D5698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2.</w:t>
      </w:r>
      <w:r w:rsidRPr="000D5698">
        <w:rPr>
          <w:sz w:val="28"/>
          <w:szCs w:val="28"/>
        </w:rPr>
        <w:t>8</w:t>
      </w:r>
      <w:r w:rsidRPr="000D5698">
        <w:rPr>
          <w:sz w:val="28"/>
          <w:szCs w:val="28"/>
          <w:lang w:val="uk-UA"/>
        </w:rPr>
        <w:t xml:space="preserve">. Робота конкурсної комісії здійснюється у формі засідань. </w:t>
      </w:r>
    </w:p>
    <w:p w14:paraId="7A9BF7A1" w14:textId="77777777" w:rsidR="000D5698" w:rsidRPr="000D5698" w:rsidRDefault="000D5698" w:rsidP="000D5698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 xml:space="preserve">Засідання комісії вважається правомочним за умови участі в ньому більшості від загального складу комісії. </w:t>
      </w:r>
    </w:p>
    <w:p w14:paraId="4C77E342" w14:textId="77777777" w:rsidR="000D5698" w:rsidRPr="000D5698" w:rsidRDefault="000D5698" w:rsidP="000D5698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 xml:space="preserve">Засідання комісії є відкритим, окрім прийняття рішень. На засідання комісії запрошується представники усіх учасників, які подали заявку на участь у конкурсі. </w:t>
      </w:r>
    </w:p>
    <w:p w14:paraId="2E5639EA" w14:textId="77777777" w:rsidR="000D5698" w:rsidRPr="000D5698" w:rsidRDefault="000D5698" w:rsidP="000D5698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0D5698">
        <w:rPr>
          <w:color w:val="000000"/>
          <w:sz w:val="28"/>
          <w:szCs w:val="28"/>
          <w:lang w:val="uk-UA"/>
        </w:rPr>
        <w:t>2.</w:t>
      </w:r>
      <w:r w:rsidRPr="000D5698">
        <w:rPr>
          <w:color w:val="000000"/>
          <w:sz w:val="28"/>
          <w:szCs w:val="28"/>
        </w:rPr>
        <w:t>9</w:t>
      </w:r>
      <w:r w:rsidRPr="000D5698">
        <w:rPr>
          <w:color w:val="000000"/>
          <w:sz w:val="28"/>
          <w:szCs w:val="28"/>
          <w:lang w:val="uk-UA"/>
        </w:rPr>
        <w:t xml:space="preserve">. Оцінка проектів здійснюється за такими критеріями: </w:t>
      </w:r>
    </w:p>
    <w:p w14:paraId="3CF87ECE" w14:textId="77777777" w:rsidR="000D5698" w:rsidRPr="000D5698" w:rsidRDefault="000D5698" w:rsidP="000D5698">
      <w:pPr>
        <w:ind w:firstLine="708"/>
        <w:rPr>
          <w:color w:val="000000"/>
          <w:sz w:val="28"/>
          <w:szCs w:val="28"/>
          <w:lang w:val="uk-UA"/>
        </w:rPr>
      </w:pPr>
      <w:r w:rsidRPr="000D5698">
        <w:rPr>
          <w:color w:val="000000"/>
          <w:sz w:val="28"/>
          <w:szCs w:val="28"/>
          <w:lang w:val="uk-UA"/>
        </w:rPr>
        <w:t>-  відповідність проекту формі заявки;</w:t>
      </w:r>
    </w:p>
    <w:p w14:paraId="2425728A" w14:textId="77777777" w:rsidR="000D5698" w:rsidRPr="000D5698" w:rsidRDefault="000D5698" w:rsidP="000D5698">
      <w:pPr>
        <w:ind w:firstLine="708"/>
        <w:rPr>
          <w:color w:val="000000"/>
          <w:sz w:val="28"/>
          <w:szCs w:val="28"/>
          <w:lang w:val="uk-UA"/>
        </w:rPr>
      </w:pPr>
      <w:r w:rsidRPr="000D5698">
        <w:rPr>
          <w:color w:val="000000"/>
          <w:sz w:val="28"/>
          <w:szCs w:val="28"/>
          <w:lang w:val="uk-UA"/>
        </w:rPr>
        <w:t>-  відповідність основним напрямкам, за якими розробляється проект;</w:t>
      </w:r>
    </w:p>
    <w:p w14:paraId="4BA7D978" w14:textId="77777777" w:rsidR="000D5698" w:rsidRPr="000D5698" w:rsidRDefault="000D5698" w:rsidP="000D5698">
      <w:pPr>
        <w:ind w:firstLine="708"/>
        <w:rPr>
          <w:color w:val="000000"/>
          <w:sz w:val="28"/>
          <w:szCs w:val="28"/>
          <w:lang w:val="uk-UA"/>
        </w:rPr>
      </w:pPr>
      <w:r w:rsidRPr="000D5698">
        <w:rPr>
          <w:color w:val="000000"/>
          <w:sz w:val="28"/>
          <w:szCs w:val="28"/>
          <w:lang w:val="uk-UA"/>
        </w:rPr>
        <w:t xml:space="preserve">- ступінь актуальності проблеми для громади; </w:t>
      </w:r>
    </w:p>
    <w:p w14:paraId="014EB96C" w14:textId="77777777" w:rsidR="000D5698" w:rsidRPr="000D5698" w:rsidRDefault="000D5698" w:rsidP="000D5698">
      <w:pPr>
        <w:rPr>
          <w:color w:val="000000"/>
          <w:sz w:val="28"/>
          <w:szCs w:val="28"/>
          <w:lang w:val="uk-UA"/>
        </w:rPr>
      </w:pPr>
      <w:r w:rsidRPr="000D5698">
        <w:rPr>
          <w:color w:val="000000"/>
          <w:sz w:val="28"/>
          <w:szCs w:val="28"/>
          <w:lang w:val="uk-UA"/>
        </w:rPr>
        <w:t xml:space="preserve"> </w:t>
      </w:r>
      <w:r w:rsidRPr="000D5698">
        <w:rPr>
          <w:color w:val="000000"/>
          <w:sz w:val="28"/>
          <w:szCs w:val="28"/>
          <w:lang w:val="uk-UA"/>
        </w:rPr>
        <w:tab/>
        <w:t xml:space="preserve">- реалістичність і досяжність цілей проекту; </w:t>
      </w:r>
    </w:p>
    <w:p w14:paraId="442C1C22" w14:textId="77777777" w:rsidR="000D5698" w:rsidRPr="000D5698" w:rsidRDefault="000D5698" w:rsidP="000D5698">
      <w:pPr>
        <w:ind w:firstLine="708"/>
        <w:rPr>
          <w:color w:val="000000"/>
          <w:sz w:val="28"/>
          <w:szCs w:val="28"/>
          <w:lang w:val="uk-UA"/>
        </w:rPr>
      </w:pPr>
      <w:r w:rsidRPr="000D5698">
        <w:rPr>
          <w:color w:val="000000"/>
          <w:sz w:val="28"/>
          <w:szCs w:val="28"/>
          <w:lang w:val="uk-UA"/>
        </w:rPr>
        <w:t xml:space="preserve">- наявність чіткого плану реалізації проекту; </w:t>
      </w:r>
    </w:p>
    <w:p w14:paraId="6B400B28" w14:textId="77777777" w:rsidR="000D5698" w:rsidRPr="000D5698" w:rsidRDefault="000D5698" w:rsidP="000D5698">
      <w:pPr>
        <w:ind w:firstLine="708"/>
        <w:rPr>
          <w:color w:val="000000"/>
          <w:sz w:val="28"/>
          <w:szCs w:val="28"/>
          <w:lang w:val="uk-UA"/>
        </w:rPr>
      </w:pPr>
      <w:r w:rsidRPr="000D5698">
        <w:rPr>
          <w:color w:val="000000"/>
          <w:sz w:val="28"/>
          <w:szCs w:val="28"/>
          <w:lang w:val="uk-UA"/>
        </w:rPr>
        <w:t xml:space="preserve">- залучення до реалізації проекту місцевих жителів, ініціативних груп; </w:t>
      </w:r>
    </w:p>
    <w:p w14:paraId="12F8FBCA" w14:textId="77777777" w:rsidR="000D5698" w:rsidRPr="000D5698" w:rsidRDefault="000D5698" w:rsidP="000D5698">
      <w:pPr>
        <w:rPr>
          <w:color w:val="000000"/>
          <w:sz w:val="28"/>
          <w:szCs w:val="28"/>
          <w:lang w:val="uk-UA"/>
        </w:rPr>
      </w:pPr>
      <w:r w:rsidRPr="000D5698">
        <w:rPr>
          <w:color w:val="000000"/>
          <w:sz w:val="28"/>
          <w:szCs w:val="28"/>
          <w:lang w:val="uk-UA"/>
        </w:rPr>
        <w:t xml:space="preserve"> </w:t>
      </w:r>
      <w:r w:rsidRPr="000D5698">
        <w:rPr>
          <w:color w:val="000000"/>
          <w:sz w:val="28"/>
          <w:szCs w:val="28"/>
          <w:lang w:val="uk-UA"/>
        </w:rPr>
        <w:tab/>
        <w:t xml:space="preserve">- реалістичність і обґрунтованість витрат за проектом; </w:t>
      </w:r>
    </w:p>
    <w:p w14:paraId="74E02A67" w14:textId="77777777" w:rsidR="000D5698" w:rsidRPr="000D5698" w:rsidRDefault="000D5698" w:rsidP="000D5698">
      <w:pPr>
        <w:ind w:firstLine="708"/>
        <w:rPr>
          <w:color w:val="000000"/>
          <w:sz w:val="28"/>
          <w:szCs w:val="28"/>
          <w:lang w:val="uk-UA"/>
        </w:rPr>
      </w:pPr>
      <w:r w:rsidRPr="000D5698">
        <w:rPr>
          <w:color w:val="000000"/>
          <w:sz w:val="28"/>
          <w:szCs w:val="28"/>
          <w:lang w:val="uk-UA"/>
        </w:rPr>
        <w:t>- співвідношення запрошуваних та власних засобів для реалізації проекту;</w:t>
      </w:r>
    </w:p>
    <w:p w14:paraId="56C7B032" w14:textId="77777777" w:rsidR="000D5698" w:rsidRPr="000D5698" w:rsidRDefault="000D5698" w:rsidP="000D5698">
      <w:pPr>
        <w:ind w:firstLine="708"/>
        <w:rPr>
          <w:color w:val="000000"/>
          <w:sz w:val="28"/>
          <w:szCs w:val="28"/>
          <w:lang w:val="uk-UA"/>
        </w:rPr>
      </w:pPr>
      <w:r w:rsidRPr="000D5698">
        <w:rPr>
          <w:color w:val="000000"/>
          <w:sz w:val="28"/>
          <w:szCs w:val="28"/>
          <w:lang w:val="uk-UA"/>
        </w:rPr>
        <w:t>- можливий зв’язок із іншими діючими чи завершеними проектами.</w:t>
      </w:r>
    </w:p>
    <w:p w14:paraId="45BF54E4" w14:textId="77777777" w:rsidR="000D5698" w:rsidRPr="000D5698" w:rsidRDefault="000D5698" w:rsidP="000D5698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0D5698">
        <w:rPr>
          <w:color w:val="000000"/>
          <w:sz w:val="28"/>
          <w:szCs w:val="28"/>
          <w:lang w:val="uk-UA"/>
        </w:rPr>
        <w:t>2</w:t>
      </w:r>
      <w:r w:rsidRPr="000D5698">
        <w:rPr>
          <w:color w:val="000000"/>
          <w:sz w:val="28"/>
          <w:szCs w:val="28"/>
        </w:rPr>
        <w:t>.10</w:t>
      </w:r>
      <w:r w:rsidRPr="000D5698">
        <w:rPr>
          <w:color w:val="000000"/>
          <w:sz w:val="28"/>
          <w:szCs w:val="28"/>
          <w:lang w:val="uk-UA"/>
        </w:rPr>
        <w:t>. Всі рішення конкурсної комісії оформляються протоколом, який підписується всіма присутніми членами конкурсної комісії</w:t>
      </w:r>
      <w:r w:rsidRPr="000D5698">
        <w:rPr>
          <w:color w:val="000000"/>
          <w:sz w:val="28"/>
          <w:szCs w:val="28"/>
        </w:rPr>
        <w:t xml:space="preserve">. </w:t>
      </w:r>
    </w:p>
    <w:p w14:paraId="582889CA" w14:textId="77777777" w:rsidR="000D5698" w:rsidRPr="000D5698" w:rsidRDefault="000D5698" w:rsidP="000D5698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2.1</w:t>
      </w:r>
      <w:r w:rsidRPr="000D5698">
        <w:rPr>
          <w:sz w:val="28"/>
          <w:szCs w:val="28"/>
        </w:rPr>
        <w:t>1</w:t>
      </w:r>
      <w:r w:rsidRPr="000D5698">
        <w:rPr>
          <w:sz w:val="28"/>
          <w:szCs w:val="28"/>
          <w:lang w:val="uk-UA"/>
        </w:rPr>
        <w:t xml:space="preserve">. У разі потреби отримання додаткової інформації щодо </w:t>
      </w:r>
      <w:r w:rsidRPr="000D5698">
        <w:rPr>
          <w:sz w:val="28"/>
          <w:szCs w:val="28"/>
        </w:rPr>
        <w:t>проекту</w:t>
      </w:r>
      <w:r w:rsidRPr="000D5698">
        <w:rPr>
          <w:sz w:val="28"/>
          <w:szCs w:val="28"/>
          <w:lang w:val="uk-UA"/>
        </w:rPr>
        <w:t xml:space="preserve"> комісія має право заслуховувати на своїх засіданнях пояснення учасників Конкурсу.</w:t>
      </w:r>
    </w:p>
    <w:p w14:paraId="263AF7DB" w14:textId="77777777" w:rsidR="000D5698" w:rsidRPr="000D5698" w:rsidRDefault="000D5698" w:rsidP="000D5698">
      <w:pPr>
        <w:shd w:val="clear" w:color="auto" w:fill="FFFFFF"/>
        <w:tabs>
          <w:tab w:val="left" w:pos="540"/>
          <w:tab w:val="left" w:pos="1051"/>
        </w:tabs>
        <w:ind w:firstLine="720"/>
        <w:jc w:val="both"/>
        <w:rPr>
          <w:b/>
          <w:color w:val="000000"/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2.12. Конкурсна комісія повідомляє учасників Конкурсу про його результати не пізніше 10 робочих днів після визначення переможців.</w:t>
      </w:r>
    </w:p>
    <w:p w14:paraId="3F434E7F" w14:textId="77777777" w:rsidR="000D5698" w:rsidRPr="000D5698" w:rsidRDefault="000D5698" w:rsidP="000D5698">
      <w:pPr>
        <w:ind w:firstLine="708"/>
        <w:jc w:val="both"/>
        <w:rPr>
          <w:sz w:val="28"/>
          <w:szCs w:val="28"/>
          <w:lang w:val="uk-UA"/>
        </w:rPr>
      </w:pPr>
      <w:r w:rsidRPr="000D5698">
        <w:rPr>
          <w:b/>
          <w:color w:val="000000"/>
          <w:sz w:val="28"/>
          <w:szCs w:val="28"/>
          <w:lang w:val="uk-UA"/>
        </w:rPr>
        <w:t xml:space="preserve"> </w:t>
      </w:r>
    </w:p>
    <w:p w14:paraId="142731FC" w14:textId="77777777" w:rsidR="000D5698" w:rsidRPr="000D5698" w:rsidRDefault="000D5698" w:rsidP="000D5698">
      <w:pPr>
        <w:ind w:firstLine="720"/>
        <w:jc w:val="center"/>
        <w:rPr>
          <w:b/>
          <w:sz w:val="28"/>
          <w:szCs w:val="28"/>
          <w:lang w:val="uk-UA"/>
        </w:rPr>
      </w:pPr>
      <w:r w:rsidRPr="000D5698">
        <w:rPr>
          <w:b/>
          <w:sz w:val="28"/>
          <w:szCs w:val="28"/>
          <w:lang w:val="uk-UA"/>
        </w:rPr>
        <w:t>3. КОНТРОЛЬ ТА ЗВІТНІСТЬ КОНКУРСУ</w:t>
      </w:r>
    </w:p>
    <w:p w14:paraId="3EB54DD7" w14:textId="77777777" w:rsidR="000D5698" w:rsidRPr="000D5698" w:rsidRDefault="000D5698" w:rsidP="000D5698">
      <w:pPr>
        <w:ind w:firstLine="720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3.1.По завершенню виконання проекту переможці готують описовий та фінансовий звіти, які подаються у сільську раду.</w:t>
      </w:r>
    </w:p>
    <w:p w14:paraId="4C77FAE9" w14:textId="77777777" w:rsidR="000D5698" w:rsidRPr="000D5698" w:rsidRDefault="000D5698" w:rsidP="000D5698">
      <w:pPr>
        <w:shd w:val="clear" w:color="auto" w:fill="FFFFFF"/>
        <w:tabs>
          <w:tab w:val="left" w:pos="540"/>
          <w:tab w:val="left" w:pos="1051"/>
        </w:tabs>
        <w:ind w:firstLine="720"/>
        <w:jc w:val="both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 xml:space="preserve">3.2. Звіт має містити опис робіт, виконаних за проектом, досягнуті результати, а також інформацію про залучення до виконання проекту інших ресурсів у формі коштів, майна, безкоштовної трудової участі тощо. </w:t>
      </w:r>
    </w:p>
    <w:p w14:paraId="31E19343" w14:textId="77777777" w:rsidR="000D5698" w:rsidRPr="000D5698" w:rsidRDefault="000D5698" w:rsidP="000D5698">
      <w:pPr>
        <w:rPr>
          <w:sz w:val="28"/>
          <w:szCs w:val="28"/>
          <w:lang w:val="uk-UA"/>
        </w:rPr>
      </w:pPr>
    </w:p>
    <w:p w14:paraId="35DB4A48" w14:textId="77777777" w:rsidR="000D5698" w:rsidRPr="00506572" w:rsidRDefault="000D5698" w:rsidP="00075B9F">
      <w:pPr>
        <w:suppressAutoHyphens w:val="0"/>
        <w:spacing w:line="256" w:lineRule="auto"/>
        <w:ind w:left="4678"/>
        <w:jc w:val="right"/>
        <w:rPr>
          <w:b/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br w:type="page"/>
      </w:r>
      <w:r w:rsidRPr="00506572">
        <w:rPr>
          <w:b/>
          <w:sz w:val="28"/>
          <w:szCs w:val="28"/>
          <w:lang w:val="uk-UA"/>
        </w:rPr>
        <w:lastRenderedPageBreak/>
        <w:t>Додаток 2</w:t>
      </w:r>
    </w:p>
    <w:p w14:paraId="38BD76EF" w14:textId="77777777" w:rsidR="00506572" w:rsidRDefault="000D5698" w:rsidP="00075B9F">
      <w:pPr>
        <w:ind w:firstLine="4820"/>
        <w:jc w:val="right"/>
        <w:rPr>
          <w:sz w:val="28"/>
          <w:szCs w:val="28"/>
          <w:lang w:val="uk-UA"/>
        </w:rPr>
      </w:pPr>
      <w:r w:rsidRPr="000D5698">
        <w:rPr>
          <w:color w:val="000000"/>
          <w:sz w:val="28"/>
          <w:szCs w:val="28"/>
          <w:lang w:val="uk-UA" w:eastAsia="uk-UA"/>
        </w:rPr>
        <w:t xml:space="preserve">до </w:t>
      </w:r>
      <w:r w:rsidRPr="000D5698">
        <w:rPr>
          <w:sz w:val="28"/>
          <w:szCs w:val="28"/>
          <w:lang w:val="uk-UA"/>
        </w:rPr>
        <w:t xml:space="preserve">рішення </w:t>
      </w:r>
      <w:r w:rsidR="00506572">
        <w:rPr>
          <w:sz w:val="28"/>
          <w:szCs w:val="28"/>
          <w:lang w:val="uk-UA"/>
        </w:rPr>
        <w:t xml:space="preserve">сесії </w:t>
      </w:r>
      <w:proofErr w:type="spellStart"/>
      <w:r w:rsidRPr="000D5698">
        <w:rPr>
          <w:sz w:val="28"/>
          <w:szCs w:val="28"/>
          <w:lang w:val="uk-UA"/>
        </w:rPr>
        <w:t>Литовезької</w:t>
      </w:r>
      <w:proofErr w:type="spellEnd"/>
    </w:p>
    <w:p w14:paraId="5788934D" w14:textId="77777777" w:rsidR="000D5698" w:rsidRPr="000D5698" w:rsidRDefault="000D5698" w:rsidP="00075B9F">
      <w:pPr>
        <w:ind w:firstLine="4820"/>
        <w:jc w:val="right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 xml:space="preserve"> сільської ради</w:t>
      </w:r>
    </w:p>
    <w:p w14:paraId="2D87E111" w14:textId="4AC1BC48" w:rsidR="000D5698" w:rsidRPr="000D5698" w:rsidRDefault="00506572" w:rsidP="002F77EE">
      <w:pPr>
        <w:ind w:firstLine="48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  <w:r w:rsidR="00100980">
        <w:rPr>
          <w:sz w:val="28"/>
          <w:szCs w:val="28"/>
          <w:lang w:val="uk-UA"/>
        </w:rPr>
        <w:t xml:space="preserve">від   </w:t>
      </w:r>
      <w:r w:rsidR="007C6B07">
        <w:rPr>
          <w:sz w:val="28"/>
          <w:szCs w:val="28"/>
          <w:lang w:val="uk-UA"/>
        </w:rPr>
        <w:t>.12.</w:t>
      </w:r>
      <w:r w:rsidR="007948C0">
        <w:rPr>
          <w:sz w:val="28"/>
          <w:szCs w:val="28"/>
          <w:lang w:val="uk-UA"/>
        </w:rPr>
        <w:t xml:space="preserve"> 202</w:t>
      </w:r>
      <w:r w:rsidR="00546D9E">
        <w:rPr>
          <w:sz w:val="28"/>
          <w:szCs w:val="28"/>
          <w:lang w:val="uk-UA"/>
        </w:rPr>
        <w:t xml:space="preserve">5 </w:t>
      </w:r>
      <w:r w:rsidR="00100980">
        <w:rPr>
          <w:sz w:val="28"/>
          <w:szCs w:val="28"/>
          <w:lang w:val="uk-UA"/>
        </w:rPr>
        <w:t>р №</w:t>
      </w:r>
      <w:r w:rsidR="007948C0">
        <w:rPr>
          <w:sz w:val="28"/>
          <w:szCs w:val="28"/>
          <w:lang w:val="uk-UA"/>
        </w:rPr>
        <w:t xml:space="preserve"> </w:t>
      </w:r>
      <w:r w:rsidR="00546D9E">
        <w:rPr>
          <w:sz w:val="28"/>
          <w:szCs w:val="28"/>
          <w:lang w:val="uk-UA"/>
        </w:rPr>
        <w:t>6</w:t>
      </w:r>
      <w:r w:rsidR="007948C0">
        <w:rPr>
          <w:sz w:val="28"/>
          <w:szCs w:val="28"/>
          <w:lang w:val="uk-UA"/>
        </w:rPr>
        <w:t>0/</w:t>
      </w:r>
    </w:p>
    <w:p w14:paraId="50D218D3" w14:textId="77777777" w:rsidR="000D5698" w:rsidRPr="000D5698" w:rsidRDefault="000D5698" w:rsidP="000D5698">
      <w:pPr>
        <w:jc w:val="right"/>
        <w:rPr>
          <w:sz w:val="28"/>
          <w:szCs w:val="28"/>
          <w:lang w:val="uk-UA"/>
        </w:rPr>
      </w:pPr>
    </w:p>
    <w:p w14:paraId="270F33B7" w14:textId="77777777" w:rsidR="000D5698" w:rsidRPr="000D5698" w:rsidRDefault="000D5698" w:rsidP="000D5698">
      <w:pPr>
        <w:jc w:val="center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 xml:space="preserve">Виконання Програми </w:t>
      </w:r>
    </w:p>
    <w:p w14:paraId="0D3FBDE3" w14:textId="77777777" w:rsidR="000D5698" w:rsidRPr="000D5698" w:rsidRDefault="000D5698" w:rsidP="000D5698">
      <w:pPr>
        <w:jc w:val="both"/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640"/>
        <w:gridCol w:w="3014"/>
        <w:gridCol w:w="885"/>
        <w:gridCol w:w="1064"/>
        <w:gridCol w:w="1064"/>
        <w:gridCol w:w="1242"/>
        <w:gridCol w:w="1064"/>
        <w:gridCol w:w="883"/>
      </w:tblGrid>
      <w:tr w:rsidR="000D5698" w:rsidRPr="000D5698" w14:paraId="5711B834" w14:textId="77777777" w:rsidTr="000D5698">
        <w:trPr>
          <w:trHeight w:val="1501"/>
        </w:trPr>
        <w:tc>
          <w:tcPr>
            <w:tcW w:w="324" w:type="pct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8EAADB"/>
            <w:vAlign w:val="center"/>
            <w:hideMark/>
          </w:tcPr>
          <w:p w14:paraId="61646F1A" w14:textId="77777777" w:rsidR="000D5698" w:rsidRPr="000D5698" w:rsidRDefault="000D5698" w:rsidP="000D5698">
            <w:pPr>
              <w:jc w:val="center"/>
              <w:rPr>
                <w:b/>
                <w:bCs/>
                <w:color w:val="FFFFFF"/>
                <w:lang w:val="uk-UA"/>
              </w:rPr>
            </w:pPr>
            <w:r w:rsidRPr="000D5698">
              <w:rPr>
                <w:b/>
                <w:bCs/>
                <w:color w:val="FFFFFF"/>
                <w:lang w:val="uk-UA"/>
              </w:rPr>
              <w:t>№</w:t>
            </w:r>
          </w:p>
          <w:p w14:paraId="650716C7" w14:textId="77777777" w:rsidR="000D5698" w:rsidRPr="000D5698" w:rsidRDefault="000D5698" w:rsidP="000D5698">
            <w:pPr>
              <w:jc w:val="center"/>
              <w:rPr>
                <w:b/>
                <w:bCs/>
                <w:color w:val="FFFFFF"/>
                <w:lang w:val="uk-UA"/>
              </w:rPr>
            </w:pPr>
            <w:r w:rsidRPr="000D5698">
              <w:rPr>
                <w:b/>
                <w:bCs/>
                <w:color w:val="FFFFFF"/>
                <w:lang w:val="uk-UA"/>
              </w:rPr>
              <w:t>з/п</w:t>
            </w:r>
          </w:p>
        </w:tc>
        <w:tc>
          <w:tcPr>
            <w:tcW w:w="1529" w:type="pct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8EAADB"/>
            <w:vAlign w:val="center"/>
            <w:hideMark/>
          </w:tcPr>
          <w:p w14:paraId="5C01C46E" w14:textId="77777777" w:rsidR="000D5698" w:rsidRPr="000D5698" w:rsidRDefault="000D5698" w:rsidP="000D5698">
            <w:pPr>
              <w:jc w:val="center"/>
              <w:rPr>
                <w:b/>
                <w:bCs/>
                <w:color w:val="FFFFFF"/>
                <w:lang w:val="uk-UA"/>
              </w:rPr>
            </w:pPr>
            <w:r w:rsidRPr="000D5698">
              <w:rPr>
                <w:b/>
                <w:bCs/>
                <w:color w:val="FFFFFF"/>
                <w:lang w:val="uk-UA"/>
              </w:rPr>
              <w:t>Назва реалізованої</w:t>
            </w:r>
          </w:p>
          <w:p w14:paraId="4AD99EA1" w14:textId="77777777" w:rsidR="000D5698" w:rsidRPr="000D5698" w:rsidRDefault="000D5698" w:rsidP="000D5698">
            <w:pPr>
              <w:jc w:val="center"/>
              <w:rPr>
                <w:b/>
                <w:bCs/>
                <w:color w:val="FFFFFF"/>
                <w:lang w:val="uk-UA"/>
              </w:rPr>
            </w:pPr>
            <w:r w:rsidRPr="000D5698">
              <w:rPr>
                <w:b/>
                <w:bCs/>
                <w:color w:val="FFFFFF"/>
                <w:lang w:val="uk-UA"/>
              </w:rPr>
              <w:t>ініціативи</w:t>
            </w:r>
          </w:p>
          <w:p w14:paraId="19A76B32" w14:textId="77777777" w:rsidR="000D5698" w:rsidRPr="000D5698" w:rsidRDefault="000D5698" w:rsidP="000D5698">
            <w:pPr>
              <w:jc w:val="center"/>
              <w:rPr>
                <w:b/>
                <w:bCs/>
                <w:color w:val="FFFFFF"/>
                <w:lang w:val="uk-UA"/>
              </w:rPr>
            </w:pPr>
            <w:r w:rsidRPr="000D5698">
              <w:rPr>
                <w:b/>
                <w:bCs/>
                <w:color w:val="FFFFFF"/>
                <w:lang w:val="uk-UA"/>
              </w:rPr>
              <w:t>(ПІБ автора)</w:t>
            </w:r>
          </w:p>
        </w:tc>
        <w:tc>
          <w:tcPr>
            <w:tcW w:w="989" w:type="pct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8EAADB"/>
            <w:vAlign w:val="center"/>
            <w:hideMark/>
          </w:tcPr>
          <w:p w14:paraId="46C8156F" w14:textId="77777777" w:rsidR="000D5698" w:rsidRPr="000D5698" w:rsidRDefault="000D5698" w:rsidP="000D5698">
            <w:pPr>
              <w:jc w:val="center"/>
              <w:rPr>
                <w:b/>
                <w:bCs/>
                <w:color w:val="FFFFFF"/>
                <w:lang w:val="uk-UA"/>
              </w:rPr>
            </w:pPr>
            <w:r w:rsidRPr="000D5698">
              <w:rPr>
                <w:b/>
                <w:bCs/>
                <w:color w:val="FFFFFF"/>
                <w:lang w:val="uk-UA"/>
              </w:rPr>
              <w:t>Термін реалізації, місяців</w:t>
            </w:r>
          </w:p>
        </w:tc>
        <w:tc>
          <w:tcPr>
            <w:tcW w:w="1169" w:type="pct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8EAADB"/>
            <w:vAlign w:val="center"/>
            <w:hideMark/>
          </w:tcPr>
          <w:p w14:paraId="04EB2CFA" w14:textId="77777777" w:rsidR="000D5698" w:rsidRPr="000D5698" w:rsidRDefault="000D5698" w:rsidP="000D5698">
            <w:pPr>
              <w:jc w:val="center"/>
              <w:rPr>
                <w:b/>
                <w:bCs/>
                <w:color w:val="FFFFFF"/>
                <w:lang w:val="uk-UA"/>
              </w:rPr>
            </w:pPr>
            <w:r w:rsidRPr="000D5698">
              <w:rPr>
                <w:b/>
                <w:bCs/>
                <w:color w:val="FFFFFF"/>
                <w:lang w:val="uk-UA"/>
              </w:rPr>
              <w:t>Плановий обсяг витрат на реалізацію, тис. грн</w:t>
            </w:r>
          </w:p>
        </w:tc>
        <w:tc>
          <w:tcPr>
            <w:tcW w:w="989" w:type="pct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8EAADB"/>
            <w:vAlign w:val="center"/>
            <w:hideMark/>
          </w:tcPr>
          <w:p w14:paraId="4D292AA4" w14:textId="77777777" w:rsidR="000D5698" w:rsidRPr="000D5698" w:rsidRDefault="000D5698" w:rsidP="000D5698">
            <w:pPr>
              <w:jc w:val="center"/>
              <w:rPr>
                <w:b/>
                <w:bCs/>
                <w:color w:val="FFFFFF"/>
                <w:lang w:val="uk-UA"/>
              </w:rPr>
            </w:pPr>
            <w:r w:rsidRPr="000D5698">
              <w:rPr>
                <w:b/>
                <w:bCs/>
                <w:color w:val="FFFFFF"/>
                <w:lang w:val="uk-UA"/>
              </w:rPr>
              <w:t>Фактичні</w:t>
            </w:r>
          </w:p>
          <w:p w14:paraId="3F55BBC8" w14:textId="77777777" w:rsidR="000D5698" w:rsidRPr="000D5698" w:rsidRDefault="000D5698" w:rsidP="000D5698">
            <w:pPr>
              <w:jc w:val="center"/>
              <w:rPr>
                <w:b/>
                <w:bCs/>
                <w:color w:val="FFFFFF"/>
                <w:lang w:val="uk-UA"/>
              </w:rPr>
            </w:pPr>
            <w:r w:rsidRPr="000D5698">
              <w:rPr>
                <w:b/>
                <w:bCs/>
                <w:color w:val="FFFFFF"/>
                <w:lang w:val="uk-UA"/>
              </w:rPr>
              <w:t>витрати на реалізацію, тис. грн</w:t>
            </w:r>
          </w:p>
        </w:tc>
      </w:tr>
      <w:tr w:rsidR="000D5698" w:rsidRPr="000D5698" w14:paraId="1B83CD25" w14:textId="77777777" w:rsidTr="000D5698">
        <w:trPr>
          <w:trHeight w:val="2328"/>
        </w:trPr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DD486D8" w14:textId="77777777" w:rsidR="000D5698" w:rsidRPr="000D5698" w:rsidRDefault="000D5698" w:rsidP="000D5698">
            <w:pPr>
              <w:suppressAutoHyphens w:val="0"/>
              <w:rPr>
                <w:b/>
                <w:bCs/>
                <w:color w:val="FFFFFF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D45F226" w14:textId="77777777" w:rsidR="000D5698" w:rsidRPr="000D5698" w:rsidRDefault="000D5698" w:rsidP="000D5698">
            <w:pPr>
              <w:suppressAutoHyphens w:val="0"/>
              <w:rPr>
                <w:b/>
                <w:bCs/>
                <w:color w:val="FFFFFF"/>
                <w:lang w:val="uk-UA"/>
              </w:rPr>
            </w:pPr>
          </w:p>
        </w:tc>
        <w:tc>
          <w:tcPr>
            <w:tcW w:w="44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extDirection w:val="btLr"/>
            <w:vAlign w:val="center"/>
            <w:hideMark/>
          </w:tcPr>
          <w:p w14:paraId="3F6761F0" w14:textId="77777777" w:rsidR="000D5698" w:rsidRPr="000D5698" w:rsidRDefault="000D5698" w:rsidP="000D5698">
            <w:pPr>
              <w:ind w:left="113" w:right="-108"/>
              <w:jc w:val="center"/>
              <w:rPr>
                <w:lang w:val="uk-UA"/>
              </w:rPr>
            </w:pPr>
            <w:r w:rsidRPr="000D5698">
              <w:rPr>
                <w:lang w:val="uk-UA"/>
              </w:rPr>
              <w:t>плановий</w:t>
            </w:r>
          </w:p>
        </w:tc>
        <w:tc>
          <w:tcPr>
            <w:tcW w:w="54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extDirection w:val="btLr"/>
            <w:vAlign w:val="center"/>
            <w:hideMark/>
          </w:tcPr>
          <w:p w14:paraId="7C250E9F" w14:textId="77777777" w:rsidR="000D5698" w:rsidRPr="000D5698" w:rsidRDefault="000D5698" w:rsidP="000D5698">
            <w:pPr>
              <w:ind w:left="113" w:right="113"/>
              <w:jc w:val="center"/>
              <w:rPr>
                <w:lang w:val="uk-UA"/>
              </w:rPr>
            </w:pPr>
            <w:r w:rsidRPr="000D5698">
              <w:rPr>
                <w:lang w:val="uk-UA"/>
              </w:rPr>
              <w:t>фактичний</w:t>
            </w:r>
          </w:p>
        </w:tc>
        <w:tc>
          <w:tcPr>
            <w:tcW w:w="54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extDirection w:val="btLr"/>
            <w:vAlign w:val="center"/>
            <w:hideMark/>
          </w:tcPr>
          <w:p w14:paraId="34AEF32E" w14:textId="77777777" w:rsidR="000D5698" w:rsidRPr="000D5698" w:rsidRDefault="000D5698" w:rsidP="000D5698">
            <w:pPr>
              <w:ind w:left="113" w:right="113"/>
              <w:jc w:val="center"/>
              <w:rPr>
                <w:lang w:val="uk-UA"/>
              </w:rPr>
            </w:pPr>
            <w:r w:rsidRPr="000D5698">
              <w:rPr>
                <w:lang w:val="uk-UA"/>
              </w:rPr>
              <w:t xml:space="preserve">з бюджету </w:t>
            </w:r>
          </w:p>
        </w:tc>
        <w:tc>
          <w:tcPr>
            <w:tcW w:w="63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extDirection w:val="btLr"/>
            <w:vAlign w:val="center"/>
            <w:hideMark/>
          </w:tcPr>
          <w:p w14:paraId="36B40AA5" w14:textId="77777777" w:rsidR="000D5698" w:rsidRPr="000D5698" w:rsidRDefault="000D5698" w:rsidP="000D5698">
            <w:pPr>
              <w:ind w:left="113" w:right="113"/>
              <w:jc w:val="center"/>
              <w:rPr>
                <w:lang w:val="uk-UA"/>
              </w:rPr>
            </w:pPr>
            <w:r w:rsidRPr="000D5698">
              <w:rPr>
                <w:lang w:val="uk-UA"/>
              </w:rPr>
              <w:t>коштів ініціативної групи</w:t>
            </w:r>
          </w:p>
        </w:tc>
        <w:tc>
          <w:tcPr>
            <w:tcW w:w="54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extDirection w:val="btLr"/>
            <w:vAlign w:val="center"/>
            <w:hideMark/>
          </w:tcPr>
          <w:p w14:paraId="34093B1A" w14:textId="77777777" w:rsidR="000D5698" w:rsidRPr="000D5698" w:rsidRDefault="000D5698" w:rsidP="000D5698">
            <w:pPr>
              <w:ind w:left="113" w:right="113"/>
              <w:jc w:val="center"/>
              <w:rPr>
                <w:lang w:val="uk-UA"/>
              </w:rPr>
            </w:pPr>
            <w:r w:rsidRPr="000D5698">
              <w:rPr>
                <w:lang w:val="uk-UA"/>
              </w:rPr>
              <w:t xml:space="preserve">з бюджету </w:t>
            </w:r>
          </w:p>
        </w:tc>
        <w:tc>
          <w:tcPr>
            <w:tcW w:w="44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extDirection w:val="btLr"/>
            <w:vAlign w:val="center"/>
            <w:hideMark/>
          </w:tcPr>
          <w:p w14:paraId="612D2225" w14:textId="77777777" w:rsidR="000D5698" w:rsidRPr="000D5698" w:rsidRDefault="000D5698" w:rsidP="000D5698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0D5698">
              <w:rPr>
                <w:b/>
                <w:bCs/>
                <w:lang w:val="uk-UA"/>
              </w:rPr>
              <w:t>коштів ініціативної групи</w:t>
            </w:r>
          </w:p>
        </w:tc>
      </w:tr>
      <w:tr w:rsidR="000D5698" w:rsidRPr="000D5698" w14:paraId="76F43EC8" w14:textId="77777777" w:rsidTr="000D5698">
        <w:trPr>
          <w:trHeight w:val="703"/>
        </w:trPr>
        <w:tc>
          <w:tcPr>
            <w:tcW w:w="324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A61C6E8" w14:textId="77777777" w:rsidR="000D5698" w:rsidRPr="000D5698" w:rsidRDefault="000D5698" w:rsidP="000D5698">
            <w:pPr>
              <w:jc w:val="both"/>
              <w:rPr>
                <w:lang w:val="uk-UA"/>
              </w:rPr>
            </w:pPr>
          </w:p>
        </w:tc>
        <w:tc>
          <w:tcPr>
            <w:tcW w:w="152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4186A2F" w14:textId="77777777" w:rsidR="000D5698" w:rsidRPr="000D5698" w:rsidRDefault="000D5698" w:rsidP="000D5698">
            <w:pPr>
              <w:jc w:val="both"/>
              <w:rPr>
                <w:lang w:val="uk-UA"/>
              </w:rPr>
            </w:pPr>
          </w:p>
        </w:tc>
        <w:tc>
          <w:tcPr>
            <w:tcW w:w="44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7AE2D85" w14:textId="77777777" w:rsidR="000D5698" w:rsidRPr="000D5698" w:rsidRDefault="000D5698" w:rsidP="000D5698">
            <w:pPr>
              <w:jc w:val="both"/>
              <w:rPr>
                <w:lang w:val="uk-UA"/>
              </w:rPr>
            </w:pPr>
          </w:p>
        </w:tc>
        <w:tc>
          <w:tcPr>
            <w:tcW w:w="54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01513BF" w14:textId="77777777" w:rsidR="000D5698" w:rsidRPr="000D5698" w:rsidRDefault="000D5698" w:rsidP="000D5698">
            <w:pPr>
              <w:jc w:val="both"/>
              <w:rPr>
                <w:lang w:val="uk-UA"/>
              </w:rPr>
            </w:pPr>
          </w:p>
        </w:tc>
        <w:tc>
          <w:tcPr>
            <w:tcW w:w="54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3A3445A" w14:textId="77777777" w:rsidR="000D5698" w:rsidRPr="000D5698" w:rsidRDefault="000D5698" w:rsidP="000D5698">
            <w:pPr>
              <w:jc w:val="both"/>
              <w:rPr>
                <w:lang w:val="uk-UA"/>
              </w:rPr>
            </w:pPr>
          </w:p>
        </w:tc>
        <w:tc>
          <w:tcPr>
            <w:tcW w:w="63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98212DB" w14:textId="77777777" w:rsidR="000D5698" w:rsidRPr="000D5698" w:rsidRDefault="000D5698" w:rsidP="000D5698">
            <w:pPr>
              <w:jc w:val="both"/>
              <w:rPr>
                <w:lang w:val="uk-UA"/>
              </w:rPr>
            </w:pPr>
          </w:p>
        </w:tc>
        <w:tc>
          <w:tcPr>
            <w:tcW w:w="54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E1A0D16" w14:textId="77777777" w:rsidR="000D5698" w:rsidRPr="000D5698" w:rsidRDefault="000D5698" w:rsidP="000D5698">
            <w:pPr>
              <w:jc w:val="both"/>
              <w:rPr>
                <w:lang w:val="uk-UA"/>
              </w:rPr>
            </w:pPr>
          </w:p>
        </w:tc>
        <w:tc>
          <w:tcPr>
            <w:tcW w:w="44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874E14E" w14:textId="77777777" w:rsidR="000D5698" w:rsidRPr="000D5698" w:rsidRDefault="000D5698" w:rsidP="000D5698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0D5698" w:rsidRPr="000D5698" w14:paraId="294CB240" w14:textId="77777777" w:rsidTr="000D5698">
        <w:trPr>
          <w:trHeight w:val="686"/>
        </w:trPr>
        <w:tc>
          <w:tcPr>
            <w:tcW w:w="324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196982" w14:textId="77777777" w:rsidR="000D5698" w:rsidRPr="000D5698" w:rsidRDefault="000D5698" w:rsidP="000D5698">
            <w:pPr>
              <w:jc w:val="both"/>
              <w:rPr>
                <w:lang w:val="uk-UA"/>
              </w:rPr>
            </w:pPr>
          </w:p>
        </w:tc>
        <w:tc>
          <w:tcPr>
            <w:tcW w:w="152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0F1549A" w14:textId="77777777" w:rsidR="000D5698" w:rsidRPr="000D5698" w:rsidRDefault="000D5698" w:rsidP="000D5698">
            <w:pPr>
              <w:jc w:val="both"/>
              <w:rPr>
                <w:lang w:val="uk-UA"/>
              </w:rPr>
            </w:pPr>
          </w:p>
        </w:tc>
        <w:tc>
          <w:tcPr>
            <w:tcW w:w="44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5477082" w14:textId="77777777" w:rsidR="000D5698" w:rsidRPr="000D5698" w:rsidRDefault="000D5698" w:rsidP="000D5698">
            <w:pPr>
              <w:jc w:val="both"/>
              <w:rPr>
                <w:lang w:val="uk-UA"/>
              </w:rPr>
            </w:pPr>
          </w:p>
        </w:tc>
        <w:tc>
          <w:tcPr>
            <w:tcW w:w="54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0B41FE4" w14:textId="77777777" w:rsidR="000D5698" w:rsidRPr="000D5698" w:rsidRDefault="000D5698" w:rsidP="000D5698">
            <w:pPr>
              <w:jc w:val="both"/>
              <w:rPr>
                <w:lang w:val="uk-UA"/>
              </w:rPr>
            </w:pPr>
          </w:p>
        </w:tc>
        <w:tc>
          <w:tcPr>
            <w:tcW w:w="54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938408D" w14:textId="77777777" w:rsidR="000D5698" w:rsidRPr="000D5698" w:rsidRDefault="000D5698" w:rsidP="000D5698">
            <w:pPr>
              <w:jc w:val="both"/>
              <w:rPr>
                <w:lang w:val="uk-UA"/>
              </w:rPr>
            </w:pPr>
          </w:p>
        </w:tc>
        <w:tc>
          <w:tcPr>
            <w:tcW w:w="63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E112914" w14:textId="77777777" w:rsidR="000D5698" w:rsidRPr="000D5698" w:rsidRDefault="000D5698" w:rsidP="000D5698">
            <w:pPr>
              <w:jc w:val="both"/>
              <w:rPr>
                <w:lang w:val="uk-UA"/>
              </w:rPr>
            </w:pPr>
          </w:p>
        </w:tc>
        <w:tc>
          <w:tcPr>
            <w:tcW w:w="54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361C587" w14:textId="77777777" w:rsidR="000D5698" w:rsidRPr="000D5698" w:rsidRDefault="000D5698" w:rsidP="000D5698">
            <w:pPr>
              <w:jc w:val="both"/>
              <w:rPr>
                <w:lang w:val="uk-UA"/>
              </w:rPr>
            </w:pPr>
          </w:p>
        </w:tc>
        <w:tc>
          <w:tcPr>
            <w:tcW w:w="44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8E376AD" w14:textId="77777777" w:rsidR="000D5698" w:rsidRPr="000D5698" w:rsidRDefault="000D5698" w:rsidP="000D5698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0D5698" w:rsidRPr="000D5698" w14:paraId="727450F8" w14:textId="77777777" w:rsidTr="000D5698">
        <w:trPr>
          <w:trHeight w:val="696"/>
        </w:trPr>
        <w:tc>
          <w:tcPr>
            <w:tcW w:w="324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E5F0E33" w14:textId="77777777" w:rsidR="000D5698" w:rsidRPr="000D5698" w:rsidRDefault="000D5698" w:rsidP="000D569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52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FB0A946" w14:textId="77777777" w:rsidR="000D5698" w:rsidRPr="000D5698" w:rsidRDefault="000D5698" w:rsidP="000D569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4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75AA7E3" w14:textId="77777777" w:rsidR="000D5698" w:rsidRPr="000D5698" w:rsidRDefault="000D5698" w:rsidP="000D569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4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BE797EA" w14:textId="77777777" w:rsidR="000D5698" w:rsidRPr="000D5698" w:rsidRDefault="000D5698" w:rsidP="000D569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4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EBBCDCB" w14:textId="77777777" w:rsidR="000D5698" w:rsidRPr="000D5698" w:rsidRDefault="000D5698" w:rsidP="000D569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63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5D299CB" w14:textId="77777777" w:rsidR="000D5698" w:rsidRPr="000D5698" w:rsidRDefault="000D5698" w:rsidP="000D569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4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B62F1AB" w14:textId="77777777" w:rsidR="000D5698" w:rsidRPr="000D5698" w:rsidRDefault="000D5698" w:rsidP="000D569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4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DDDD654" w14:textId="77777777" w:rsidR="000D5698" w:rsidRPr="000D5698" w:rsidRDefault="000D5698" w:rsidP="000D5698">
            <w:pPr>
              <w:jc w:val="both"/>
              <w:rPr>
                <w:b/>
                <w:bCs/>
                <w:lang w:val="uk-UA"/>
              </w:rPr>
            </w:pPr>
          </w:p>
        </w:tc>
      </w:tr>
    </w:tbl>
    <w:p w14:paraId="73532F0E" w14:textId="77777777" w:rsidR="000D5698" w:rsidRPr="000D5698" w:rsidRDefault="000D5698" w:rsidP="000D5698">
      <w:pPr>
        <w:jc w:val="both"/>
        <w:rPr>
          <w:sz w:val="28"/>
          <w:szCs w:val="28"/>
          <w:lang w:val="uk-UA"/>
        </w:rPr>
      </w:pPr>
    </w:p>
    <w:p w14:paraId="59411AC1" w14:textId="77777777" w:rsidR="000D5698" w:rsidRPr="000D5698" w:rsidRDefault="000D5698" w:rsidP="000D5698">
      <w:pPr>
        <w:jc w:val="both"/>
        <w:rPr>
          <w:sz w:val="28"/>
          <w:szCs w:val="28"/>
          <w:lang w:val="uk-UA"/>
        </w:rPr>
      </w:pPr>
    </w:p>
    <w:p w14:paraId="31AC42E5" w14:textId="77777777" w:rsidR="000D5698" w:rsidRPr="000D5698" w:rsidRDefault="000D5698" w:rsidP="000D5698">
      <w:pPr>
        <w:jc w:val="right"/>
        <w:rPr>
          <w:sz w:val="28"/>
          <w:szCs w:val="28"/>
          <w:lang w:val="uk-UA"/>
        </w:rPr>
      </w:pPr>
    </w:p>
    <w:p w14:paraId="388F0A6F" w14:textId="77777777" w:rsidR="000D5698" w:rsidRPr="000D5698" w:rsidRDefault="000D5698" w:rsidP="000D5698">
      <w:pPr>
        <w:jc w:val="right"/>
        <w:rPr>
          <w:sz w:val="28"/>
          <w:szCs w:val="28"/>
          <w:lang w:val="uk-UA"/>
        </w:rPr>
      </w:pPr>
    </w:p>
    <w:p w14:paraId="6290037D" w14:textId="77777777" w:rsidR="000D5698" w:rsidRPr="000D5698" w:rsidRDefault="000D5698" w:rsidP="000D5698">
      <w:pPr>
        <w:jc w:val="right"/>
        <w:rPr>
          <w:sz w:val="28"/>
          <w:szCs w:val="28"/>
          <w:lang w:val="uk-UA"/>
        </w:rPr>
      </w:pPr>
    </w:p>
    <w:p w14:paraId="49E2B0F8" w14:textId="77777777" w:rsidR="000D5698" w:rsidRPr="000D5698" w:rsidRDefault="000D5698" w:rsidP="000D5698">
      <w:pPr>
        <w:jc w:val="right"/>
        <w:rPr>
          <w:sz w:val="28"/>
          <w:szCs w:val="28"/>
          <w:lang w:val="uk-UA"/>
        </w:rPr>
      </w:pPr>
    </w:p>
    <w:p w14:paraId="18ABFCC7" w14:textId="77777777" w:rsidR="000D5698" w:rsidRPr="000D5698" w:rsidRDefault="000D5698" w:rsidP="000D5698">
      <w:pPr>
        <w:jc w:val="right"/>
        <w:rPr>
          <w:sz w:val="28"/>
          <w:szCs w:val="28"/>
          <w:lang w:val="uk-UA"/>
        </w:rPr>
      </w:pPr>
    </w:p>
    <w:p w14:paraId="190D1A3D" w14:textId="77777777" w:rsidR="000D5698" w:rsidRPr="000D5698" w:rsidRDefault="000D5698" w:rsidP="000D5698">
      <w:pPr>
        <w:jc w:val="right"/>
        <w:rPr>
          <w:sz w:val="28"/>
          <w:szCs w:val="28"/>
          <w:lang w:val="uk-UA"/>
        </w:rPr>
      </w:pPr>
    </w:p>
    <w:p w14:paraId="26B455A0" w14:textId="77777777" w:rsidR="000D5698" w:rsidRPr="000D5698" w:rsidRDefault="000D5698" w:rsidP="000D5698">
      <w:pPr>
        <w:jc w:val="right"/>
        <w:rPr>
          <w:sz w:val="28"/>
          <w:szCs w:val="28"/>
          <w:lang w:val="uk-UA"/>
        </w:rPr>
      </w:pPr>
    </w:p>
    <w:p w14:paraId="6F45AF31" w14:textId="77777777" w:rsidR="000D5698" w:rsidRPr="000D5698" w:rsidRDefault="000D5698" w:rsidP="000D5698">
      <w:pPr>
        <w:jc w:val="right"/>
        <w:rPr>
          <w:sz w:val="28"/>
          <w:szCs w:val="28"/>
          <w:lang w:val="uk-UA"/>
        </w:rPr>
      </w:pPr>
    </w:p>
    <w:p w14:paraId="5F5EE35C" w14:textId="77777777" w:rsidR="000D5698" w:rsidRPr="000D5698" w:rsidRDefault="000D5698" w:rsidP="000D5698">
      <w:pPr>
        <w:jc w:val="right"/>
        <w:rPr>
          <w:sz w:val="28"/>
          <w:szCs w:val="28"/>
          <w:lang w:val="uk-UA"/>
        </w:rPr>
      </w:pPr>
    </w:p>
    <w:p w14:paraId="5645244D" w14:textId="77777777" w:rsidR="000D5698" w:rsidRPr="000D5698" w:rsidRDefault="000D5698" w:rsidP="000D5698">
      <w:pPr>
        <w:jc w:val="right"/>
        <w:rPr>
          <w:sz w:val="28"/>
          <w:szCs w:val="28"/>
          <w:lang w:val="uk-UA"/>
        </w:rPr>
      </w:pPr>
    </w:p>
    <w:p w14:paraId="358E7CAF" w14:textId="77777777" w:rsidR="000D5698" w:rsidRPr="000D5698" w:rsidRDefault="000D5698" w:rsidP="000D5698">
      <w:pPr>
        <w:jc w:val="right"/>
        <w:rPr>
          <w:sz w:val="28"/>
          <w:szCs w:val="28"/>
          <w:lang w:val="uk-UA"/>
        </w:rPr>
      </w:pPr>
    </w:p>
    <w:p w14:paraId="36520FD4" w14:textId="77777777" w:rsidR="000D5698" w:rsidRPr="000D5698" w:rsidRDefault="000D5698" w:rsidP="000D5698">
      <w:pPr>
        <w:jc w:val="right"/>
        <w:rPr>
          <w:sz w:val="28"/>
          <w:szCs w:val="28"/>
          <w:lang w:val="uk-UA"/>
        </w:rPr>
      </w:pPr>
    </w:p>
    <w:p w14:paraId="05361215" w14:textId="77777777" w:rsidR="000D5698" w:rsidRPr="000D5698" w:rsidRDefault="000D5698" w:rsidP="000D5698">
      <w:pPr>
        <w:jc w:val="right"/>
        <w:rPr>
          <w:sz w:val="28"/>
          <w:szCs w:val="28"/>
          <w:lang w:val="uk-UA"/>
        </w:rPr>
      </w:pPr>
    </w:p>
    <w:p w14:paraId="06606FD9" w14:textId="77777777" w:rsidR="000D5698" w:rsidRPr="000D5698" w:rsidRDefault="000D5698" w:rsidP="000D5698">
      <w:pPr>
        <w:jc w:val="right"/>
        <w:rPr>
          <w:sz w:val="28"/>
          <w:szCs w:val="28"/>
          <w:lang w:val="uk-UA"/>
        </w:rPr>
      </w:pPr>
    </w:p>
    <w:p w14:paraId="3CAF7E7F" w14:textId="77777777" w:rsidR="000D5698" w:rsidRPr="000D5698" w:rsidRDefault="000D5698" w:rsidP="000D5698">
      <w:pPr>
        <w:jc w:val="right"/>
        <w:rPr>
          <w:sz w:val="28"/>
          <w:szCs w:val="28"/>
          <w:lang w:val="uk-UA"/>
        </w:rPr>
      </w:pPr>
    </w:p>
    <w:p w14:paraId="33949D7D" w14:textId="77777777" w:rsidR="000D5698" w:rsidRPr="000D5698" w:rsidRDefault="000D5698" w:rsidP="000D5698">
      <w:pPr>
        <w:jc w:val="right"/>
        <w:rPr>
          <w:sz w:val="28"/>
          <w:szCs w:val="28"/>
          <w:lang w:val="uk-UA"/>
        </w:rPr>
      </w:pPr>
    </w:p>
    <w:p w14:paraId="676A8598" w14:textId="77777777" w:rsidR="000D5698" w:rsidRPr="000D5698" w:rsidRDefault="000D5698" w:rsidP="000D5698">
      <w:pPr>
        <w:jc w:val="right"/>
        <w:rPr>
          <w:sz w:val="28"/>
          <w:szCs w:val="28"/>
          <w:lang w:val="uk-UA"/>
        </w:rPr>
      </w:pPr>
    </w:p>
    <w:p w14:paraId="7C941977" w14:textId="77777777" w:rsidR="000D5698" w:rsidRPr="000D5698" w:rsidRDefault="000D5698" w:rsidP="000D5698">
      <w:pPr>
        <w:suppressAutoHyphens w:val="0"/>
        <w:spacing w:after="160" w:line="256" w:lineRule="auto"/>
        <w:rPr>
          <w:sz w:val="28"/>
          <w:szCs w:val="28"/>
          <w:lang w:val="uk-UA"/>
        </w:rPr>
      </w:pPr>
    </w:p>
    <w:p w14:paraId="58A1F718" w14:textId="77777777" w:rsidR="000D5698" w:rsidRPr="000D5698" w:rsidRDefault="000D5698" w:rsidP="000D5698">
      <w:pPr>
        <w:suppressAutoHyphens w:val="0"/>
        <w:spacing w:after="160" w:line="256" w:lineRule="auto"/>
        <w:rPr>
          <w:sz w:val="28"/>
          <w:szCs w:val="28"/>
          <w:lang w:val="uk-UA"/>
        </w:rPr>
      </w:pPr>
    </w:p>
    <w:p w14:paraId="58914024" w14:textId="77777777" w:rsidR="000D5698" w:rsidRPr="000D5698" w:rsidRDefault="000D5698" w:rsidP="000D5698">
      <w:pPr>
        <w:suppressAutoHyphens w:val="0"/>
        <w:spacing w:after="160" w:line="256" w:lineRule="auto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lastRenderedPageBreak/>
        <w:br w:type="page"/>
      </w:r>
    </w:p>
    <w:p w14:paraId="5756788C" w14:textId="77777777" w:rsidR="000D5698" w:rsidRPr="000D5698" w:rsidRDefault="000D5698" w:rsidP="000D5698">
      <w:pPr>
        <w:suppressAutoHyphens w:val="0"/>
        <w:spacing w:after="160" w:line="256" w:lineRule="auto"/>
        <w:ind w:left="7080" w:firstLine="708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lastRenderedPageBreak/>
        <w:t>Додаток 3</w:t>
      </w:r>
    </w:p>
    <w:p w14:paraId="2B5B7A0A" w14:textId="77777777" w:rsidR="000D5698" w:rsidRPr="000D5698" w:rsidRDefault="000D5698" w:rsidP="000D5698">
      <w:pPr>
        <w:jc w:val="center"/>
        <w:rPr>
          <w:b/>
          <w:sz w:val="28"/>
          <w:szCs w:val="20"/>
          <w:lang w:val="uk-UA"/>
        </w:rPr>
      </w:pPr>
      <w:r w:rsidRPr="000D5698">
        <w:rPr>
          <w:b/>
          <w:sz w:val="28"/>
          <w:szCs w:val="20"/>
          <w:lang w:val="uk-UA"/>
        </w:rPr>
        <w:t>Анкета ініціативи</w:t>
      </w:r>
    </w:p>
    <w:p w14:paraId="6F6589AD" w14:textId="77777777" w:rsidR="000D5698" w:rsidRPr="000D5698" w:rsidRDefault="000D5698" w:rsidP="000D5698">
      <w:pPr>
        <w:jc w:val="center"/>
        <w:rPr>
          <w:b/>
          <w:sz w:val="28"/>
          <w:szCs w:val="20"/>
          <w:lang w:val="uk-UA"/>
        </w:rPr>
      </w:pPr>
    </w:p>
    <w:tbl>
      <w:tblPr>
        <w:tblW w:w="9150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5748"/>
      </w:tblGrid>
      <w:tr w:rsidR="000D5698" w:rsidRPr="000D5698" w14:paraId="5B0268C5" w14:textId="77777777" w:rsidTr="000D5698">
        <w:trPr>
          <w:trHeight w:val="11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vAlign w:val="center"/>
            <w:hideMark/>
          </w:tcPr>
          <w:p w14:paraId="255FACF5" w14:textId="77777777" w:rsidR="000D5698" w:rsidRPr="000D5698" w:rsidRDefault="000D5698" w:rsidP="000D569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0D5698">
              <w:rPr>
                <w:b/>
                <w:bCs/>
                <w:sz w:val="22"/>
                <w:szCs w:val="22"/>
                <w:lang w:val="uk-UA"/>
              </w:rPr>
              <w:t>Назва ініціативи: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F743" w14:textId="77777777" w:rsidR="000D5698" w:rsidRPr="000D5698" w:rsidRDefault="000D5698" w:rsidP="000D5698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  <w:p w14:paraId="226CB163" w14:textId="77777777" w:rsidR="000D5698" w:rsidRPr="000D5698" w:rsidRDefault="000D5698" w:rsidP="000D5698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  <w:p w14:paraId="3EDDF9F5" w14:textId="77777777" w:rsidR="000D5698" w:rsidRPr="000D5698" w:rsidRDefault="000D5698" w:rsidP="000D5698">
            <w:pPr>
              <w:ind w:left="2223" w:firstLine="709"/>
              <w:rPr>
                <w:b/>
                <w:bCs/>
                <w:sz w:val="22"/>
                <w:szCs w:val="22"/>
                <w:lang w:val="uk-UA" w:eastAsia="uk-UA"/>
              </w:rPr>
            </w:pPr>
          </w:p>
          <w:p w14:paraId="64CB016C" w14:textId="77777777" w:rsidR="000D5698" w:rsidRPr="000D5698" w:rsidRDefault="000D5698" w:rsidP="000D5698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</w:tr>
      <w:tr w:rsidR="000D5698" w:rsidRPr="000D5698" w14:paraId="1A230DA9" w14:textId="77777777" w:rsidTr="000D5698">
        <w:trPr>
          <w:trHeight w:val="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vAlign w:val="center"/>
          </w:tcPr>
          <w:p w14:paraId="067A33EC" w14:textId="77777777" w:rsidR="000D5698" w:rsidRPr="000D5698" w:rsidRDefault="000D5698" w:rsidP="000D5698">
            <w:pPr>
              <w:rPr>
                <w:sz w:val="22"/>
                <w:szCs w:val="22"/>
                <w:lang w:val="uk-UA" w:eastAsia="it-IT"/>
              </w:rPr>
            </w:pPr>
            <w:r w:rsidRPr="000D5698">
              <w:rPr>
                <w:b/>
                <w:bCs/>
                <w:sz w:val="22"/>
                <w:szCs w:val="22"/>
                <w:lang w:val="uk-UA"/>
              </w:rPr>
              <w:t>Автор:</w:t>
            </w:r>
            <w:r w:rsidRPr="000D5698">
              <w:rPr>
                <w:b/>
                <w:bCs/>
                <w:sz w:val="22"/>
                <w:szCs w:val="22"/>
                <w:lang w:val="uk-UA"/>
              </w:rPr>
              <w:br/>
            </w:r>
            <w:r w:rsidRPr="000D5698">
              <w:rPr>
                <w:sz w:val="22"/>
                <w:szCs w:val="22"/>
                <w:lang w:val="uk-UA" w:eastAsia="it-IT"/>
              </w:rPr>
              <w:t xml:space="preserve">Прізвище Ім’я По-батькові : </w:t>
            </w:r>
          </w:p>
          <w:p w14:paraId="19269CDC" w14:textId="77777777" w:rsidR="000D5698" w:rsidRPr="000D5698" w:rsidRDefault="000D5698" w:rsidP="000D5698">
            <w:pPr>
              <w:rPr>
                <w:sz w:val="22"/>
                <w:szCs w:val="22"/>
                <w:lang w:val="uk-UA" w:eastAsia="it-IT"/>
              </w:rPr>
            </w:pPr>
          </w:p>
          <w:p w14:paraId="795C5945" w14:textId="77777777" w:rsidR="000D5698" w:rsidRPr="000D5698" w:rsidRDefault="000D5698" w:rsidP="000D5698">
            <w:pPr>
              <w:rPr>
                <w:sz w:val="22"/>
                <w:szCs w:val="22"/>
                <w:lang w:val="uk-UA" w:eastAsia="it-IT"/>
              </w:rPr>
            </w:pPr>
          </w:p>
          <w:p w14:paraId="66D9927E" w14:textId="77777777" w:rsidR="000D5698" w:rsidRPr="000D5698" w:rsidRDefault="000D5698" w:rsidP="000D5698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0D5698">
              <w:rPr>
                <w:b/>
                <w:bCs/>
                <w:sz w:val="22"/>
                <w:szCs w:val="22"/>
                <w:lang w:val="uk-UA" w:eastAsia="uk-UA"/>
              </w:rPr>
              <w:t>Дата народження*:</w:t>
            </w:r>
          </w:p>
          <w:p w14:paraId="43D5D14D" w14:textId="77777777" w:rsidR="000D5698" w:rsidRPr="000D5698" w:rsidRDefault="000D5698" w:rsidP="000D5698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0D5698">
              <w:rPr>
                <w:b/>
                <w:bCs/>
                <w:sz w:val="22"/>
                <w:szCs w:val="22"/>
                <w:lang w:val="uk-UA" w:eastAsia="uk-UA"/>
              </w:rPr>
              <w:t>Адреса реєстрації*: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5587" w14:textId="77777777" w:rsidR="000D5698" w:rsidRPr="000D5698" w:rsidRDefault="000D5698" w:rsidP="000D5698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  <w:p w14:paraId="1F9D2517" w14:textId="77777777" w:rsidR="000D5698" w:rsidRPr="000D5698" w:rsidRDefault="000D5698" w:rsidP="000D5698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  <w:p w14:paraId="6AA49F5F" w14:textId="77777777" w:rsidR="000D5698" w:rsidRPr="000D5698" w:rsidRDefault="000D5698" w:rsidP="000D5698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  <w:p w14:paraId="4882EC4F" w14:textId="77777777" w:rsidR="000D5698" w:rsidRPr="000D5698" w:rsidRDefault="000D5698" w:rsidP="000D5698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  <w:p w14:paraId="61B062A5" w14:textId="77777777" w:rsidR="000D5698" w:rsidRPr="000D5698" w:rsidRDefault="000D5698" w:rsidP="000D5698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  <w:p w14:paraId="46C54CE0" w14:textId="77777777" w:rsidR="000D5698" w:rsidRPr="000D5698" w:rsidRDefault="000D5698" w:rsidP="000D5698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</w:tr>
      <w:tr w:rsidR="000D5698" w:rsidRPr="000D5698" w14:paraId="1BA6F9E7" w14:textId="77777777" w:rsidTr="000D5698">
        <w:trPr>
          <w:trHeight w:val="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vAlign w:val="center"/>
            <w:hideMark/>
          </w:tcPr>
          <w:p w14:paraId="4DCFCF88" w14:textId="77777777" w:rsidR="000D5698" w:rsidRPr="000D5698" w:rsidRDefault="000D5698" w:rsidP="000D5698">
            <w:pPr>
              <w:rPr>
                <w:sz w:val="22"/>
                <w:szCs w:val="22"/>
                <w:lang w:val="uk-UA" w:eastAsia="it-IT"/>
              </w:rPr>
            </w:pPr>
            <w:r w:rsidRPr="000D5698">
              <w:rPr>
                <w:sz w:val="22"/>
                <w:szCs w:val="22"/>
                <w:lang w:val="uk-UA" w:eastAsia="it-IT"/>
              </w:rPr>
              <w:t xml:space="preserve">Телефон (мобільний): </w:t>
            </w:r>
          </w:p>
          <w:p w14:paraId="385964A8" w14:textId="77777777" w:rsidR="000D5698" w:rsidRPr="000D5698" w:rsidRDefault="000D5698" w:rsidP="000D5698">
            <w:pPr>
              <w:rPr>
                <w:b/>
                <w:bCs/>
                <w:sz w:val="22"/>
                <w:szCs w:val="22"/>
                <w:lang w:val="uk-UA"/>
              </w:rPr>
            </w:pPr>
            <w:r w:rsidRPr="000D5698">
              <w:rPr>
                <w:sz w:val="22"/>
                <w:szCs w:val="22"/>
                <w:lang w:val="uk-UA" w:eastAsia="it-IT"/>
              </w:rPr>
              <w:t>Електронна адреса: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491C" w14:textId="77777777" w:rsidR="000D5698" w:rsidRPr="000D5698" w:rsidRDefault="000D5698" w:rsidP="000D5698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  <w:p w14:paraId="733CAD55" w14:textId="77777777" w:rsidR="000D5698" w:rsidRPr="000D5698" w:rsidRDefault="000D5698" w:rsidP="000D5698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  <w:p w14:paraId="79D280E0" w14:textId="77777777" w:rsidR="000D5698" w:rsidRPr="000D5698" w:rsidRDefault="000D5698" w:rsidP="000D5698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</w:tr>
      <w:tr w:rsidR="000D5698" w:rsidRPr="000D5698" w14:paraId="5B2ADE16" w14:textId="77777777" w:rsidTr="000D5698">
        <w:trPr>
          <w:trHeight w:val="4061"/>
        </w:trPr>
        <w:tc>
          <w:tcPr>
            <w:tcW w:w="9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FCDD560" w14:textId="77777777" w:rsidR="000D5698" w:rsidRPr="000D5698" w:rsidRDefault="000D5698" w:rsidP="000D5698">
            <w:pPr>
              <w:snapToGrid w:val="0"/>
              <w:jc w:val="both"/>
              <w:rPr>
                <w:b/>
                <w:bCs/>
                <w:sz w:val="22"/>
                <w:szCs w:val="22"/>
                <w:u w:val="single"/>
                <w:lang w:val="uk-UA"/>
              </w:rPr>
            </w:pPr>
            <w:r w:rsidRPr="000D5698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Короткий опис (що хочете зробити): </w:t>
            </w:r>
          </w:p>
          <w:p w14:paraId="467FC87F" w14:textId="77777777" w:rsidR="000D5698" w:rsidRPr="000D5698" w:rsidRDefault="000D5698" w:rsidP="000D5698">
            <w:pPr>
              <w:rPr>
                <w:b/>
                <w:sz w:val="22"/>
                <w:szCs w:val="22"/>
                <w:lang w:val="uk-UA" w:eastAsia="uk-UA"/>
              </w:rPr>
            </w:pPr>
          </w:p>
          <w:p w14:paraId="2F3B9D75" w14:textId="77777777" w:rsidR="000D5698" w:rsidRPr="000D5698" w:rsidRDefault="000D5698" w:rsidP="000D5698">
            <w:pPr>
              <w:rPr>
                <w:b/>
                <w:sz w:val="22"/>
                <w:szCs w:val="22"/>
                <w:lang w:val="uk-UA" w:eastAsia="uk-UA"/>
              </w:rPr>
            </w:pPr>
          </w:p>
          <w:p w14:paraId="1D146BDF" w14:textId="77777777" w:rsidR="000D5698" w:rsidRPr="000D5698" w:rsidRDefault="000D5698" w:rsidP="000D5698">
            <w:pPr>
              <w:rPr>
                <w:b/>
                <w:sz w:val="22"/>
                <w:szCs w:val="22"/>
                <w:lang w:val="uk-UA" w:eastAsia="uk-UA"/>
              </w:rPr>
            </w:pPr>
          </w:p>
          <w:p w14:paraId="337AFFBD" w14:textId="77777777" w:rsidR="000D5698" w:rsidRPr="000D5698" w:rsidRDefault="000D5698" w:rsidP="000D5698">
            <w:pPr>
              <w:rPr>
                <w:b/>
                <w:sz w:val="22"/>
                <w:szCs w:val="22"/>
                <w:lang w:val="uk-UA" w:eastAsia="uk-UA"/>
              </w:rPr>
            </w:pPr>
          </w:p>
          <w:p w14:paraId="10B1B235" w14:textId="77777777" w:rsidR="000D5698" w:rsidRPr="000D5698" w:rsidRDefault="000D5698" w:rsidP="000D5698">
            <w:pPr>
              <w:rPr>
                <w:b/>
                <w:sz w:val="22"/>
                <w:szCs w:val="22"/>
                <w:lang w:val="uk-UA" w:eastAsia="uk-UA"/>
              </w:rPr>
            </w:pPr>
          </w:p>
          <w:p w14:paraId="0C0E45BE" w14:textId="77777777" w:rsidR="000D5698" w:rsidRPr="000D5698" w:rsidRDefault="000D5698" w:rsidP="000D5698">
            <w:pPr>
              <w:rPr>
                <w:b/>
                <w:sz w:val="22"/>
                <w:szCs w:val="22"/>
                <w:lang w:val="uk-UA" w:eastAsia="uk-UA"/>
              </w:rPr>
            </w:pPr>
          </w:p>
          <w:p w14:paraId="1A963D21" w14:textId="77777777" w:rsidR="000D5698" w:rsidRPr="000D5698" w:rsidRDefault="000D5698" w:rsidP="000D5698">
            <w:pPr>
              <w:rPr>
                <w:b/>
                <w:sz w:val="22"/>
                <w:szCs w:val="22"/>
                <w:lang w:val="uk-UA" w:eastAsia="uk-UA"/>
              </w:rPr>
            </w:pPr>
          </w:p>
          <w:p w14:paraId="10B3C9D2" w14:textId="77777777" w:rsidR="000D5698" w:rsidRPr="000D5698" w:rsidRDefault="000D5698" w:rsidP="000D5698">
            <w:pPr>
              <w:rPr>
                <w:b/>
                <w:sz w:val="22"/>
                <w:szCs w:val="22"/>
                <w:lang w:val="uk-UA" w:eastAsia="uk-UA"/>
              </w:rPr>
            </w:pPr>
          </w:p>
          <w:p w14:paraId="5C5244EB" w14:textId="77777777" w:rsidR="000D5698" w:rsidRPr="000D5698" w:rsidRDefault="000D5698" w:rsidP="000D5698">
            <w:pPr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0D5698" w:rsidRPr="000D5698" w14:paraId="6F335DCC" w14:textId="77777777" w:rsidTr="000D5698">
        <w:trPr>
          <w:trHeight w:val="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vAlign w:val="center"/>
            <w:hideMark/>
          </w:tcPr>
          <w:p w14:paraId="1696CF5B" w14:textId="77777777" w:rsidR="000D5698" w:rsidRPr="000D5698" w:rsidRDefault="000D5698" w:rsidP="000D5698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0D5698">
              <w:rPr>
                <w:b/>
                <w:bCs/>
                <w:sz w:val="22"/>
                <w:szCs w:val="22"/>
                <w:lang w:val="uk-UA" w:eastAsia="uk-UA"/>
              </w:rPr>
              <w:t>Очікуваний результат (що зміниться після вашого проекту):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9D95F9" w14:textId="77777777" w:rsidR="000D5698" w:rsidRPr="000D5698" w:rsidRDefault="000D5698" w:rsidP="000D5698">
            <w:pPr>
              <w:rPr>
                <w:sz w:val="22"/>
                <w:szCs w:val="22"/>
                <w:lang w:val="uk-UA" w:eastAsia="uk-UA"/>
              </w:rPr>
            </w:pPr>
          </w:p>
          <w:p w14:paraId="628F48F9" w14:textId="77777777" w:rsidR="000D5698" w:rsidRPr="000D5698" w:rsidRDefault="000D5698" w:rsidP="000D5698">
            <w:pPr>
              <w:rPr>
                <w:sz w:val="22"/>
                <w:szCs w:val="22"/>
                <w:lang w:val="uk-UA" w:eastAsia="uk-UA"/>
              </w:rPr>
            </w:pPr>
          </w:p>
          <w:p w14:paraId="2DEF584B" w14:textId="77777777" w:rsidR="000D5698" w:rsidRPr="000D5698" w:rsidRDefault="000D5698" w:rsidP="000D5698">
            <w:pPr>
              <w:rPr>
                <w:sz w:val="22"/>
                <w:szCs w:val="22"/>
                <w:lang w:val="uk-UA" w:eastAsia="uk-UA"/>
              </w:rPr>
            </w:pPr>
          </w:p>
          <w:p w14:paraId="521AF4EF" w14:textId="77777777" w:rsidR="000D5698" w:rsidRPr="000D5698" w:rsidRDefault="000D5698" w:rsidP="000D5698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0D5698" w:rsidRPr="000D5698" w14:paraId="6307DE06" w14:textId="77777777" w:rsidTr="000D5698">
        <w:trPr>
          <w:trHeight w:val="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vAlign w:val="center"/>
            <w:hideMark/>
          </w:tcPr>
          <w:p w14:paraId="20A2474F" w14:textId="77777777" w:rsidR="000D5698" w:rsidRPr="000D5698" w:rsidRDefault="000D5698" w:rsidP="000D5698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0D5698">
              <w:rPr>
                <w:b/>
                <w:bCs/>
                <w:sz w:val="22"/>
                <w:szCs w:val="22"/>
                <w:lang w:val="uk-UA" w:eastAsia="uk-UA"/>
              </w:rPr>
              <w:t>Термін реалізації проекту (з-по)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966045" w14:textId="77777777" w:rsidR="000D5698" w:rsidRPr="000D5698" w:rsidRDefault="000D5698" w:rsidP="000D5698">
            <w:pPr>
              <w:rPr>
                <w:sz w:val="22"/>
                <w:szCs w:val="22"/>
                <w:lang w:val="uk-UA" w:eastAsia="uk-UA"/>
              </w:rPr>
            </w:pPr>
          </w:p>
          <w:p w14:paraId="7FF7DDE0" w14:textId="77777777" w:rsidR="000D5698" w:rsidRPr="000D5698" w:rsidRDefault="000D5698" w:rsidP="000D5698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0D5698" w:rsidRPr="000D5698" w14:paraId="6B9D1320" w14:textId="77777777" w:rsidTr="000D5698">
        <w:trPr>
          <w:trHeight w:val="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vAlign w:val="center"/>
          </w:tcPr>
          <w:p w14:paraId="3FDD6B90" w14:textId="77777777" w:rsidR="000D5698" w:rsidRPr="000D5698" w:rsidRDefault="000D5698" w:rsidP="000D5698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0D5698">
              <w:rPr>
                <w:b/>
                <w:bCs/>
                <w:sz w:val="22"/>
                <w:szCs w:val="22"/>
                <w:lang w:val="uk-UA" w:eastAsia="uk-UA"/>
              </w:rPr>
              <w:t>Вартість проекту всього, грн</w:t>
            </w:r>
          </w:p>
          <w:p w14:paraId="2C7455EB" w14:textId="77777777" w:rsidR="000D5698" w:rsidRPr="000D5698" w:rsidRDefault="000D5698" w:rsidP="000D5698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0D5698">
              <w:rPr>
                <w:b/>
                <w:bCs/>
                <w:sz w:val="22"/>
                <w:szCs w:val="22"/>
                <w:lang w:val="uk-UA" w:eastAsia="uk-UA"/>
              </w:rPr>
              <w:t>у т. ч. коштів ініціативної групи:</w:t>
            </w:r>
          </w:p>
          <w:p w14:paraId="0610F3B6" w14:textId="77777777" w:rsidR="000D5698" w:rsidRPr="000D5698" w:rsidRDefault="000D5698" w:rsidP="000D5698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6250B4" w14:textId="77777777" w:rsidR="000D5698" w:rsidRPr="000D5698" w:rsidRDefault="000D5698" w:rsidP="000D5698">
            <w:pPr>
              <w:rPr>
                <w:sz w:val="22"/>
                <w:szCs w:val="22"/>
                <w:lang w:val="uk-UA" w:eastAsia="uk-UA"/>
              </w:rPr>
            </w:pPr>
          </w:p>
          <w:p w14:paraId="7DBEDD15" w14:textId="77777777" w:rsidR="000D5698" w:rsidRPr="000D5698" w:rsidRDefault="000D5698" w:rsidP="000D5698">
            <w:pPr>
              <w:rPr>
                <w:sz w:val="22"/>
                <w:szCs w:val="22"/>
                <w:lang w:val="uk-UA" w:eastAsia="uk-UA"/>
              </w:rPr>
            </w:pPr>
          </w:p>
          <w:p w14:paraId="1E346AB6" w14:textId="77777777" w:rsidR="000D5698" w:rsidRPr="000D5698" w:rsidRDefault="000D5698" w:rsidP="000D5698">
            <w:pPr>
              <w:rPr>
                <w:sz w:val="22"/>
                <w:szCs w:val="22"/>
                <w:lang w:val="uk-UA" w:eastAsia="uk-UA"/>
              </w:rPr>
            </w:pPr>
          </w:p>
          <w:p w14:paraId="5BEE9A2A" w14:textId="77777777" w:rsidR="000D5698" w:rsidRPr="000D5698" w:rsidRDefault="000D5698" w:rsidP="000D5698">
            <w:pPr>
              <w:rPr>
                <w:sz w:val="22"/>
                <w:szCs w:val="22"/>
                <w:lang w:val="uk-UA" w:eastAsia="uk-UA"/>
              </w:rPr>
            </w:pPr>
          </w:p>
        </w:tc>
      </w:tr>
    </w:tbl>
    <w:p w14:paraId="03F3929D" w14:textId="77777777" w:rsidR="000D5698" w:rsidRPr="000D5698" w:rsidRDefault="000D5698" w:rsidP="000D5698">
      <w:pPr>
        <w:rPr>
          <w:sz w:val="6"/>
          <w:szCs w:val="6"/>
          <w:lang w:val="uk-UA"/>
        </w:rPr>
      </w:pPr>
    </w:p>
    <w:p w14:paraId="324C3860" w14:textId="77777777" w:rsidR="000D5698" w:rsidRPr="000D5698" w:rsidRDefault="000D5698" w:rsidP="000D5698">
      <w:pPr>
        <w:rPr>
          <w:b/>
          <w:sz w:val="28"/>
          <w:szCs w:val="28"/>
          <w:lang w:val="uk-UA"/>
        </w:rPr>
      </w:pPr>
    </w:p>
    <w:p w14:paraId="311B7C37" w14:textId="77777777" w:rsidR="000D5698" w:rsidRPr="000D5698" w:rsidRDefault="000D5698" w:rsidP="000D5698">
      <w:pPr>
        <w:ind w:left="708" w:firstLine="1"/>
        <w:rPr>
          <w:sz w:val="28"/>
          <w:szCs w:val="28"/>
          <w:lang w:val="uk-UA"/>
        </w:rPr>
      </w:pPr>
      <w:r w:rsidRPr="000D5698">
        <w:rPr>
          <w:lang w:val="uk-UA"/>
        </w:rPr>
        <w:t>*Я надаю свою добровільну та однозначну згоду (дозвіл) на обробку моїх  персональних даних згідно Закону України «Про захист персональних даних» від</w:t>
      </w:r>
      <w:r w:rsidRPr="000D5698">
        <w:rPr>
          <w:sz w:val="28"/>
          <w:szCs w:val="28"/>
          <w:lang w:val="uk-UA"/>
        </w:rPr>
        <w:t xml:space="preserve">                      </w:t>
      </w:r>
      <w:r w:rsidRPr="000D5698">
        <w:rPr>
          <w:sz w:val="28"/>
          <w:szCs w:val="28"/>
          <w:lang w:val="uk-UA"/>
        </w:rPr>
        <w:tab/>
      </w:r>
      <w:r w:rsidRPr="000D5698">
        <w:rPr>
          <w:sz w:val="28"/>
          <w:szCs w:val="28"/>
          <w:lang w:val="uk-UA"/>
        </w:rPr>
        <w:tab/>
      </w:r>
      <w:r w:rsidRPr="000D5698">
        <w:rPr>
          <w:sz w:val="28"/>
          <w:szCs w:val="28"/>
          <w:lang w:val="uk-UA"/>
        </w:rPr>
        <w:tab/>
      </w:r>
      <w:r w:rsidRPr="000D5698">
        <w:rPr>
          <w:sz w:val="28"/>
          <w:szCs w:val="28"/>
          <w:lang w:val="uk-UA"/>
        </w:rPr>
        <w:tab/>
      </w:r>
      <w:r w:rsidRPr="000D5698">
        <w:rPr>
          <w:sz w:val="28"/>
          <w:szCs w:val="28"/>
          <w:lang w:val="uk-UA"/>
        </w:rPr>
        <w:tab/>
      </w:r>
      <w:r w:rsidRPr="000D5698">
        <w:rPr>
          <w:sz w:val="28"/>
          <w:szCs w:val="28"/>
          <w:lang w:val="uk-UA"/>
        </w:rPr>
        <w:tab/>
      </w:r>
      <w:r w:rsidRPr="000D5698">
        <w:rPr>
          <w:sz w:val="28"/>
          <w:szCs w:val="28"/>
          <w:lang w:val="uk-UA"/>
        </w:rPr>
        <w:tab/>
      </w:r>
      <w:r w:rsidRPr="000D5698">
        <w:rPr>
          <w:sz w:val="28"/>
          <w:szCs w:val="28"/>
          <w:lang w:val="uk-UA"/>
        </w:rPr>
        <w:tab/>
      </w:r>
      <w:r w:rsidRPr="000D5698">
        <w:rPr>
          <w:sz w:val="28"/>
          <w:szCs w:val="28"/>
          <w:lang w:val="uk-UA"/>
        </w:rPr>
        <w:tab/>
      </w:r>
      <w:r w:rsidRPr="000D5698">
        <w:rPr>
          <w:sz w:val="28"/>
          <w:szCs w:val="28"/>
          <w:lang w:val="uk-UA"/>
        </w:rPr>
        <w:tab/>
        <w:t xml:space="preserve">                                          </w:t>
      </w:r>
    </w:p>
    <w:p w14:paraId="06790C72" w14:textId="77777777" w:rsidR="000D5698" w:rsidRPr="000D5698" w:rsidRDefault="000D5698" w:rsidP="000D5698">
      <w:pPr>
        <w:spacing w:line="360" w:lineRule="auto"/>
        <w:ind w:firstLine="709"/>
        <w:rPr>
          <w:sz w:val="22"/>
          <w:szCs w:val="22"/>
          <w:lang w:val="uk-UA"/>
        </w:rPr>
      </w:pPr>
      <w:r w:rsidRPr="000D5698">
        <w:rPr>
          <w:sz w:val="22"/>
          <w:szCs w:val="22"/>
          <w:lang w:val="uk-UA"/>
        </w:rPr>
        <w:t xml:space="preserve">           (дата)                                                    (підпис)                                               (ПІБ)</w:t>
      </w:r>
    </w:p>
    <w:p w14:paraId="6CDF294F" w14:textId="77777777" w:rsidR="000D5698" w:rsidRPr="000D5698" w:rsidRDefault="000D5698" w:rsidP="000D5698">
      <w:pPr>
        <w:jc w:val="right"/>
        <w:rPr>
          <w:b/>
          <w:sz w:val="28"/>
          <w:szCs w:val="28"/>
          <w:lang w:val="uk-UA"/>
        </w:rPr>
      </w:pPr>
      <w:r w:rsidRPr="000D5698">
        <w:rPr>
          <w:b/>
          <w:sz w:val="28"/>
          <w:szCs w:val="28"/>
          <w:lang w:val="uk-UA"/>
        </w:rPr>
        <w:t xml:space="preserve">                                                                                           </w:t>
      </w:r>
    </w:p>
    <w:p w14:paraId="4840A8DF" w14:textId="77777777" w:rsidR="000D5698" w:rsidRPr="000D5698" w:rsidRDefault="000D5698" w:rsidP="000D5698">
      <w:pPr>
        <w:jc w:val="right"/>
        <w:rPr>
          <w:b/>
          <w:sz w:val="28"/>
          <w:szCs w:val="28"/>
          <w:lang w:val="uk-UA"/>
        </w:rPr>
      </w:pPr>
    </w:p>
    <w:p w14:paraId="739B3F83" w14:textId="77777777" w:rsidR="000D5698" w:rsidRPr="000D5698" w:rsidRDefault="000D5698" w:rsidP="000D5698">
      <w:pPr>
        <w:jc w:val="right"/>
        <w:rPr>
          <w:b/>
          <w:sz w:val="28"/>
          <w:szCs w:val="28"/>
          <w:lang w:val="uk-UA"/>
        </w:rPr>
      </w:pPr>
      <w:r w:rsidRPr="000D5698">
        <w:rPr>
          <w:b/>
          <w:sz w:val="28"/>
          <w:szCs w:val="28"/>
          <w:lang w:val="uk-UA"/>
        </w:rPr>
        <w:t xml:space="preserve"> </w:t>
      </w:r>
    </w:p>
    <w:p w14:paraId="25E06FE4" w14:textId="77777777" w:rsidR="000D5698" w:rsidRPr="000D5698" w:rsidRDefault="000D5698" w:rsidP="004D7CC1">
      <w:pPr>
        <w:suppressAutoHyphens w:val="0"/>
        <w:spacing w:after="160" w:line="256" w:lineRule="auto"/>
        <w:ind w:left="6521"/>
        <w:rPr>
          <w:b/>
          <w:sz w:val="28"/>
          <w:szCs w:val="28"/>
          <w:lang w:val="uk-UA"/>
        </w:rPr>
      </w:pPr>
      <w:r w:rsidRPr="000D5698">
        <w:rPr>
          <w:b/>
          <w:sz w:val="28"/>
          <w:szCs w:val="28"/>
          <w:lang w:val="uk-UA"/>
        </w:rPr>
        <w:br w:type="page"/>
      </w:r>
      <w:r w:rsidRPr="000D5698">
        <w:rPr>
          <w:sz w:val="28"/>
          <w:szCs w:val="28"/>
          <w:lang w:val="uk-UA"/>
        </w:rPr>
        <w:lastRenderedPageBreak/>
        <w:t>Додаток 4</w:t>
      </w:r>
    </w:p>
    <w:p w14:paraId="2E313580" w14:textId="77777777" w:rsidR="000D5698" w:rsidRPr="000D5698" w:rsidRDefault="000D5698" w:rsidP="000D5698">
      <w:pPr>
        <w:jc w:val="center"/>
        <w:rPr>
          <w:b/>
          <w:sz w:val="28"/>
          <w:szCs w:val="28"/>
          <w:lang w:val="uk-UA"/>
        </w:rPr>
      </w:pPr>
    </w:p>
    <w:p w14:paraId="30DE47C4" w14:textId="77777777" w:rsidR="000D5698" w:rsidRPr="000D5698" w:rsidRDefault="000D5698" w:rsidP="000D5698">
      <w:pPr>
        <w:jc w:val="center"/>
        <w:rPr>
          <w:b/>
          <w:sz w:val="28"/>
          <w:szCs w:val="28"/>
          <w:lang w:val="uk-UA"/>
        </w:rPr>
      </w:pPr>
      <w:r w:rsidRPr="000D5698">
        <w:rPr>
          <w:b/>
          <w:sz w:val="28"/>
          <w:szCs w:val="28"/>
          <w:lang w:val="uk-UA"/>
        </w:rPr>
        <w:t>Перелік учасників ініціативної групи (не менше 3-х осіб)</w:t>
      </w:r>
    </w:p>
    <w:p w14:paraId="5A7402FE" w14:textId="77777777" w:rsidR="000D5698" w:rsidRPr="000D5698" w:rsidRDefault="000D5698" w:rsidP="000D5698">
      <w:pPr>
        <w:jc w:val="center"/>
        <w:rPr>
          <w:b/>
          <w:sz w:val="28"/>
          <w:szCs w:val="28"/>
          <w:lang w:val="uk-UA"/>
        </w:rPr>
      </w:pPr>
      <w:r w:rsidRPr="000D5698">
        <w:rPr>
          <w:b/>
          <w:sz w:val="28"/>
          <w:szCs w:val="28"/>
          <w:lang w:val="uk-UA"/>
        </w:rPr>
        <w:t>_________________________________________________________________</w:t>
      </w:r>
    </w:p>
    <w:p w14:paraId="2FA3AD7B" w14:textId="77777777" w:rsidR="000D5698" w:rsidRPr="000D5698" w:rsidRDefault="000D5698" w:rsidP="000D5698">
      <w:pPr>
        <w:jc w:val="center"/>
        <w:rPr>
          <w:lang w:val="uk-UA"/>
        </w:rPr>
      </w:pPr>
      <w:r w:rsidRPr="000D5698">
        <w:rPr>
          <w:lang w:val="uk-UA"/>
        </w:rPr>
        <w:t>(назва ініціативи)</w:t>
      </w:r>
    </w:p>
    <w:p w14:paraId="35430E0B" w14:textId="77777777" w:rsidR="000D5698" w:rsidRPr="000D5698" w:rsidRDefault="000D5698" w:rsidP="000D5698">
      <w:pPr>
        <w:rPr>
          <w:b/>
          <w:sz w:val="28"/>
          <w:szCs w:val="28"/>
          <w:lang w:val="uk-UA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1917"/>
        <w:gridCol w:w="1768"/>
        <w:gridCol w:w="1018"/>
        <w:gridCol w:w="1070"/>
      </w:tblGrid>
      <w:tr w:rsidR="000D5698" w:rsidRPr="000D5698" w14:paraId="34C88643" w14:textId="77777777" w:rsidTr="000D5698">
        <w:trPr>
          <w:trHeight w:val="1152"/>
          <w:jc w:val="center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687E84F9" w14:textId="77777777" w:rsidR="000D5698" w:rsidRPr="000D5698" w:rsidRDefault="000D5698" w:rsidP="000D5698">
            <w:pPr>
              <w:rPr>
                <w:b/>
                <w:lang w:val="uk-UA" w:eastAsia="it-IT"/>
              </w:rPr>
            </w:pPr>
            <w:r w:rsidRPr="000D5698">
              <w:rPr>
                <w:b/>
                <w:lang w:val="uk-UA" w:eastAsia="it-IT"/>
              </w:rPr>
              <w:t xml:space="preserve">Прізвище Ім’я По-батькові: </w:t>
            </w:r>
          </w:p>
          <w:p w14:paraId="58C04183" w14:textId="77777777" w:rsidR="000D5698" w:rsidRPr="000D5698" w:rsidRDefault="000D5698" w:rsidP="000D5698">
            <w:pPr>
              <w:rPr>
                <w:b/>
                <w:lang w:val="uk-UA" w:eastAsia="uk-UA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1E7F" w14:textId="77777777" w:rsidR="000D5698" w:rsidRPr="000D5698" w:rsidRDefault="000D5698" w:rsidP="000D5698">
            <w:pPr>
              <w:jc w:val="center"/>
              <w:rPr>
                <w:lang w:val="uk-UA" w:eastAsia="uk-UA"/>
              </w:rPr>
            </w:pPr>
            <w:r w:rsidRPr="000D5698">
              <w:rPr>
                <w:b/>
                <w:bCs/>
                <w:lang w:val="uk-UA" w:eastAsia="uk-UA"/>
              </w:rPr>
              <w:t>Дата народження*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4DB28" w14:textId="77777777" w:rsidR="000D5698" w:rsidRPr="000D5698" w:rsidRDefault="000D5698" w:rsidP="000D5698">
            <w:pPr>
              <w:jc w:val="center"/>
              <w:rPr>
                <w:b/>
                <w:lang w:val="uk-UA" w:eastAsia="uk-UA"/>
              </w:rPr>
            </w:pPr>
            <w:r w:rsidRPr="000D5698">
              <w:rPr>
                <w:b/>
                <w:lang w:val="uk-UA" w:eastAsia="uk-UA"/>
              </w:rPr>
              <w:t>Адреса реєстрації*</w:t>
            </w:r>
          </w:p>
          <w:p w14:paraId="40587263" w14:textId="77777777" w:rsidR="000D5698" w:rsidRPr="000D5698" w:rsidRDefault="000D5698" w:rsidP="000D5698">
            <w:pPr>
              <w:jc w:val="center"/>
              <w:rPr>
                <w:lang w:val="uk-UA" w:eastAsia="uk-UA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9062D" w14:textId="77777777" w:rsidR="000D5698" w:rsidRPr="000D5698" w:rsidRDefault="000D5698" w:rsidP="000D5698">
            <w:pPr>
              <w:jc w:val="center"/>
              <w:rPr>
                <w:b/>
                <w:lang w:val="uk-UA" w:eastAsia="uk-UA"/>
              </w:rPr>
            </w:pPr>
            <w:proofErr w:type="spellStart"/>
            <w:r w:rsidRPr="000D5698">
              <w:rPr>
                <w:b/>
                <w:lang w:val="uk-UA" w:eastAsia="uk-UA"/>
              </w:rPr>
              <w:t>Конт</w:t>
            </w:r>
            <w:proofErr w:type="spellEnd"/>
            <w:r w:rsidRPr="000D5698">
              <w:rPr>
                <w:b/>
                <w:lang w:val="uk-UA" w:eastAsia="uk-UA"/>
              </w:rPr>
              <w:t>. телефон.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A764" w14:textId="77777777" w:rsidR="000D5698" w:rsidRPr="000D5698" w:rsidRDefault="000D5698" w:rsidP="000D5698">
            <w:pPr>
              <w:jc w:val="center"/>
              <w:rPr>
                <w:b/>
                <w:lang w:val="uk-UA" w:eastAsia="uk-UA"/>
              </w:rPr>
            </w:pPr>
            <w:r w:rsidRPr="000D5698">
              <w:rPr>
                <w:b/>
                <w:lang w:val="uk-UA" w:eastAsia="uk-UA"/>
              </w:rPr>
              <w:t>Підпис</w:t>
            </w:r>
          </w:p>
        </w:tc>
      </w:tr>
      <w:tr w:rsidR="000D5698" w:rsidRPr="000D5698" w14:paraId="159AE2EF" w14:textId="77777777" w:rsidTr="000D5698">
        <w:trPr>
          <w:trHeight w:val="645"/>
          <w:jc w:val="center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0BD39794" w14:textId="77777777" w:rsidR="000D5698" w:rsidRPr="000D5698" w:rsidRDefault="000D5698" w:rsidP="000D5698">
            <w:pPr>
              <w:rPr>
                <w:b/>
                <w:lang w:val="uk-UA" w:eastAsia="uk-UA"/>
              </w:rPr>
            </w:pPr>
            <w:r w:rsidRPr="000D5698">
              <w:rPr>
                <w:b/>
                <w:lang w:val="uk-UA" w:eastAsia="uk-UA"/>
              </w:rPr>
              <w:t>1.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AB712" w14:textId="77777777" w:rsidR="000D5698" w:rsidRPr="000D5698" w:rsidRDefault="000D5698" w:rsidP="000D5698">
            <w:pPr>
              <w:rPr>
                <w:lang w:val="uk-UA" w:eastAsia="uk-UA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E111E" w14:textId="77777777" w:rsidR="000D5698" w:rsidRPr="000D5698" w:rsidRDefault="000D5698" w:rsidP="000D5698">
            <w:pPr>
              <w:jc w:val="center"/>
              <w:rPr>
                <w:lang w:val="uk-UA" w:eastAsia="uk-UA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9518" w14:textId="77777777" w:rsidR="000D5698" w:rsidRPr="000D5698" w:rsidRDefault="000D5698" w:rsidP="000D5698">
            <w:pPr>
              <w:jc w:val="center"/>
              <w:rPr>
                <w:lang w:val="uk-UA" w:eastAsia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BBAD1" w14:textId="77777777" w:rsidR="000D5698" w:rsidRPr="000D5698" w:rsidRDefault="000D5698" w:rsidP="000D5698">
            <w:pPr>
              <w:jc w:val="center"/>
              <w:rPr>
                <w:lang w:val="uk-UA" w:eastAsia="uk-UA"/>
              </w:rPr>
            </w:pPr>
          </w:p>
        </w:tc>
      </w:tr>
      <w:tr w:rsidR="000D5698" w:rsidRPr="000D5698" w14:paraId="10260050" w14:textId="77777777" w:rsidTr="000D5698">
        <w:trPr>
          <w:trHeight w:val="641"/>
          <w:jc w:val="center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720099CD" w14:textId="77777777" w:rsidR="000D5698" w:rsidRPr="000D5698" w:rsidRDefault="000D5698" w:rsidP="000D5698">
            <w:pPr>
              <w:rPr>
                <w:b/>
                <w:lang w:val="uk-UA" w:eastAsia="uk-UA"/>
              </w:rPr>
            </w:pPr>
            <w:r w:rsidRPr="000D5698">
              <w:rPr>
                <w:b/>
                <w:lang w:val="uk-UA" w:eastAsia="uk-UA"/>
              </w:rPr>
              <w:t>2.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94968" w14:textId="77777777" w:rsidR="000D5698" w:rsidRPr="000D5698" w:rsidRDefault="000D5698" w:rsidP="000D5698">
            <w:pPr>
              <w:jc w:val="center"/>
              <w:rPr>
                <w:lang w:val="uk-UA" w:eastAsia="uk-UA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1DF0B" w14:textId="77777777" w:rsidR="000D5698" w:rsidRPr="000D5698" w:rsidRDefault="000D5698" w:rsidP="000D5698">
            <w:pPr>
              <w:jc w:val="center"/>
              <w:rPr>
                <w:lang w:val="uk-UA" w:eastAsia="uk-UA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66EAE" w14:textId="77777777" w:rsidR="000D5698" w:rsidRPr="000D5698" w:rsidRDefault="000D5698" w:rsidP="000D5698">
            <w:pPr>
              <w:jc w:val="center"/>
              <w:rPr>
                <w:lang w:val="uk-UA" w:eastAsia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0E033" w14:textId="77777777" w:rsidR="000D5698" w:rsidRPr="000D5698" w:rsidRDefault="000D5698" w:rsidP="000D5698">
            <w:pPr>
              <w:jc w:val="center"/>
              <w:rPr>
                <w:lang w:val="uk-UA" w:eastAsia="uk-UA"/>
              </w:rPr>
            </w:pPr>
          </w:p>
        </w:tc>
      </w:tr>
      <w:tr w:rsidR="000D5698" w:rsidRPr="000D5698" w14:paraId="3EC02565" w14:textId="77777777" w:rsidTr="000D5698">
        <w:trPr>
          <w:trHeight w:val="637"/>
          <w:jc w:val="center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1CE6B33D" w14:textId="77777777" w:rsidR="000D5698" w:rsidRPr="000D5698" w:rsidRDefault="000D5698" w:rsidP="000D5698">
            <w:pPr>
              <w:rPr>
                <w:b/>
                <w:lang w:val="uk-UA" w:eastAsia="uk-UA"/>
              </w:rPr>
            </w:pPr>
            <w:r w:rsidRPr="000D5698">
              <w:rPr>
                <w:b/>
                <w:lang w:val="uk-UA" w:eastAsia="uk-UA"/>
              </w:rPr>
              <w:t>3.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6EB26" w14:textId="77777777" w:rsidR="000D5698" w:rsidRPr="000D5698" w:rsidRDefault="000D5698" w:rsidP="000D5698">
            <w:pPr>
              <w:jc w:val="center"/>
              <w:rPr>
                <w:lang w:val="uk-UA" w:eastAsia="uk-UA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EF4A" w14:textId="77777777" w:rsidR="000D5698" w:rsidRPr="000D5698" w:rsidRDefault="000D5698" w:rsidP="000D5698">
            <w:pPr>
              <w:jc w:val="center"/>
              <w:rPr>
                <w:lang w:val="uk-UA" w:eastAsia="uk-UA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3C599" w14:textId="77777777" w:rsidR="000D5698" w:rsidRPr="000D5698" w:rsidRDefault="000D5698" w:rsidP="000D5698">
            <w:pPr>
              <w:jc w:val="center"/>
              <w:rPr>
                <w:lang w:val="uk-UA" w:eastAsia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03EA5" w14:textId="77777777" w:rsidR="000D5698" w:rsidRPr="000D5698" w:rsidRDefault="000D5698" w:rsidP="000D5698">
            <w:pPr>
              <w:jc w:val="center"/>
              <w:rPr>
                <w:lang w:val="uk-UA" w:eastAsia="uk-UA"/>
              </w:rPr>
            </w:pPr>
          </w:p>
        </w:tc>
      </w:tr>
    </w:tbl>
    <w:p w14:paraId="6C676B48" w14:textId="77777777" w:rsidR="000D5698" w:rsidRPr="000D5698" w:rsidRDefault="000D5698" w:rsidP="000D5698">
      <w:pPr>
        <w:jc w:val="both"/>
        <w:rPr>
          <w:b/>
          <w:sz w:val="28"/>
          <w:szCs w:val="28"/>
          <w:lang w:val="uk-UA"/>
        </w:rPr>
      </w:pPr>
    </w:p>
    <w:p w14:paraId="568B8FF5" w14:textId="77777777" w:rsidR="000D5698" w:rsidRPr="000D5698" w:rsidRDefault="000D5698" w:rsidP="000D5698">
      <w:pPr>
        <w:ind w:firstLine="708"/>
        <w:jc w:val="both"/>
        <w:rPr>
          <w:lang w:val="uk-UA"/>
        </w:rPr>
      </w:pPr>
      <w:r w:rsidRPr="000D5698">
        <w:rPr>
          <w:lang w:val="uk-UA"/>
        </w:rPr>
        <w:t>Вказавши ці дані, я надаю свою добровільну та однозначну згоду (дозвіл) на обробку моїх  персональних даних згідно Закону України «Про захист персональних даних» від 01.06.2010 р. № 2297-VI.</w:t>
      </w:r>
    </w:p>
    <w:p w14:paraId="431E8BEF" w14:textId="77777777" w:rsidR="000D5698" w:rsidRPr="000D5698" w:rsidRDefault="000D5698" w:rsidP="000D5698">
      <w:pPr>
        <w:jc w:val="both"/>
        <w:rPr>
          <w:lang w:val="uk-UA"/>
        </w:rPr>
      </w:pPr>
    </w:p>
    <w:p w14:paraId="05EB392D" w14:textId="77777777" w:rsidR="000D5698" w:rsidRPr="000D5698" w:rsidRDefault="000D5698" w:rsidP="000D5698">
      <w:pPr>
        <w:jc w:val="both"/>
        <w:rPr>
          <w:lang w:val="uk-UA"/>
        </w:rPr>
      </w:pPr>
    </w:p>
    <w:p w14:paraId="2BFD35A9" w14:textId="77777777" w:rsidR="000D5698" w:rsidRPr="000D5698" w:rsidRDefault="000D5698" w:rsidP="000D5698">
      <w:pPr>
        <w:jc w:val="both"/>
        <w:rPr>
          <w:lang w:val="uk-UA"/>
        </w:rPr>
      </w:pPr>
    </w:p>
    <w:p w14:paraId="2C0064B8" w14:textId="77777777" w:rsidR="000D5698" w:rsidRPr="000D5698" w:rsidRDefault="000D5698" w:rsidP="000D5698">
      <w:pPr>
        <w:jc w:val="both"/>
        <w:rPr>
          <w:lang w:val="uk-UA"/>
        </w:rPr>
      </w:pPr>
    </w:p>
    <w:p w14:paraId="2624B5E5" w14:textId="77777777" w:rsidR="000D5698" w:rsidRPr="000D5698" w:rsidRDefault="000D5698" w:rsidP="000D5698">
      <w:pPr>
        <w:jc w:val="both"/>
        <w:rPr>
          <w:lang w:val="uk-UA"/>
        </w:rPr>
      </w:pPr>
    </w:p>
    <w:p w14:paraId="6962DDDE" w14:textId="77777777" w:rsidR="000D5698" w:rsidRPr="000D5698" w:rsidRDefault="000D5698" w:rsidP="000D5698">
      <w:pPr>
        <w:jc w:val="both"/>
        <w:rPr>
          <w:lang w:val="uk-UA"/>
        </w:rPr>
      </w:pPr>
    </w:p>
    <w:p w14:paraId="10E67906" w14:textId="77777777" w:rsidR="000D5698" w:rsidRPr="000D5698" w:rsidRDefault="000D5698" w:rsidP="000D5698">
      <w:pPr>
        <w:suppressAutoHyphens w:val="0"/>
        <w:spacing w:after="160" w:line="256" w:lineRule="auto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br w:type="page"/>
      </w:r>
    </w:p>
    <w:p w14:paraId="74BD99D1" w14:textId="77777777" w:rsidR="000D5698" w:rsidRPr="000D5698" w:rsidRDefault="000D5698" w:rsidP="000D5698">
      <w:pPr>
        <w:jc w:val="right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lastRenderedPageBreak/>
        <w:t>Додаток 5</w:t>
      </w:r>
    </w:p>
    <w:p w14:paraId="28C2E16F" w14:textId="77777777" w:rsidR="000D5698" w:rsidRPr="000D5698" w:rsidRDefault="000D5698" w:rsidP="000D5698">
      <w:pPr>
        <w:jc w:val="right"/>
        <w:rPr>
          <w:sz w:val="28"/>
          <w:szCs w:val="28"/>
          <w:lang w:val="uk-UA"/>
        </w:rPr>
      </w:pPr>
    </w:p>
    <w:p w14:paraId="574F3890" w14:textId="77777777" w:rsidR="000D5698" w:rsidRPr="000D5698" w:rsidRDefault="000D5698" w:rsidP="000D5698">
      <w:pPr>
        <w:jc w:val="center"/>
        <w:rPr>
          <w:b/>
          <w:sz w:val="28"/>
          <w:szCs w:val="28"/>
          <w:lang w:val="uk-UA"/>
        </w:rPr>
      </w:pPr>
      <w:r w:rsidRPr="000D5698">
        <w:rPr>
          <w:b/>
          <w:sz w:val="28"/>
          <w:szCs w:val="28"/>
          <w:lang w:val="uk-UA"/>
        </w:rPr>
        <w:t xml:space="preserve">Бюджет ініціативи </w:t>
      </w:r>
    </w:p>
    <w:p w14:paraId="1539D2F8" w14:textId="77777777" w:rsidR="000D5698" w:rsidRPr="000D5698" w:rsidRDefault="000D5698" w:rsidP="000D5698">
      <w:pPr>
        <w:jc w:val="center"/>
        <w:rPr>
          <w:sz w:val="28"/>
          <w:szCs w:val="28"/>
          <w:lang w:val="uk-UA"/>
        </w:rPr>
      </w:pPr>
      <w:r w:rsidRPr="000D5698">
        <w:rPr>
          <w:sz w:val="28"/>
          <w:szCs w:val="28"/>
          <w:lang w:val="uk-UA"/>
        </w:rPr>
        <w:t>_____________________________________________</w:t>
      </w:r>
    </w:p>
    <w:p w14:paraId="665F21B9" w14:textId="77777777" w:rsidR="000D5698" w:rsidRPr="000D5698" w:rsidRDefault="000D5698" w:rsidP="000D5698">
      <w:pPr>
        <w:jc w:val="center"/>
        <w:rPr>
          <w:sz w:val="22"/>
          <w:szCs w:val="22"/>
          <w:lang w:val="uk-UA"/>
        </w:rPr>
      </w:pPr>
      <w:r w:rsidRPr="000D5698">
        <w:rPr>
          <w:sz w:val="22"/>
          <w:szCs w:val="22"/>
          <w:lang w:val="uk-UA"/>
        </w:rPr>
        <w:t>(назва ініціативи)</w:t>
      </w:r>
    </w:p>
    <w:p w14:paraId="6A9DA7CC" w14:textId="77777777" w:rsidR="000D5698" w:rsidRPr="000D5698" w:rsidRDefault="000D5698" w:rsidP="000D5698">
      <w:pPr>
        <w:jc w:val="both"/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643"/>
        <w:gridCol w:w="2858"/>
        <w:gridCol w:w="1963"/>
        <w:gridCol w:w="2385"/>
        <w:gridCol w:w="2007"/>
      </w:tblGrid>
      <w:tr w:rsidR="000D5698" w:rsidRPr="000D5698" w14:paraId="692DCA74" w14:textId="77777777" w:rsidTr="000D5698">
        <w:trPr>
          <w:trHeight w:val="881"/>
        </w:trPr>
        <w:tc>
          <w:tcPr>
            <w:tcW w:w="326" w:type="pct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8EAADB"/>
            <w:vAlign w:val="center"/>
            <w:hideMark/>
          </w:tcPr>
          <w:p w14:paraId="3D3B2509" w14:textId="77777777" w:rsidR="000D5698" w:rsidRPr="000D5698" w:rsidRDefault="000D5698" w:rsidP="000D5698">
            <w:pPr>
              <w:jc w:val="center"/>
              <w:rPr>
                <w:b/>
                <w:bCs/>
                <w:color w:val="FFFFFF"/>
                <w:lang w:val="uk-UA"/>
              </w:rPr>
            </w:pPr>
            <w:r w:rsidRPr="000D5698">
              <w:rPr>
                <w:b/>
                <w:bCs/>
                <w:color w:val="FFFFFF"/>
                <w:lang w:val="uk-UA"/>
              </w:rPr>
              <w:t>№</w:t>
            </w:r>
          </w:p>
          <w:p w14:paraId="2108A1A3" w14:textId="77777777" w:rsidR="000D5698" w:rsidRPr="000D5698" w:rsidRDefault="000D5698" w:rsidP="000D5698">
            <w:pPr>
              <w:jc w:val="center"/>
              <w:rPr>
                <w:b/>
                <w:bCs/>
                <w:color w:val="FFFFFF"/>
                <w:lang w:val="uk-UA"/>
              </w:rPr>
            </w:pPr>
            <w:r w:rsidRPr="000D5698">
              <w:rPr>
                <w:b/>
                <w:bCs/>
                <w:color w:val="FFFFFF"/>
                <w:lang w:val="uk-UA"/>
              </w:rPr>
              <w:t>з/п</w:t>
            </w:r>
          </w:p>
        </w:tc>
        <w:tc>
          <w:tcPr>
            <w:tcW w:w="1450" w:type="pct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8EAADB"/>
            <w:vAlign w:val="center"/>
            <w:hideMark/>
          </w:tcPr>
          <w:p w14:paraId="632DBC1C" w14:textId="77777777" w:rsidR="000D5698" w:rsidRPr="000D5698" w:rsidRDefault="000D5698" w:rsidP="000D5698">
            <w:pPr>
              <w:jc w:val="center"/>
              <w:rPr>
                <w:b/>
                <w:bCs/>
                <w:color w:val="FFFFFF"/>
                <w:lang w:val="uk-UA"/>
              </w:rPr>
            </w:pPr>
            <w:r w:rsidRPr="000D5698">
              <w:rPr>
                <w:b/>
                <w:bCs/>
                <w:color w:val="FFFFFF"/>
                <w:lang w:val="uk-UA"/>
              </w:rPr>
              <w:t>Статті витрат</w:t>
            </w:r>
          </w:p>
        </w:tc>
        <w:tc>
          <w:tcPr>
            <w:tcW w:w="2206" w:type="pct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8EAADB"/>
            <w:vAlign w:val="center"/>
            <w:hideMark/>
          </w:tcPr>
          <w:p w14:paraId="6C966C77" w14:textId="77777777" w:rsidR="000D5698" w:rsidRPr="000D5698" w:rsidRDefault="000D5698" w:rsidP="000D5698">
            <w:pPr>
              <w:jc w:val="center"/>
              <w:rPr>
                <w:b/>
                <w:bCs/>
                <w:color w:val="FFFFFF"/>
                <w:lang w:val="uk-UA"/>
              </w:rPr>
            </w:pPr>
            <w:r w:rsidRPr="000D5698">
              <w:rPr>
                <w:b/>
                <w:bCs/>
                <w:color w:val="FFFFFF"/>
                <w:lang w:val="uk-UA"/>
              </w:rPr>
              <w:t>Плановий обсяг фінансування на реалізацію, тис. грн</w:t>
            </w:r>
          </w:p>
        </w:tc>
        <w:tc>
          <w:tcPr>
            <w:tcW w:w="101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8EAADB"/>
            <w:vAlign w:val="center"/>
            <w:hideMark/>
          </w:tcPr>
          <w:p w14:paraId="61CBF974" w14:textId="77777777" w:rsidR="000D5698" w:rsidRPr="000D5698" w:rsidRDefault="000D5698" w:rsidP="000D5698">
            <w:pPr>
              <w:jc w:val="center"/>
              <w:rPr>
                <w:b/>
                <w:bCs/>
                <w:color w:val="FFFFFF"/>
                <w:lang w:val="uk-UA"/>
              </w:rPr>
            </w:pPr>
            <w:r w:rsidRPr="000D5698">
              <w:rPr>
                <w:b/>
                <w:bCs/>
                <w:color w:val="FFFFFF"/>
                <w:lang w:val="uk-UA"/>
              </w:rPr>
              <w:t>Примітки</w:t>
            </w:r>
          </w:p>
        </w:tc>
      </w:tr>
      <w:tr w:rsidR="000D5698" w:rsidRPr="000D5698" w14:paraId="7F0B7545" w14:textId="77777777" w:rsidTr="000D5698">
        <w:trPr>
          <w:trHeight w:val="965"/>
        </w:trPr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CBCB2E3" w14:textId="77777777" w:rsidR="000D5698" w:rsidRPr="000D5698" w:rsidRDefault="000D5698" w:rsidP="000D5698">
            <w:pPr>
              <w:suppressAutoHyphens w:val="0"/>
              <w:rPr>
                <w:b/>
                <w:bCs/>
                <w:color w:val="FFFFFF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E2773C7" w14:textId="77777777" w:rsidR="000D5698" w:rsidRPr="000D5698" w:rsidRDefault="000D5698" w:rsidP="000D5698">
            <w:pPr>
              <w:suppressAutoHyphens w:val="0"/>
              <w:rPr>
                <w:b/>
                <w:bCs/>
                <w:color w:val="FFFFFF"/>
                <w:lang w:val="uk-UA"/>
              </w:rPr>
            </w:pPr>
          </w:p>
        </w:tc>
        <w:tc>
          <w:tcPr>
            <w:tcW w:w="99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A914D72" w14:textId="77777777" w:rsidR="000D5698" w:rsidRPr="000D5698" w:rsidRDefault="000D5698" w:rsidP="000D5698">
            <w:pPr>
              <w:jc w:val="center"/>
              <w:rPr>
                <w:lang w:val="uk-UA"/>
              </w:rPr>
            </w:pPr>
            <w:r w:rsidRPr="000D5698">
              <w:rPr>
                <w:lang w:val="uk-UA"/>
              </w:rPr>
              <w:t>з бюджету</w:t>
            </w:r>
          </w:p>
        </w:tc>
        <w:tc>
          <w:tcPr>
            <w:tcW w:w="121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354D213" w14:textId="77777777" w:rsidR="000D5698" w:rsidRPr="000D5698" w:rsidRDefault="000D5698" w:rsidP="000D5698">
            <w:pPr>
              <w:jc w:val="center"/>
              <w:rPr>
                <w:lang w:val="uk-UA"/>
              </w:rPr>
            </w:pPr>
            <w:r w:rsidRPr="000D5698">
              <w:rPr>
                <w:lang w:val="uk-UA"/>
              </w:rPr>
              <w:t>коштів ініціативної групи</w:t>
            </w:r>
          </w:p>
        </w:tc>
        <w:tc>
          <w:tcPr>
            <w:tcW w:w="101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80BFD90" w14:textId="77777777" w:rsidR="000D5698" w:rsidRPr="000D5698" w:rsidRDefault="000D5698" w:rsidP="000D5698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0D5698" w:rsidRPr="000D5698" w14:paraId="3EEA63A0" w14:textId="77777777" w:rsidTr="000D5698">
        <w:trPr>
          <w:trHeight w:val="710"/>
        </w:trPr>
        <w:tc>
          <w:tcPr>
            <w:tcW w:w="32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59ED0EC" w14:textId="77777777" w:rsidR="000D5698" w:rsidRPr="000D5698" w:rsidRDefault="000D5698" w:rsidP="000D5698">
            <w:pPr>
              <w:jc w:val="both"/>
              <w:rPr>
                <w:lang w:val="uk-UA"/>
              </w:rPr>
            </w:pPr>
          </w:p>
        </w:tc>
        <w:tc>
          <w:tcPr>
            <w:tcW w:w="145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8C1ED7C" w14:textId="77777777" w:rsidR="000D5698" w:rsidRPr="000D5698" w:rsidRDefault="000D5698" w:rsidP="000D5698">
            <w:pPr>
              <w:jc w:val="both"/>
              <w:rPr>
                <w:lang w:val="uk-UA"/>
              </w:rPr>
            </w:pPr>
          </w:p>
        </w:tc>
        <w:tc>
          <w:tcPr>
            <w:tcW w:w="99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2C0A2B5" w14:textId="77777777" w:rsidR="000D5698" w:rsidRPr="000D5698" w:rsidRDefault="000D5698" w:rsidP="000D5698">
            <w:pPr>
              <w:jc w:val="both"/>
              <w:rPr>
                <w:lang w:val="uk-UA"/>
              </w:rPr>
            </w:pPr>
          </w:p>
        </w:tc>
        <w:tc>
          <w:tcPr>
            <w:tcW w:w="121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32EF2D6" w14:textId="77777777" w:rsidR="000D5698" w:rsidRPr="000D5698" w:rsidRDefault="000D5698" w:rsidP="000D5698">
            <w:pPr>
              <w:jc w:val="both"/>
              <w:rPr>
                <w:lang w:val="uk-UA"/>
              </w:rPr>
            </w:pPr>
          </w:p>
        </w:tc>
        <w:tc>
          <w:tcPr>
            <w:tcW w:w="101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B26E9F7" w14:textId="77777777" w:rsidR="000D5698" w:rsidRPr="000D5698" w:rsidRDefault="000D5698" w:rsidP="000D5698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0D5698" w:rsidRPr="000D5698" w14:paraId="78362887" w14:textId="77777777" w:rsidTr="000D5698">
        <w:trPr>
          <w:trHeight w:val="692"/>
        </w:trPr>
        <w:tc>
          <w:tcPr>
            <w:tcW w:w="32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0FCC21F" w14:textId="77777777" w:rsidR="000D5698" w:rsidRPr="000D5698" w:rsidRDefault="000D5698" w:rsidP="000D5698">
            <w:pPr>
              <w:jc w:val="both"/>
              <w:rPr>
                <w:lang w:val="uk-UA"/>
              </w:rPr>
            </w:pPr>
          </w:p>
        </w:tc>
        <w:tc>
          <w:tcPr>
            <w:tcW w:w="145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BB006AA" w14:textId="77777777" w:rsidR="000D5698" w:rsidRPr="000D5698" w:rsidRDefault="000D5698" w:rsidP="000D5698">
            <w:pPr>
              <w:jc w:val="both"/>
              <w:rPr>
                <w:lang w:val="uk-UA"/>
              </w:rPr>
            </w:pPr>
          </w:p>
        </w:tc>
        <w:tc>
          <w:tcPr>
            <w:tcW w:w="99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AFC74B5" w14:textId="77777777" w:rsidR="000D5698" w:rsidRPr="000D5698" w:rsidRDefault="000D5698" w:rsidP="000D5698">
            <w:pPr>
              <w:jc w:val="both"/>
              <w:rPr>
                <w:lang w:val="uk-UA"/>
              </w:rPr>
            </w:pPr>
          </w:p>
        </w:tc>
        <w:tc>
          <w:tcPr>
            <w:tcW w:w="121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216327F" w14:textId="77777777" w:rsidR="000D5698" w:rsidRPr="000D5698" w:rsidRDefault="000D5698" w:rsidP="000D5698">
            <w:pPr>
              <w:jc w:val="both"/>
              <w:rPr>
                <w:lang w:val="uk-UA"/>
              </w:rPr>
            </w:pPr>
          </w:p>
        </w:tc>
        <w:tc>
          <w:tcPr>
            <w:tcW w:w="101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89C1DF5" w14:textId="77777777" w:rsidR="000D5698" w:rsidRPr="000D5698" w:rsidRDefault="000D5698" w:rsidP="000D5698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0D5698" w:rsidRPr="000D5698" w14:paraId="7526DEDD" w14:textId="77777777" w:rsidTr="000D5698">
        <w:trPr>
          <w:trHeight w:val="687"/>
        </w:trPr>
        <w:tc>
          <w:tcPr>
            <w:tcW w:w="32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0BDABCB" w14:textId="77777777" w:rsidR="000D5698" w:rsidRPr="000D5698" w:rsidRDefault="000D5698" w:rsidP="000D569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45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7746231" w14:textId="77777777" w:rsidR="000D5698" w:rsidRPr="000D5698" w:rsidRDefault="000D5698" w:rsidP="000D5698">
            <w:pPr>
              <w:jc w:val="both"/>
              <w:rPr>
                <w:b/>
                <w:bCs/>
                <w:lang w:val="uk-UA"/>
              </w:rPr>
            </w:pPr>
            <w:r w:rsidRPr="000D5698">
              <w:rPr>
                <w:b/>
                <w:bCs/>
                <w:lang w:val="uk-UA"/>
              </w:rPr>
              <w:t>Всього</w:t>
            </w:r>
          </w:p>
          <w:p w14:paraId="66E7A44D" w14:textId="77777777" w:rsidR="000D5698" w:rsidRPr="000D5698" w:rsidRDefault="000D5698" w:rsidP="000D5698">
            <w:pPr>
              <w:jc w:val="both"/>
              <w:rPr>
                <w:b/>
                <w:bCs/>
                <w:lang w:val="uk-UA"/>
              </w:rPr>
            </w:pPr>
            <w:r w:rsidRPr="000D5698">
              <w:rPr>
                <w:b/>
                <w:bCs/>
                <w:lang w:val="uk-UA"/>
              </w:rPr>
              <w:t xml:space="preserve"> у т. ч.:</w:t>
            </w:r>
          </w:p>
        </w:tc>
        <w:tc>
          <w:tcPr>
            <w:tcW w:w="99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F970825" w14:textId="77777777" w:rsidR="000D5698" w:rsidRPr="000D5698" w:rsidRDefault="000D5698" w:rsidP="000D569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21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0205C0B" w14:textId="77777777" w:rsidR="000D5698" w:rsidRPr="000D5698" w:rsidRDefault="000D5698" w:rsidP="000D569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01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477DB5A" w14:textId="77777777" w:rsidR="000D5698" w:rsidRPr="000D5698" w:rsidRDefault="000D5698" w:rsidP="000D5698">
            <w:pPr>
              <w:jc w:val="both"/>
              <w:rPr>
                <w:b/>
                <w:bCs/>
                <w:lang w:val="uk-UA"/>
              </w:rPr>
            </w:pPr>
          </w:p>
        </w:tc>
      </w:tr>
    </w:tbl>
    <w:p w14:paraId="6F40B5F3" w14:textId="77777777" w:rsidR="000D5698" w:rsidRPr="000D5698" w:rsidRDefault="000D5698" w:rsidP="000D5698">
      <w:pPr>
        <w:jc w:val="both"/>
        <w:rPr>
          <w:sz w:val="28"/>
          <w:szCs w:val="28"/>
          <w:lang w:val="uk-UA"/>
        </w:rPr>
      </w:pPr>
    </w:p>
    <w:p w14:paraId="20911A40" w14:textId="77777777" w:rsidR="000D5698" w:rsidRPr="000D5698" w:rsidRDefault="000D5698" w:rsidP="000D5698">
      <w:pPr>
        <w:rPr>
          <w:lang w:val="uk-UA"/>
        </w:rPr>
      </w:pPr>
    </w:p>
    <w:p w14:paraId="79A8BD2C" w14:textId="77777777" w:rsidR="000D5698" w:rsidRDefault="000D5698"/>
    <w:p w14:paraId="596E3C77" w14:textId="77777777" w:rsidR="000D5698" w:rsidRDefault="000D5698"/>
    <w:sectPr w:rsidR="000D5698" w:rsidSect="006D06F2">
      <w:pgSz w:w="11906" w:h="16838" w:code="9"/>
      <w:pgMar w:top="568" w:right="849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72528"/>
    <w:multiLevelType w:val="multilevel"/>
    <w:tmpl w:val="5F98D62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7DE3F1F"/>
    <w:multiLevelType w:val="hybridMultilevel"/>
    <w:tmpl w:val="6F6C0634"/>
    <w:lvl w:ilvl="0" w:tplc="AB542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AE"/>
    <w:rsid w:val="00022A51"/>
    <w:rsid w:val="000457C6"/>
    <w:rsid w:val="00075B9F"/>
    <w:rsid w:val="0008760E"/>
    <w:rsid w:val="000D5698"/>
    <w:rsid w:val="00100980"/>
    <w:rsid w:val="00115490"/>
    <w:rsid w:val="00196CD3"/>
    <w:rsid w:val="002F77EE"/>
    <w:rsid w:val="00330A12"/>
    <w:rsid w:val="003F578B"/>
    <w:rsid w:val="00402200"/>
    <w:rsid w:val="00444983"/>
    <w:rsid w:val="004D4FF2"/>
    <w:rsid w:val="004D7706"/>
    <w:rsid w:val="004D7CC1"/>
    <w:rsid w:val="00506572"/>
    <w:rsid w:val="00546D9E"/>
    <w:rsid w:val="00555BAE"/>
    <w:rsid w:val="005D0094"/>
    <w:rsid w:val="00645760"/>
    <w:rsid w:val="0069216A"/>
    <w:rsid w:val="006D06F2"/>
    <w:rsid w:val="00721D55"/>
    <w:rsid w:val="007948C0"/>
    <w:rsid w:val="007B6105"/>
    <w:rsid w:val="007C6B07"/>
    <w:rsid w:val="00806BAA"/>
    <w:rsid w:val="00843DEC"/>
    <w:rsid w:val="00882216"/>
    <w:rsid w:val="008879BC"/>
    <w:rsid w:val="008B54C0"/>
    <w:rsid w:val="00962A2B"/>
    <w:rsid w:val="00AF6500"/>
    <w:rsid w:val="00BC14F3"/>
    <w:rsid w:val="00BE715F"/>
    <w:rsid w:val="00C84617"/>
    <w:rsid w:val="00CB0387"/>
    <w:rsid w:val="00D80C1B"/>
    <w:rsid w:val="00D96BF1"/>
    <w:rsid w:val="00F2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9662"/>
  <w15:docId w15:val="{1C5D4913-7A7D-4846-97E3-F482EE70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B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555BAE"/>
    <w:pPr>
      <w:widowControl w:val="0"/>
      <w:autoSpaceDE w:val="0"/>
    </w:pPr>
  </w:style>
  <w:style w:type="paragraph" w:styleId="a3">
    <w:name w:val="List Paragraph"/>
    <w:basedOn w:val="a"/>
    <w:uiPriority w:val="34"/>
    <w:qFormat/>
    <w:rsid w:val="00555BAE"/>
    <w:pPr>
      <w:suppressAutoHyphens w:val="0"/>
      <w:ind w:left="708"/>
    </w:pPr>
    <w:rPr>
      <w:color w:val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7C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7CC1"/>
    <w:rPr>
      <w:rFonts w:ascii="Segoe UI" w:eastAsia="Times New Roman" w:hAnsi="Segoe UI" w:cs="Segoe UI"/>
      <w:sz w:val="18"/>
      <w:szCs w:val="18"/>
      <w:lang w:val="ru-RU" w:eastAsia="zh-CN"/>
    </w:rPr>
  </w:style>
  <w:style w:type="character" w:customStyle="1" w:styleId="rvts7">
    <w:name w:val="rvts7"/>
    <w:rsid w:val="00D80C1B"/>
  </w:style>
  <w:style w:type="paragraph" w:customStyle="1" w:styleId="rvps351">
    <w:name w:val="rvps351"/>
    <w:basedOn w:val="a"/>
    <w:rsid w:val="00D80C1B"/>
    <w:pPr>
      <w:suppressAutoHyphens w:val="0"/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1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8419</Words>
  <Characters>4800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37</cp:revision>
  <cp:lastPrinted>2024-12-16T10:01:00Z</cp:lastPrinted>
  <dcterms:created xsi:type="dcterms:W3CDTF">2019-12-10T07:28:00Z</dcterms:created>
  <dcterms:modified xsi:type="dcterms:W3CDTF">2025-12-09T09:21:00Z</dcterms:modified>
</cp:coreProperties>
</file>