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363545" w:rsidP="004340BE">
      <w:pPr>
        <w:keepNext/>
        <w:spacing w:after="0" w:line="240" w:lineRule="auto"/>
        <w:jc w:val="center"/>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 Р О Т О К О Л </w:t>
      </w:r>
      <w:r w:rsidR="004340BE" w:rsidRPr="006D3A05">
        <w:rPr>
          <w:rFonts w:ascii="Times New Roman" w:eastAsia="Times New Roman" w:hAnsi="Times New Roman" w:cs="Times New Roman"/>
          <w:sz w:val="28"/>
          <w:szCs w:val="24"/>
          <w:lang w:eastAsia="ru-RU"/>
        </w:rPr>
        <w:t>№</w:t>
      </w:r>
      <w:r w:rsidR="006A2602">
        <w:rPr>
          <w:rFonts w:ascii="Times New Roman" w:eastAsia="Times New Roman" w:hAnsi="Times New Roman" w:cs="Times New Roman"/>
          <w:sz w:val="28"/>
          <w:szCs w:val="24"/>
          <w:lang w:eastAsia="ru-RU"/>
        </w:rPr>
        <w:t xml:space="preserve"> 13</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6A2602">
        <w:rPr>
          <w:rFonts w:ascii="Times New Roman" w:eastAsia="Times New Roman" w:hAnsi="Times New Roman" w:cs="Times New Roman"/>
          <w:bCs/>
          <w:sz w:val="28"/>
          <w:szCs w:val="20"/>
          <w:lang w:eastAsia="ru-RU"/>
        </w:rPr>
        <w:t>19</w:t>
      </w:r>
      <w:r w:rsidR="00085EA1">
        <w:rPr>
          <w:rFonts w:ascii="Times New Roman" w:eastAsia="Times New Roman" w:hAnsi="Times New Roman" w:cs="Times New Roman"/>
          <w:bCs/>
          <w:sz w:val="28"/>
          <w:szCs w:val="20"/>
          <w:lang w:eastAsia="ru-RU"/>
        </w:rPr>
        <w:t>.</w:t>
      </w:r>
      <w:r w:rsidR="006A2602">
        <w:rPr>
          <w:rFonts w:ascii="Times New Roman" w:eastAsia="Times New Roman" w:hAnsi="Times New Roman" w:cs="Times New Roman"/>
          <w:bCs/>
          <w:sz w:val="28"/>
          <w:szCs w:val="20"/>
          <w:lang w:eastAsia="ru-RU"/>
        </w:rPr>
        <w:t>12</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A91436">
        <w:rPr>
          <w:rFonts w:ascii="Times New Roman" w:eastAsia="Times New Roman" w:hAnsi="Times New Roman" w:cs="Times New Roman"/>
          <w:bCs/>
          <w:sz w:val="28"/>
          <w:szCs w:val="20"/>
          <w:lang w:eastAsia="ru-RU"/>
        </w:rPr>
        <w:t>25</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02595F">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7F085B">
        <w:rPr>
          <w:rFonts w:ascii="Times New Roman" w:eastAsia="Times New Roman" w:hAnsi="Times New Roman" w:cs="Times New Roman"/>
          <w:sz w:val="28"/>
          <w:szCs w:val="24"/>
          <w:lang w:eastAsia="ru-RU"/>
        </w:rPr>
        <w:t xml:space="preserve">1 год. </w:t>
      </w:r>
      <w:r w:rsidR="00505AC6">
        <w:rPr>
          <w:rFonts w:ascii="Times New Roman" w:eastAsia="Times New Roman" w:hAnsi="Times New Roman" w:cs="Times New Roman"/>
          <w:sz w:val="28"/>
          <w:szCs w:val="24"/>
          <w:lang w:val="ru-RU" w:eastAsia="ru-RU"/>
        </w:rPr>
        <w:t>2</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AA4045"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w:t>
      </w:r>
      <w:r w:rsidR="00F77FE9">
        <w:rPr>
          <w:rFonts w:ascii="Times New Roman" w:eastAsia="Times New Roman" w:hAnsi="Times New Roman" w:cs="Times New Roman"/>
          <w:sz w:val="28"/>
          <w:szCs w:val="20"/>
          <w:lang w:eastAsia="ru-RU"/>
        </w:rPr>
        <w:t xml:space="preserve"> </w:t>
      </w:r>
      <w:r w:rsidR="00C52449">
        <w:rPr>
          <w:rFonts w:ascii="Times New Roman" w:eastAsia="Times New Roman" w:hAnsi="Times New Roman" w:cs="Times New Roman"/>
          <w:sz w:val="28"/>
          <w:szCs w:val="20"/>
          <w:lang w:eastAsia="ru-RU"/>
        </w:rPr>
        <w:t xml:space="preserve">виконкому </w:t>
      </w:r>
      <w:r w:rsidR="00F77FE9">
        <w:rPr>
          <w:rFonts w:ascii="Times New Roman" w:eastAsia="Times New Roman" w:hAnsi="Times New Roman" w:cs="Times New Roman"/>
          <w:sz w:val="28"/>
          <w:szCs w:val="20"/>
          <w:lang w:eastAsia="ru-RU"/>
        </w:rPr>
        <w:t>вела сільський голова Касянчук О.Л.</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F77FE9" w:rsidRDefault="00F77FE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Райко О.І.</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Кирпичов Б.Є.</w:t>
      </w:r>
    </w:p>
    <w:p w:rsidR="009D293E" w:rsidRDefault="00F0346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F03464" w:rsidRPr="006D3A05" w:rsidRDefault="00F03464" w:rsidP="004340BE">
      <w:pPr>
        <w:spacing w:after="0" w:line="240" w:lineRule="auto"/>
        <w:jc w:val="both"/>
        <w:rPr>
          <w:rFonts w:ascii="Times New Roman" w:eastAsia="Times New Roman" w:hAnsi="Times New Roman" w:cs="Times New Roman"/>
          <w:sz w:val="28"/>
          <w:szCs w:val="28"/>
          <w:lang w:eastAsia="ru-RU"/>
        </w:rPr>
      </w:pPr>
    </w:p>
    <w:p w:rsidR="004340BE" w:rsidRDefault="00C52449" w:rsidP="0002595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02595F">
        <w:rPr>
          <w:rFonts w:ascii="Times New Roman" w:eastAsia="Times New Roman" w:hAnsi="Times New Roman" w:cs="Times New Roman"/>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7572AE" w:rsidRPr="00855389" w:rsidRDefault="004340BE" w:rsidP="00855389">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E3072D" w:rsidRDefault="00E3072D"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Панасюк О.В. т.в.о. начальника відділу головний бухгалтер</w:t>
      </w:r>
    </w:p>
    <w:p w:rsidR="00505AC6" w:rsidRDefault="00505AC6"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Кирпичова І.О. начальник ЦНАП</w:t>
      </w:r>
    </w:p>
    <w:p w:rsidR="00AF6E85" w:rsidRDefault="0002595F" w:rsidP="005423BD">
      <w:pPr>
        <w:spacing w:after="0" w:line="240" w:lineRule="auto"/>
        <w:rPr>
          <w:rFonts w:ascii="Times New Roman" w:hAnsi="Times New Roman" w:cs="Times New Roman"/>
          <w:sz w:val="28"/>
          <w:szCs w:val="28"/>
        </w:rPr>
      </w:pPr>
      <w:r w:rsidRPr="0002595F">
        <w:rPr>
          <w:rFonts w:ascii="Times New Roman" w:hAnsi="Times New Roman" w:cs="Times New Roman"/>
          <w:sz w:val="28"/>
          <w:szCs w:val="28"/>
        </w:rPr>
        <w:t>Пашко О.О. начальник служби у справах дітей</w:t>
      </w:r>
    </w:p>
    <w:p w:rsidR="00710BF5" w:rsidRPr="00E735A6" w:rsidRDefault="001E5832">
      <w:pPr>
        <w:rPr>
          <w:rFonts w:ascii="Times New Roman" w:hAnsi="Times New Roman" w:cs="Times New Roman"/>
          <w:sz w:val="28"/>
          <w:szCs w:val="28"/>
        </w:rPr>
      </w:pPr>
      <w:r w:rsidRPr="00E735A6">
        <w:rPr>
          <w:rFonts w:ascii="Times New Roman" w:hAnsi="Times New Roman" w:cs="Times New Roman"/>
          <w:sz w:val="28"/>
          <w:szCs w:val="28"/>
        </w:rPr>
        <w:t>Твардовська Ю.В. головний бухгалтер КП «КГ Литовезької сільської ради»</w:t>
      </w:r>
    </w:p>
    <w:p w:rsidR="00AF6E85" w:rsidRDefault="00AF6E85"/>
    <w:p w:rsidR="00C13F7A" w:rsidRDefault="00C13F7A"/>
    <w:p w:rsidR="00F03464" w:rsidRDefault="00F03464"/>
    <w:p w:rsidR="00B843CC" w:rsidRDefault="00B843CC"/>
    <w:p w:rsidR="00AF6E85" w:rsidRDefault="00AF6E85"/>
    <w:p w:rsidR="00855389" w:rsidRDefault="00855389"/>
    <w:p w:rsidR="009644E1" w:rsidRDefault="009644E1"/>
    <w:p w:rsidR="00BC4117" w:rsidRPr="001B15D5" w:rsidRDefault="00AF6E85" w:rsidP="00056EC6">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1B15D5">
        <w:rPr>
          <w:rFonts w:ascii="Times New Roman" w:eastAsia="Times New Roman" w:hAnsi="Times New Roman" w:cs="Times New Roman"/>
          <w:b/>
          <w:sz w:val="28"/>
          <w:szCs w:val="24"/>
          <w:lang w:eastAsia="ru-RU"/>
        </w:rPr>
        <w:t>:</w:t>
      </w:r>
    </w:p>
    <w:p w:rsidR="00D6533C" w:rsidRPr="00EC5A00" w:rsidRDefault="007C3489" w:rsidP="00EC5A00">
      <w:pPr>
        <w:shd w:val="clear" w:color="auto" w:fill="FFFFFF"/>
        <w:spacing w:after="0" w:line="240" w:lineRule="auto"/>
        <w:ind w:firstLine="709"/>
        <w:jc w:val="both"/>
        <w:rPr>
          <w:rFonts w:ascii="Times New Roman" w:hAnsi="Times New Roman" w:cs="Times New Roman"/>
          <w:sz w:val="28"/>
          <w:szCs w:val="28"/>
        </w:rPr>
      </w:pPr>
      <w:r w:rsidRPr="00EC5A00">
        <w:rPr>
          <w:rFonts w:ascii="Times New Roman" w:hAnsi="Times New Roman" w:cs="Times New Roman"/>
          <w:sz w:val="28"/>
          <w:szCs w:val="28"/>
        </w:rPr>
        <w:t>1</w:t>
      </w:r>
      <w:r w:rsidR="001E5832" w:rsidRPr="00EC5A00">
        <w:rPr>
          <w:rFonts w:ascii="Times New Roman" w:hAnsi="Times New Roman" w:cs="Times New Roman"/>
          <w:sz w:val="28"/>
          <w:szCs w:val="28"/>
        </w:rPr>
        <w:t>.</w:t>
      </w:r>
      <w:r w:rsidR="00C66B13" w:rsidRPr="00EC5A00">
        <w:rPr>
          <w:rFonts w:ascii="Times New Roman" w:hAnsi="Times New Roman" w:cs="Times New Roman"/>
          <w:sz w:val="28"/>
          <w:szCs w:val="28"/>
        </w:rPr>
        <w:t xml:space="preserve"> Про </w:t>
      </w:r>
      <w:r w:rsidR="00626BC7">
        <w:rPr>
          <w:rFonts w:ascii="Times New Roman" w:hAnsi="Times New Roman" w:cs="Times New Roman"/>
          <w:bCs/>
          <w:color w:val="000000"/>
          <w:sz w:val="28"/>
          <w:szCs w:val="28"/>
          <w:bdr w:val="none" w:sz="0" w:space="0" w:color="auto" w:frame="1"/>
          <w:lang w:eastAsia="uk-UA"/>
        </w:rPr>
        <w:t>схвалення проекту</w:t>
      </w:r>
      <w:r w:rsidR="00C66B13" w:rsidRPr="00EC5A00">
        <w:rPr>
          <w:rFonts w:ascii="Times New Roman" w:hAnsi="Times New Roman" w:cs="Times New Roman"/>
          <w:bCs/>
          <w:color w:val="000000"/>
          <w:sz w:val="28"/>
          <w:szCs w:val="28"/>
          <w:bdr w:val="none" w:sz="0" w:space="0" w:color="auto" w:frame="1"/>
          <w:lang w:eastAsia="uk-UA"/>
        </w:rPr>
        <w:t xml:space="preserve"> бюджету Литовезької сільської терит</w:t>
      </w:r>
      <w:r w:rsidR="00626BC7">
        <w:rPr>
          <w:rFonts w:ascii="Times New Roman" w:hAnsi="Times New Roman" w:cs="Times New Roman"/>
          <w:bCs/>
          <w:color w:val="000000"/>
          <w:sz w:val="28"/>
          <w:szCs w:val="28"/>
          <w:bdr w:val="none" w:sz="0" w:space="0" w:color="auto" w:frame="1"/>
          <w:lang w:eastAsia="uk-UA"/>
        </w:rPr>
        <w:t>оріальної громади на 2026 рік</w:t>
      </w:r>
      <w:r w:rsidR="002B0BC1" w:rsidRPr="00EC5A00">
        <w:rPr>
          <w:rFonts w:ascii="Times New Roman" w:hAnsi="Times New Roman" w:cs="Times New Roman"/>
          <w:sz w:val="28"/>
          <w:szCs w:val="28"/>
        </w:rPr>
        <w:t xml:space="preserve"> </w:t>
      </w:r>
      <w:r w:rsidR="00C66B13" w:rsidRPr="00EC5A00">
        <w:rPr>
          <w:rFonts w:ascii="Times New Roman" w:hAnsi="Times New Roman" w:cs="Times New Roman"/>
          <w:sz w:val="28"/>
          <w:szCs w:val="28"/>
        </w:rPr>
        <w:t>(</w:t>
      </w:r>
      <w:r w:rsidR="00056EC6" w:rsidRPr="00EC5A00">
        <w:rPr>
          <w:rFonts w:ascii="Times New Roman" w:hAnsi="Times New Roman" w:cs="Times New Roman"/>
          <w:sz w:val="28"/>
          <w:szCs w:val="28"/>
        </w:rPr>
        <w:t xml:space="preserve">доповідає </w:t>
      </w:r>
      <w:r w:rsidR="00C66B13" w:rsidRPr="00EC5A00">
        <w:rPr>
          <w:rFonts w:ascii="Times New Roman" w:hAnsi="Times New Roman" w:cs="Times New Roman"/>
          <w:sz w:val="28"/>
          <w:szCs w:val="28"/>
        </w:rPr>
        <w:t>т.в.о. начальника відділу-головний бухгалтер Панасюк О</w:t>
      </w:r>
      <w:r w:rsidR="002B0BC1" w:rsidRPr="00EC5A00">
        <w:rPr>
          <w:rFonts w:ascii="Times New Roman" w:hAnsi="Times New Roman" w:cs="Times New Roman"/>
          <w:sz w:val="28"/>
          <w:szCs w:val="28"/>
        </w:rPr>
        <w:t>.В</w:t>
      </w:r>
      <w:r w:rsidR="00D6533C" w:rsidRPr="00EC5A00">
        <w:rPr>
          <w:rFonts w:ascii="Times New Roman" w:hAnsi="Times New Roman" w:cs="Times New Roman"/>
          <w:sz w:val="28"/>
          <w:szCs w:val="28"/>
        </w:rPr>
        <w:t>.).</w:t>
      </w:r>
    </w:p>
    <w:p w:rsidR="00AF6E85" w:rsidRPr="00EC5A00" w:rsidRDefault="00D6533C" w:rsidP="00EC5A00">
      <w:pPr>
        <w:spacing w:after="0"/>
        <w:ind w:firstLine="709"/>
        <w:jc w:val="both"/>
        <w:rPr>
          <w:rFonts w:ascii="Times New Roman" w:eastAsia="Calibri" w:hAnsi="Times New Roman" w:cs="Times New Roman"/>
          <w:sz w:val="28"/>
          <w:szCs w:val="28"/>
        </w:rPr>
      </w:pPr>
      <w:r w:rsidRPr="00EC5A00">
        <w:rPr>
          <w:rFonts w:ascii="Times New Roman" w:hAnsi="Times New Roman" w:cs="Times New Roman"/>
          <w:sz w:val="28"/>
          <w:szCs w:val="28"/>
        </w:rPr>
        <w:t xml:space="preserve">2. </w:t>
      </w:r>
      <w:r w:rsidR="001E5832" w:rsidRPr="00EC5A00">
        <w:rPr>
          <w:rFonts w:ascii="Times New Roman" w:hAnsi="Times New Roman" w:cs="Times New Roman"/>
          <w:sz w:val="28"/>
          <w:szCs w:val="28"/>
        </w:rPr>
        <w:t>Про</w:t>
      </w:r>
      <w:r w:rsidR="001E5832" w:rsidRPr="00EC5A00">
        <w:rPr>
          <w:rFonts w:ascii="Times New Roman" w:eastAsia="Calibri" w:hAnsi="Times New Roman" w:cs="Times New Roman"/>
          <w:sz w:val="28"/>
          <w:szCs w:val="28"/>
        </w:rPr>
        <w:t xml:space="preserve"> затвердження переліку адміністративних послуг та типових інформаційних карток до них, що надаються </w:t>
      </w:r>
      <w:r w:rsidR="001E5832" w:rsidRPr="00EC5A00">
        <w:rPr>
          <w:rFonts w:ascii="Times New Roman" w:eastAsia="Calibri" w:hAnsi="Times New Roman" w:cs="Times New Roman"/>
          <w:bCs/>
          <w:sz w:val="28"/>
          <w:szCs w:val="28"/>
        </w:rPr>
        <w:t>Центром надання адміністративних послуг у</w:t>
      </w:r>
      <w:r w:rsidR="001E5832" w:rsidRPr="00EC5A00">
        <w:rPr>
          <w:rFonts w:ascii="Times New Roman" w:eastAsia="Calibri" w:hAnsi="Times New Roman" w:cs="Times New Roman"/>
          <w:sz w:val="28"/>
          <w:szCs w:val="28"/>
        </w:rPr>
        <w:t xml:space="preserve"> виконавчому комітеті Литовезької сільської ради у відповідності до Гіда з державних послуг</w:t>
      </w:r>
      <w:r w:rsidR="00344141" w:rsidRPr="00EC5A00">
        <w:rPr>
          <w:rFonts w:ascii="Times New Roman" w:hAnsi="Times New Roman" w:cs="Times New Roman"/>
          <w:bCs/>
          <w:color w:val="000000"/>
          <w:sz w:val="28"/>
          <w:szCs w:val="28"/>
          <w:bdr w:val="none" w:sz="0" w:space="0" w:color="auto" w:frame="1"/>
          <w:lang w:eastAsia="uk-UA"/>
        </w:rPr>
        <w:t xml:space="preserve"> </w:t>
      </w:r>
      <w:r w:rsidR="00C66B13" w:rsidRPr="00EC5A00">
        <w:rPr>
          <w:rFonts w:ascii="Times New Roman" w:hAnsi="Times New Roman" w:cs="Times New Roman"/>
          <w:sz w:val="28"/>
          <w:szCs w:val="28"/>
        </w:rPr>
        <w:t>(</w:t>
      </w:r>
      <w:r w:rsidR="00056EC6" w:rsidRPr="00EC5A00">
        <w:rPr>
          <w:rFonts w:ascii="Times New Roman" w:hAnsi="Times New Roman" w:cs="Times New Roman"/>
          <w:sz w:val="28"/>
          <w:szCs w:val="28"/>
        </w:rPr>
        <w:t xml:space="preserve">доповідає </w:t>
      </w:r>
      <w:r w:rsidR="001E5832" w:rsidRPr="00EC5A00">
        <w:rPr>
          <w:rFonts w:ascii="Times New Roman" w:hAnsi="Times New Roman" w:cs="Times New Roman"/>
          <w:sz w:val="28"/>
          <w:szCs w:val="28"/>
        </w:rPr>
        <w:t>начальник Центру надання адміністративних послуг Кирпичова І.О</w:t>
      </w:r>
      <w:r w:rsidR="002B0BC1" w:rsidRPr="00EC5A00">
        <w:rPr>
          <w:rFonts w:ascii="Times New Roman" w:hAnsi="Times New Roman" w:cs="Times New Roman"/>
          <w:sz w:val="28"/>
          <w:szCs w:val="28"/>
        </w:rPr>
        <w:t>.</w:t>
      </w:r>
      <w:r w:rsidR="00AF6E85" w:rsidRPr="00EC5A00">
        <w:rPr>
          <w:rFonts w:ascii="Times New Roman" w:hAnsi="Times New Roman" w:cs="Times New Roman"/>
          <w:sz w:val="28"/>
          <w:szCs w:val="28"/>
        </w:rPr>
        <w:t>)</w:t>
      </w:r>
      <w:r w:rsidR="00AF6E85" w:rsidRPr="00EC5A00">
        <w:rPr>
          <w:rFonts w:ascii="Times New Roman" w:eastAsia="Calibri" w:hAnsi="Times New Roman" w:cs="Times New Roman"/>
          <w:noProof/>
          <w:sz w:val="28"/>
          <w:szCs w:val="28"/>
        </w:rPr>
        <w:t>.</w:t>
      </w:r>
    </w:p>
    <w:p w:rsidR="00D6533C" w:rsidRPr="00EC5A00" w:rsidRDefault="00D6533C" w:rsidP="00EC5A00">
      <w:pPr>
        <w:spacing w:after="0" w:line="240" w:lineRule="auto"/>
        <w:ind w:firstLine="709"/>
        <w:jc w:val="both"/>
        <w:rPr>
          <w:rFonts w:ascii="Times New Roman" w:eastAsia="Calibri" w:hAnsi="Times New Roman" w:cs="Times New Roman"/>
          <w:noProof/>
          <w:sz w:val="28"/>
          <w:szCs w:val="28"/>
        </w:rPr>
      </w:pPr>
      <w:r w:rsidRPr="00EC5A00">
        <w:rPr>
          <w:rFonts w:ascii="Times New Roman" w:eastAsia="Calibri" w:hAnsi="Times New Roman" w:cs="Times New Roman"/>
          <w:noProof/>
          <w:sz w:val="28"/>
          <w:szCs w:val="28"/>
        </w:rPr>
        <w:t>3</w:t>
      </w:r>
      <w:r w:rsidR="007C3489" w:rsidRPr="00EC5A00">
        <w:rPr>
          <w:rFonts w:ascii="Times New Roman" w:eastAsia="Calibri" w:hAnsi="Times New Roman" w:cs="Times New Roman"/>
          <w:noProof/>
          <w:sz w:val="28"/>
          <w:szCs w:val="28"/>
        </w:rPr>
        <w:t>.</w:t>
      </w:r>
      <w:r w:rsidRPr="00EC5A00">
        <w:rPr>
          <w:rFonts w:ascii="Times New Roman" w:eastAsia="Calibri" w:hAnsi="Times New Roman" w:cs="Times New Roman"/>
          <w:noProof/>
          <w:sz w:val="28"/>
          <w:szCs w:val="28"/>
        </w:rPr>
        <w:t xml:space="preserve"> Про </w:t>
      </w:r>
      <w:r w:rsidR="001E5832" w:rsidRPr="00EC5A00">
        <w:rPr>
          <w:rFonts w:ascii="Times New Roman" w:eastAsia="Calibri" w:hAnsi="Times New Roman" w:cs="Times New Roman"/>
          <w:noProof/>
          <w:sz w:val="28"/>
          <w:szCs w:val="28"/>
        </w:rPr>
        <w:t>втрату статусу дитини, позбавленої батьківського піклування</w:t>
      </w:r>
      <w:r w:rsidR="002B0BC1" w:rsidRPr="00EC5A00">
        <w:rPr>
          <w:rFonts w:ascii="Times New Roman" w:eastAsia="Calibri" w:hAnsi="Times New Roman" w:cs="Times New Roman"/>
          <w:noProof/>
          <w:sz w:val="28"/>
          <w:szCs w:val="28"/>
        </w:rPr>
        <w:t xml:space="preserve"> </w:t>
      </w:r>
      <w:r w:rsidRPr="00EC5A00">
        <w:rPr>
          <w:rFonts w:ascii="Times New Roman" w:eastAsia="Calibri" w:hAnsi="Times New Roman" w:cs="Times New Roman"/>
          <w:noProof/>
          <w:sz w:val="28"/>
          <w:szCs w:val="28"/>
        </w:rPr>
        <w:t>(</w:t>
      </w:r>
      <w:r w:rsidR="001E5832" w:rsidRPr="00EC5A00">
        <w:rPr>
          <w:rFonts w:ascii="Times New Roman" w:eastAsia="Calibri" w:hAnsi="Times New Roman" w:cs="Times New Roman"/>
          <w:noProof/>
          <w:sz w:val="28"/>
          <w:szCs w:val="28"/>
        </w:rPr>
        <w:t>доповідає начальник служби у справах дітей Пашко О.О.</w:t>
      </w:r>
      <w:r w:rsidRPr="00EC5A00">
        <w:rPr>
          <w:rFonts w:ascii="Times New Roman" w:eastAsia="Calibri" w:hAnsi="Times New Roman" w:cs="Times New Roman"/>
          <w:noProof/>
          <w:sz w:val="28"/>
          <w:szCs w:val="28"/>
        </w:rPr>
        <w:t>).</w:t>
      </w:r>
    </w:p>
    <w:p w:rsidR="00D6533C" w:rsidRPr="00EC5A00" w:rsidRDefault="00EC5A00" w:rsidP="00EC5A00">
      <w:pPr>
        <w:spacing w:after="0" w:line="240" w:lineRule="auto"/>
        <w:ind w:firstLine="709"/>
        <w:jc w:val="both"/>
        <w:rPr>
          <w:rFonts w:ascii="Times New Roman" w:hAnsi="Times New Roman" w:cs="Times New Roman"/>
          <w:bCs/>
          <w:sz w:val="28"/>
          <w:szCs w:val="28"/>
        </w:rPr>
      </w:pPr>
      <w:r w:rsidRPr="00EC5A00">
        <w:rPr>
          <w:rFonts w:ascii="Times New Roman" w:eastAsia="Calibri" w:hAnsi="Times New Roman" w:cs="Times New Roman"/>
          <w:noProof/>
          <w:sz w:val="28"/>
          <w:szCs w:val="28"/>
        </w:rPr>
        <w:t>4. Про</w:t>
      </w:r>
      <w:r w:rsidR="00133B14">
        <w:rPr>
          <w:rFonts w:ascii="Times New Roman" w:hAnsi="Times New Roman" w:cs="Times New Roman"/>
          <w:bCs/>
          <w:sz w:val="28"/>
          <w:szCs w:val="28"/>
        </w:rPr>
        <w:t xml:space="preserve"> затвердження норм витрат води для споживачів</w:t>
      </w:r>
      <w:r w:rsidRPr="00EC5A00">
        <w:rPr>
          <w:rFonts w:ascii="Times New Roman" w:eastAsia="Calibri" w:hAnsi="Times New Roman" w:cs="Times New Roman"/>
          <w:noProof/>
          <w:sz w:val="28"/>
          <w:szCs w:val="28"/>
        </w:rPr>
        <w:t xml:space="preserve"> </w:t>
      </w:r>
      <w:r w:rsidR="00D6533C" w:rsidRPr="00EC5A00">
        <w:rPr>
          <w:rFonts w:ascii="Times New Roman" w:eastAsia="Calibri" w:hAnsi="Times New Roman" w:cs="Times New Roman"/>
          <w:noProof/>
          <w:sz w:val="28"/>
          <w:szCs w:val="28"/>
        </w:rPr>
        <w:t>(доповідає</w:t>
      </w:r>
      <w:r w:rsidR="001E5832" w:rsidRPr="00EC5A00">
        <w:rPr>
          <w:rFonts w:ascii="Times New Roman" w:eastAsia="Calibri" w:hAnsi="Times New Roman" w:cs="Times New Roman"/>
          <w:noProof/>
          <w:sz w:val="28"/>
          <w:szCs w:val="28"/>
        </w:rPr>
        <w:t xml:space="preserve"> головний бухгалтер комунального підприємства «Комунальне господарство Литовезької сільської ради» Твардовська Ю</w:t>
      </w:r>
      <w:r w:rsidR="002B0BC1" w:rsidRPr="00EC5A00">
        <w:rPr>
          <w:rFonts w:ascii="Times New Roman" w:eastAsia="Calibri" w:hAnsi="Times New Roman" w:cs="Times New Roman"/>
          <w:noProof/>
          <w:sz w:val="28"/>
          <w:szCs w:val="28"/>
        </w:rPr>
        <w:t>.</w:t>
      </w:r>
      <w:r w:rsidR="001E5832" w:rsidRPr="00EC5A00">
        <w:rPr>
          <w:rFonts w:ascii="Times New Roman" w:eastAsia="Calibri" w:hAnsi="Times New Roman" w:cs="Times New Roman"/>
          <w:noProof/>
          <w:sz w:val="28"/>
          <w:szCs w:val="28"/>
        </w:rPr>
        <w:t>В</w:t>
      </w:r>
      <w:r w:rsidR="00D6533C" w:rsidRPr="00EC5A00">
        <w:rPr>
          <w:rFonts w:ascii="Times New Roman" w:eastAsia="Calibri" w:hAnsi="Times New Roman" w:cs="Times New Roman"/>
          <w:noProof/>
          <w:sz w:val="28"/>
          <w:szCs w:val="28"/>
        </w:rPr>
        <w:t>.).</w:t>
      </w:r>
    </w:p>
    <w:p w:rsidR="00AF6E85" w:rsidRDefault="00AF6E85" w:rsidP="00056EC6">
      <w:pPr>
        <w:spacing w:after="0" w:line="240" w:lineRule="auto"/>
        <w:jc w:val="both"/>
        <w:rPr>
          <w:rFonts w:ascii="Times New Roman" w:eastAsia="Times New Roman" w:hAnsi="Times New Roman" w:cs="Times New Roman"/>
          <w:sz w:val="28"/>
          <w:szCs w:val="24"/>
          <w:lang w:eastAsia="ru-RU"/>
        </w:rPr>
      </w:pPr>
    </w:p>
    <w:p w:rsidR="00BF5118"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FF1935">
        <w:rPr>
          <w:rFonts w:ascii="Times New Roman" w:eastAsia="Times New Roman" w:hAnsi="Times New Roman" w:cs="Times New Roman"/>
          <w:bCs/>
          <w:iCs/>
          <w:sz w:val="28"/>
          <w:szCs w:val="24"/>
          <w:lang w:eastAsia="ru-RU"/>
        </w:rPr>
        <w:t>Інформацію</w:t>
      </w:r>
      <w:r w:rsidR="004D34D3">
        <w:rPr>
          <w:rFonts w:ascii="Times New Roman" w:eastAsia="Times New Roman" w:hAnsi="Times New Roman" w:cs="Times New Roman"/>
          <w:bCs/>
          <w:iCs/>
          <w:sz w:val="28"/>
          <w:szCs w:val="24"/>
          <w:lang w:eastAsia="ru-RU"/>
        </w:rPr>
        <w:t xml:space="preserve"> </w:t>
      </w:r>
      <w:r w:rsidR="00C66B13">
        <w:rPr>
          <w:rFonts w:ascii="Times New Roman" w:eastAsia="Times New Roman" w:hAnsi="Times New Roman" w:cs="Times New Roman"/>
          <w:bCs/>
          <w:iCs/>
          <w:sz w:val="28"/>
          <w:szCs w:val="24"/>
          <w:lang w:eastAsia="ru-RU"/>
        </w:rPr>
        <w:t>т.в.о. начальника відділу-головного бухгалтера Панасюк О</w:t>
      </w:r>
      <w:r w:rsidR="004D5372">
        <w:rPr>
          <w:rFonts w:ascii="Times New Roman" w:eastAsia="Times New Roman" w:hAnsi="Times New Roman" w:cs="Times New Roman"/>
          <w:bCs/>
          <w:iCs/>
          <w:sz w:val="28"/>
          <w:szCs w:val="24"/>
          <w:lang w:eastAsia="ru-RU"/>
        </w:rPr>
        <w:t>.В</w:t>
      </w:r>
      <w:r w:rsidR="00D84868" w:rsidRPr="00D84868">
        <w:rPr>
          <w:rFonts w:ascii="Times New Roman" w:eastAsia="Times New Roman" w:hAnsi="Times New Roman" w:cs="Times New Roman"/>
          <w:sz w:val="28"/>
          <w:szCs w:val="24"/>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hAnsi="Times New Roman" w:cs="Times New Roman"/>
          <w:sz w:val="28"/>
          <w:szCs w:val="28"/>
        </w:rPr>
        <w:t>п</w:t>
      </w:r>
      <w:r w:rsidR="00AF6E85" w:rsidRPr="004B5D25">
        <w:rPr>
          <w:rFonts w:ascii="Times New Roman" w:hAnsi="Times New Roman" w:cs="Times New Roman"/>
          <w:sz w:val="28"/>
          <w:szCs w:val="28"/>
        </w:rPr>
        <w:t xml:space="preserve">ро </w:t>
      </w:r>
      <w:r w:rsidR="00626BC7">
        <w:rPr>
          <w:rFonts w:ascii="Times New Roman" w:hAnsi="Times New Roman" w:cs="Times New Roman"/>
          <w:bCs/>
          <w:color w:val="000000"/>
          <w:sz w:val="28"/>
          <w:szCs w:val="28"/>
          <w:bdr w:val="none" w:sz="0" w:space="0" w:color="auto" w:frame="1"/>
          <w:lang w:eastAsia="uk-UA"/>
        </w:rPr>
        <w:t>схвалення</w:t>
      </w:r>
      <w:r w:rsidR="00C66B13">
        <w:rPr>
          <w:rFonts w:ascii="Times New Roman" w:hAnsi="Times New Roman" w:cs="Times New Roman"/>
          <w:bCs/>
          <w:color w:val="000000"/>
          <w:sz w:val="28"/>
          <w:szCs w:val="28"/>
          <w:bdr w:val="none" w:sz="0" w:space="0" w:color="auto" w:frame="1"/>
          <w:lang w:eastAsia="uk-UA"/>
        </w:rPr>
        <w:t xml:space="preserve"> бюджету Литовезької </w:t>
      </w:r>
      <w:r w:rsidR="00221235">
        <w:rPr>
          <w:rFonts w:ascii="Times New Roman" w:hAnsi="Times New Roman" w:cs="Times New Roman"/>
          <w:bCs/>
          <w:color w:val="000000"/>
          <w:sz w:val="28"/>
          <w:szCs w:val="28"/>
          <w:bdr w:val="none" w:sz="0" w:space="0" w:color="auto" w:frame="1"/>
          <w:lang w:eastAsia="uk-UA"/>
        </w:rPr>
        <w:t xml:space="preserve">сільської </w:t>
      </w:r>
      <w:r w:rsidR="00C66B13">
        <w:rPr>
          <w:rFonts w:ascii="Times New Roman" w:hAnsi="Times New Roman" w:cs="Times New Roman"/>
          <w:bCs/>
          <w:color w:val="000000"/>
          <w:sz w:val="28"/>
          <w:szCs w:val="28"/>
          <w:bdr w:val="none" w:sz="0" w:space="0" w:color="auto" w:frame="1"/>
          <w:lang w:eastAsia="uk-UA"/>
        </w:rPr>
        <w:t>терит</w:t>
      </w:r>
      <w:r w:rsidR="00626BC7">
        <w:rPr>
          <w:rFonts w:ascii="Times New Roman" w:hAnsi="Times New Roman" w:cs="Times New Roman"/>
          <w:bCs/>
          <w:color w:val="000000"/>
          <w:sz w:val="28"/>
          <w:szCs w:val="28"/>
          <w:bdr w:val="none" w:sz="0" w:space="0" w:color="auto" w:frame="1"/>
          <w:lang w:eastAsia="uk-UA"/>
        </w:rPr>
        <w:t>оріальної громади на 2026 рік</w:t>
      </w:r>
      <w:r w:rsidR="00FF1935">
        <w:rPr>
          <w:rFonts w:ascii="Times New Roman" w:hAnsi="Times New Roman" w:cs="Times New Roman"/>
          <w:bCs/>
          <w:color w:val="000000"/>
          <w:sz w:val="28"/>
          <w:szCs w:val="28"/>
          <w:bdr w:val="none" w:sz="0" w:space="0" w:color="auto" w:frame="1"/>
          <w:lang w:eastAsia="uk-UA"/>
        </w:rPr>
        <w:t>.</w:t>
      </w:r>
    </w:p>
    <w:p w:rsidR="00AF6E85" w:rsidRPr="00BF45B5" w:rsidRDefault="00AF6E85"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03192"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1E5832">
        <w:rPr>
          <w:rFonts w:ascii="Times New Roman" w:eastAsia="Times New Roman" w:hAnsi="Times New Roman" w:cs="Times New Roman"/>
          <w:sz w:val="28"/>
          <w:szCs w:val="24"/>
          <w:lang w:eastAsia="ru-RU"/>
        </w:rPr>
        <w:t>79</w:t>
      </w:r>
      <w:r w:rsidRPr="002C1EF6">
        <w:rPr>
          <w:rFonts w:ascii="Times New Roman" w:eastAsia="Times New Roman" w:hAnsi="Times New Roman" w:cs="Times New Roman"/>
          <w:sz w:val="28"/>
          <w:szCs w:val="24"/>
          <w:lang w:eastAsia="ru-RU"/>
        </w:rPr>
        <w:t xml:space="preserve"> від </w:t>
      </w:r>
      <w:r w:rsidR="001E5832">
        <w:rPr>
          <w:rFonts w:ascii="Times New Roman" w:eastAsia="Times New Roman" w:hAnsi="Times New Roman" w:cs="Times New Roman"/>
          <w:sz w:val="28"/>
          <w:szCs w:val="24"/>
          <w:lang w:eastAsia="ru-RU"/>
        </w:rPr>
        <w:t>19</w:t>
      </w:r>
      <w:r w:rsidR="007C3489">
        <w:rPr>
          <w:rFonts w:ascii="Times New Roman" w:eastAsia="Times New Roman" w:hAnsi="Times New Roman" w:cs="Times New Roman"/>
          <w:sz w:val="28"/>
          <w:szCs w:val="24"/>
          <w:lang w:eastAsia="ru-RU"/>
        </w:rPr>
        <w:t xml:space="preserve"> </w:t>
      </w:r>
      <w:r w:rsidR="001E5832">
        <w:rPr>
          <w:rFonts w:ascii="Times New Roman" w:eastAsia="Times New Roman" w:hAnsi="Times New Roman" w:cs="Times New Roman"/>
          <w:sz w:val="28"/>
          <w:szCs w:val="24"/>
          <w:lang w:eastAsia="ru-RU"/>
        </w:rPr>
        <w:t>груд</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F03192">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626BC7">
        <w:rPr>
          <w:rFonts w:ascii="Times New Roman" w:hAnsi="Times New Roman" w:cs="Times New Roman"/>
          <w:bCs/>
          <w:color w:val="000000"/>
          <w:sz w:val="28"/>
          <w:szCs w:val="28"/>
          <w:bdr w:val="none" w:sz="0" w:space="0" w:color="auto" w:frame="1"/>
          <w:lang w:eastAsia="uk-UA"/>
        </w:rPr>
        <w:t>схвалення</w:t>
      </w:r>
      <w:r w:rsidR="00482290">
        <w:rPr>
          <w:rFonts w:ascii="Times New Roman" w:hAnsi="Times New Roman" w:cs="Times New Roman"/>
          <w:bCs/>
          <w:color w:val="000000"/>
          <w:sz w:val="28"/>
          <w:szCs w:val="28"/>
          <w:bdr w:val="none" w:sz="0" w:space="0" w:color="auto" w:frame="1"/>
          <w:lang w:eastAsia="uk-UA"/>
        </w:rPr>
        <w:t xml:space="preserve"> бюджету Литовезької </w:t>
      </w:r>
      <w:r w:rsidR="00221235">
        <w:rPr>
          <w:rFonts w:ascii="Times New Roman" w:hAnsi="Times New Roman" w:cs="Times New Roman"/>
          <w:bCs/>
          <w:color w:val="000000"/>
          <w:sz w:val="28"/>
          <w:szCs w:val="28"/>
          <w:bdr w:val="none" w:sz="0" w:space="0" w:color="auto" w:frame="1"/>
          <w:lang w:eastAsia="uk-UA"/>
        </w:rPr>
        <w:t xml:space="preserve">сільської </w:t>
      </w:r>
      <w:r w:rsidR="00482290">
        <w:rPr>
          <w:rFonts w:ascii="Times New Roman" w:hAnsi="Times New Roman" w:cs="Times New Roman"/>
          <w:bCs/>
          <w:color w:val="000000"/>
          <w:sz w:val="28"/>
          <w:szCs w:val="28"/>
          <w:bdr w:val="none" w:sz="0" w:space="0" w:color="auto" w:frame="1"/>
          <w:lang w:eastAsia="uk-UA"/>
        </w:rPr>
        <w:t>терит</w:t>
      </w:r>
      <w:r w:rsidR="00626BC7">
        <w:rPr>
          <w:rFonts w:ascii="Times New Roman" w:hAnsi="Times New Roman" w:cs="Times New Roman"/>
          <w:bCs/>
          <w:color w:val="000000"/>
          <w:sz w:val="28"/>
          <w:szCs w:val="28"/>
          <w:bdr w:val="none" w:sz="0" w:space="0" w:color="auto" w:frame="1"/>
          <w:lang w:eastAsia="uk-UA"/>
        </w:rPr>
        <w:t>оріальної громади на 2026 рік</w:t>
      </w:r>
      <w:r>
        <w:rPr>
          <w:rFonts w:ascii="Times New Roman" w:hAnsi="Times New Roman" w:cs="Times New Roman"/>
          <w:sz w:val="28"/>
          <w:szCs w:val="28"/>
        </w:rPr>
        <w:t>» – приймається.</w:t>
      </w:r>
    </w:p>
    <w:p w:rsidR="00AF6E85" w:rsidRPr="002C1EF6" w:rsidRDefault="00482290"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2</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w:t>
      </w:r>
      <w:r w:rsidR="00482290">
        <w:rPr>
          <w:rFonts w:ascii="Times New Roman" w:eastAsia="Times New Roman" w:hAnsi="Times New Roman" w:cs="Times New Roman"/>
          <w:bCs/>
          <w:iCs/>
          <w:sz w:val="28"/>
          <w:szCs w:val="24"/>
          <w:lang w:eastAsia="ru-RU"/>
        </w:rPr>
        <w:t>ормаці</w:t>
      </w:r>
      <w:r w:rsidR="001E5832">
        <w:rPr>
          <w:rFonts w:ascii="Times New Roman" w:eastAsia="Times New Roman" w:hAnsi="Times New Roman" w:cs="Times New Roman"/>
          <w:bCs/>
          <w:iCs/>
          <w:sz w:val="28"/>
          <w:szCs w:val="24"/>
          <w:lang w:eastAsia="ru-RU"/>
        </w:rPr>
        <w:t>ю начальника Центру надання адміністративних послуг Кирпичоваї І.О</w:t>
      </w:r>
      <w:r w:rsidR="00482290">
        <w:rPr>
          <w:rFonts w:ascii="Times New Roman" w:eastAsia="Times New Roman" w:hAnsi="Times New Roman" w:cs="Times New Roman"/>
          <w:bCs/>
          <w:iCs/>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1E5832" w:rsidRPr="001E5832">
        <w:rPr>
          <w:rFonts w:ascii="Times New Roman" w:eastAsia="Calibri" w:hAnsi="Times New Roman" w:cs="Times New Roman"/>
          <w:sz w:val="28"/>
          <w:szCs w:val="28"/>
        </w:rPr>
        <w:t xml:space="preserve">затвердження переліку адміністративних послуг та типових інформаційних карток до них, що надаються </w:t>
      </w:r>
      <w:r w:rsidR="001E5832" w:rsidRPr="001E5832">
        <w:rPr>
          <w:rFonts w:ascii="Times New Roman" w:eastAsia="Calibri" w:hAnsi="Times New Roman" w:cs="Times New Roman"/>
          <w:bCs/>
          <w:sz w:val="28"/>
          <w:szCs w:val="28"/>
        </w:rPr>
        <w:t>Центром надання адміністративних послуг у</w:t>
      </w:r>
      <w:r w:rsidR="001E5832" w:rsidRPr="001E5832">
        <w:rPr>
          <w:rFonts w:ascii="Times New Roman" w:eastAsia="Calibri" w:hAnsi="Times New Roman" w:cs="Times New Roman"/>
          <w:sz w:val="28"/>
          <w:szCs w:val="28"/>
        </w:rPr>
        <w:t xml:space="preserve"> виконавчому комітеті Литовезької сільської ради у відповідності до Гіда з державних послуг</w:t>
      </w:r>
      <w:r>
        <w:rPr>
          <w:rFonts w:ascii="Times New Roman" w:hAnsi="Times New Roman" w:cs="Times New Roman"/>
          <w:bCs/>
          <w:color w:val="000000"/>
          <w:sz w:val="28"/>
          <w:szCs w:val="28"/>
          <w:bdr w:val="none" w:sz="0" w:space="0" w:color="auto" w:frame="1"/>
          <w:lang w:eastAsia="uk-UA"/>
        </w:rPr>
        <w:t>.</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1E5832">
        <w:rPr>
          <w:rFonts w:ascii="Times New Roman" w:eastAsia="Times New Roman" w:hAnsi="Times New Roman" w:cs="Times New Roman"/>
          <w:sz w:val="28"/>
          <w:szCs w:val="24"/>
          <w:lang w:eastAsia="ru-RU"/>
        </w:rPr>
        <w:t>80</w:t>
      </w:r>
      <w:r w:rsidRPr="002C1EF6">
        <w:rPr>
          <w:rFonts w:ascii="Times New Roman" w:eastAsia="Times New Roman" w:hAnsi="Times New Roman" w:cs="Times New Roman"/>
          <w:sz w:val="28"/>
          <w:szCs w:val="24"/>
          <w:lang w:eastAsia="ru-RU"/>
        </w:rPr>
        <w:t xml:space="preserve"> від </w:t>
      </w:r>
      <w:r w:rsidR="001E5832">
        <w:rPr>
          <w:rFonts w:ascii="Times New Roman" w:eastAsia="Times New Roman" w:hAnsi="Times New Roman" w:cs="Times New Roman"/>
          <w:sz w:val="28"/>
          <w:szCs w:val="24"/>
          <w:lang w:eastAsia="ru-RU"/>
        </w:rPr>
        <w:t>19 груд</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1E5832" w:rsidRPr="001E5832">
        <w:rPr>
          <w:rFonts w:ascii="Times New Roman" w:eastAsia="Calibri" w:hAnsi="Times New Roman" w:cs="Times New Roman"/>
          <w:sz w:val="28"/>
          <w:szCs w:val="28"/>
        </w:rPr>
        <w:t xml:space="preserve">затвердження переліку адміністративних послуг та типових інформаційних карток до них, що надаються </w:t>
      </w:r>
      <w:r w:rsidR="001E5832" w:rsidRPr="001E5832">
        <w:rPr>
          <w:rFonts w:ascii="Times New Roman" w:eastAsia="Calibri" w:hAnsi="Times New Roman" w:cs="Times New Roman"/>
          <w:bCs/>
          <w:sz w:val="28"/>
          <w:szCs w:val="28"/>
        </w:rPr>
        <w:t>Центром надання адміністративних послуг у</w:t>
      </w:r>
      <w:r w:rsidR="001E5832" w:rsidRPr="001E5832">
        <w:rPr>
          <w:rFonts w:ascii="Times New Roman" w:eastAsia="Calibri" w:hAnsi="Times New Roman" w:cs="Times New Roman"/>
          <w:sz w:val="28"/>
          <w:szCs w:val="28"/>
        </w:rPr>
        <w:t xml:space="preserve"> виконавчому комітеті Литовезької сільської ради у відповідності до Гіда з державних послуг</w:t>
      </w:r>
      <w:r>
        <w:rPr>
          <w:rFonts w:ascii="Times New Roman" w:hAnsi="Times New Roman" w:cs="Times New Roman"/>
          <w:sz w:val="28"/>
          <w:szCs w:val="28"/>
        </w:rPr>
        <w:t>» – приймається.</w:t>
      </w:r>
    </w:p>
    <w:p w:rsidR="004D5372" w:rsidRDefault="00482290" w:rsidP="00056EC6">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1E5832" w:rsidRDefault="001E5832" w:rsidP="004D5372">
      <w:pPr>
        <w:spacing w:after="0" w:line="240" w:lineRule="auto"/>
        <w:ind w:firstLine="709"/>
        <w:jc w:val="both"/>
        <w:rPr>
          <w:rFonts w:ascii="Times New Roman" w:eastAsia="Times New Roman" w:hAnsi="Times New Roman" w:cs="Times New Roman"/>
          <w:b/>
          <w:bCs/>
          <w:iCs/>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3</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Інфо</w:t>
      </w:r>
      <w:r w:rsidR="001E5832">
        <w:rPr>
          <w:rFonts w:ascii="Times New Roman" w:eastAsia="Times New Roman" w:hAnsi="Times New Roman" w:cs="Times New Roman"/>
          <w:bCs/>
          <w:iCs/>
          <w:sz w:val="28"/>
          <w:szCs w:val="24"/>
          <w:lang w:eastAsia="ru-RU"/>
        </w:rPr>
        <w:t>рмацію начальника служби у справах дітей Пашко О.О</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1E5832">
        <w:rPr>
          <w:rFonts w:ascii="Times New Roman" w:hAnsi="Times New Roman" w:cs="Times New Roman"/>
          <w:bCs/>
          <w:color w:val="000000"/>
          <w:sz w:val="28"/>
          <w:szCs w:val="28"/>
          <w:bdr w:val="none" w:sz="0" w:space="0" w:color="auto" w:frame="1"/>
          <w:lang w:eastAsia="uk-UA"/>
        </w:rPr>
        <w:t>втрату статусу дитини, позбавленої батьківського піклування</w:t>
      </w:r>
      <w:r>
        <w:rPr>
          <w:rFonts w:ascii="Times New Roman" w:hAnsi="Times New Roman" w:cs="Times New Roman"/>
          <w:bCs/>
          <w:color w:val="000000"/>
          <w:sz w:val="28"/>
          <w:szCs w:val="28"/>
          <w:bdr w:val="none" w:sz="0" w:space="0" w:color="auto" w:frame="1"/>
          <w:lang w:eastAsia="uk-UA"/>
        </w:rPr>
        <w:t>.</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1E5832">
        <w:rPr>
          <w:rFonts w:ascii="Times New Roman" w:eastAsia="Times New Roman" w:hAnsi="Times New Roman" w:cs="Times New Roman"/>
          <w:sz w:val="28"/>
          <w:szCs w:val="24"/>
          <w:lang w:eastAsia="ru-RU"/>
        </w:rPr>
        <w:t>81</w:t>
      </w:r>
      <w:r w:rsidRPr="002C1EF6">
        <w:rPr>
          <w:rFonts w:ascii="Times New Roman" w:eastAsia="Times New Roman" w:hAnsi="Times New Roman" w:cs="Times New Roman"/>
          <w:sz w:val="28"/>
          <w:szCs w:val="24"/>
          <w:lang w:eastAsia="ru-RU"/>
        </w:rPr>
        <w:t xml:space="preserve"> від </w:t>
      </w:r>
      <w:r w:rsidR="001E5832">
        <w:rPr>
          <w:rFonts w:ascii="Times New Roman" w:eastAsia="Times New Roman" w:hAnsi="Times New Roman" w:cs="Times New Roman"/>
          <w:sz w:val="28"/>
          <w:szCs w:val="24"/>
          <w:lang w:eastAsia="ru-RU"/>
        </w:rPr>
        <w:t>19 груд</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1E5832">
        <w:rPr>
          <w:rFonts w:ascii="Times New Roman" w:hAnsi="Times New Roman" w:cs="Times New Roman"/>
          <w:bCs/>
          <w:color w:val="000000"/>
          <w:sz w:val="28"/>
          <w:szCs w:val="28"/>
          <w:bdr w:val="none" w:sz="0" w:space="0" w:color="auto" w:frame="1"/>
          <w:lang w:eastAsia="uk-UA"/>
        </w:rPr>
        <w:t>втрату статусу дитини, позбавленої батьківського піклування</w:t>
      </w:r>
      <w:r>
        <w:rPr>
          <w:rFonts w:ascii="Times New Roman" w:hAnsi="Times New Roman" w:cs="Times New Roman"/>
          <w:sz w:val="28"/>
          <w:szCs w:val="28"/>
        </w:rPr>
        <w:t>» – приймається.</w:t>
      </w:r>
    </w:p>
    <w:p w:rsidR="004D5372" w:rsidRPr="002C1EF6" w:rsidRDefault="00482290"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Pr="00482290" w:rsidRDefault="004D5372" w:rsidP="00482290">
      <w:pPr>
        <w:spacing w:after="0" w:line="240" w:lineRule="auto"/>
        <w:ind w:firstLine="709"/>
        <w:jc w:val="both"/>
        <w:rPr>
          <w:rFonts w:ascii="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
          <w:bCs/>
          <w:iCs/>
          <w:sz w:val="28"/>
          <w:szCs w:val="24"/>
          <w:lang w:eastAsia="ru-RU"/>
        </w:rPr>
        <w:lastRenderedPageBreak/>
        <w:t>4</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Інфо</w:t>
      </w:r>
      <w:r w:rsidR="00482290">
        <w:rPr>
          <w:rFonts w:ascii="Times New Roman" w:eastAsia="Times New Roman" w:hAnsi="Times New Roman" w:cs="Times New Roman"/>
          <w:bCs/>
          <w:iCs/>
          <w:sz w:val="28"/>
          <w:szCs w:val="24"/>
          <w:lang w:eastAsia="ru-RU"/>
        </w:rPr>
        <w:t xml:space="preserve">рмацію </w:t>
      </w:r>
      <w:r w:rsidR="001E5832">
        <w:rPr>
          <w:rFonts w:ascii="Times New Roman" w:eastAsia="Times New Roman" w:hAnsi="Times New Roman" w:cs="Times New Roman"/>
          <w:bCs/>
          <w:iCs/>
          <w:sz w:val="28"/>
          <w:szCs w:val="24"/>
          <w:lang w:eastAsia="ru-RU"/>
        </w:rPr>
        <w:t>головного бухгалтера комунального підприємства «комунальне господарство Литовезької сільської ради» Твардовської Ю.В</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133B14">
        <w:rPr>
          <w:rFonts w:ascii="Times New Roman" w:hAnsi="Times New Roman" w:cs="Times New Roman"/>
          <w:bCs/>
          <w:sz w:val="28"/>
          <w:szCs w:val="28"/>
        </w:rPr>
        <w:t>затвердження норм витрат води для споживачів</w:t>
      </w:r>
      <w:r>
        <w:rPr>
          <w:rFonts w:ascii="Times New Roman" w:hAnsi="Times New Roman" w:cs="Times New Roman"/>
          <w:bCs/>
          <w:color w:val="000000"/>
          <w:sz w:val="28"/>
          <w:szCs w:val="28"/>
          <w:bdr w:val="none" w:sz="0" w:space="0" w:color="auto" w:frame="1"/>
          <w:lang w:eastAsia="uk-UA"/>
        </w:rPr>
        <w:t>.</w:t>
      </w:r>
    </w:p>
    <w:p w:rsidR="00482290"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133B14"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EC5A00">
        <w:rPr>
          <w:rFonts w:ascii="Times New Roman" w:eastAsia="Times New Roman" w:hAnsi="Times New Roman" w:cs="Times New Roman"/>
          <w:sz w:val="28"/>
          <w:szCs w:val="24"/>
          <w:lang w:eastAsia="ru-RU"/>
        </w:rPr>
        <w:t>82</w:t>
      </w:r>
      <w:r w:rsidRPr="002C1EF6">
        <w:rPr>
          <w:rFonts w:ascii="Times New Roman" w:eastAsia="Times New Roman" w:hAnsi="Times New Roman" w:cs="Times New Roman"/>
          <w:sz w:val="28"/>
          <w:szCs w:val="24"/>
          <w:lang w:eastAsia="ru-RU"/>
        </w:rPr>
        <w:t xml:space="preserve"> від </w:t>
      </w:r>
      <w:r w:rsidR="00EC5A00">
        <w:rPr>
          <w:rFonts w:ascii="Times New Roman" w:eastAsia="Times New Roman" w:hAnsi="Times New Roman" w:cs="Times New Roman"/>
          <w:sz w:val="28"/>
          <w:szCs w:val="24"/>
          <w:lang w:eastAsia="ru-RU"/>
        </w:rPr>
        <w:t>19 груд</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133B14">
        <w:rPr>
          <w:rFonts w:ascii="Times New Roman" w:hAnsi="Times New Roman" w:cs="Times New Roman"/>
          <w:bCs/>
          <w:sz w:val="28"/>
          <w:szCs w:val="28"/>
        </w:rPr>
        <w:t>затвердження норм витрат води для споживачів</w:t>
      </w:r>
      <w:r>
        <w:rPr>
          <w:rFonts w:ascii="Times New Roman" w:hAnsi="Times New Roman" w:cs="Times New Roman"/>
          <w:sz w:val="28"/>
          <w:szCs w:val="28"/>
        </w:rPr>
        <w:t>» – приймається.</w:t>
      </w:r>
    </w:p>
    <w:p w:rsidR="004D5372" w:rsidRPr="002C1EF6" w:rsidRDefault="00482290"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1F0A63" w:rsidRDefault="001F0A63" w:rsidP="00344141">
      <w:pPr>
        <w:spacing w:after="0" w:line="240" w:lineRule="auto"/>
        <w:jc w:val="both"/>
        <w:rPr>
          <w:rFonts w:ascii="Times New Roman" w:eastAsia="Times New Roman" w:hAnsi="Times New Roman" w:cs="Times New Roman"/>
          <w:sz w:val="28"/>
          <w:szCs w:val="24"/>
          <w:lang w:eastAsia="ru-RU"/>
        </w:rPr>
      </w:pPr>
    </w:p>
    <w:p w:rsidR="006863C8" w:rsidRDefault="006863C8" w:rsidP="00AF6E85">
      <w:pPr>
        <w:spacing w:after="0" w:line="240" w:lineRule="auto"/>
        <w:rPr>
          <w:rFonts w:ascii="Times New Roman" w:eastAsia="Times New Roman" w:hAnsi="Times New Roman" w:cs="Times New Roman"/>
          <w:sz w:val="28"/>
          <w:szCs w:val="24"/>
          <w:lang w:eastAsia="ru-RU"/>
        </w:rPr>
      </w:pPr>
    </w:p>
    <w:p w:rsidR="009A6ACB" w:rsidRDefault="009A6ACB" w:rsidP="00AF6E85">
      <w:pPr>
        <w:spacing w:after="0" w:line="240" w:lineRule="auto"/>
        <w:rPr>
          <w:rFonts w:ascii="Times New Roman" w:eastAsia="Times New Roman" w:hAnsi="Times New Roman" w:cs="Times New Roman"/>
          <w:noProof/>
          <w:spacing w:val="8"/>
          <w:sz w:val="24"/>
          <w:szCs w:val="24"/>
          <w:lang w:eastAsia="uk-UA"/>
        </w:rPr>
      </w:pPr>
    </w:p>
    <w:p w:rsidR="00AF6E85" w:rsidRDefault="006863C8"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4"/>
          <w:szCs w:val="24"/>
          <w:lang w:eastAsia="uk-UA"/>
        </w:rPr>
        <w:t>С</w:t>
      </w:r>
      <w:r>
        <w:rPr>
          <w:rFonts w:ascii="Times New Roman" w:eastAsia="Times New Roman" w:hAnsi="Times New Roman" w:cs="Times New Roman"/>
          <w:noProof/>
          <w:spacing w:val="8"/>
          <w:sz w:val="28"/>
          <w:szCs w:val="28"/>
          <w:lang w:eastAsia="uk-UA"/>
        </w:rPr>
        <w:t>ільський</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голова</w:t>
      </w:r>
      <w:r w:rsidR="004D5372">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sidR="000336E5">
        <w:rPr>
          <w:rFonts w:ascii="Times New Roman" w:eastAsia="Times New Roman" w:hAnsi="Times New Roman" w:cs="Times New Roman"/>
          <w:noProof/>
          <w:spacing w:val="8"/>
          <w:sz w:val="28"/>
          <w:szCs w:val="28"/>
          <w:lang w:eastAsia="uk-UA"/>
        </w:rPr>
        <w:t xml:space="preserve">            </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D4084" w:rsidRDefault="008C7581" w:rsidP="00DA6B5D">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00AF6E85" w:rsidRPr="0037542A">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Тарас ГРИЦИК</w:t>
      </w:r>
    </w:p>
    <w:p w:rsidR="006863C8" w:rsidRDefault="006863C8"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E5832" w:rsidRDefault="001E5832" w:rsidP="00DA6B5D">
      <w:pPr>
        <w:spacing w:after="0" w:line="240" w:lineRule="auto"/>
        <w:rPr>
          <w:rFonts w:ascii="Times New Roman" w:eastAsia="Times New Roman" w:hAnsi="Times New Roman" w:cs="Times New Roman"/>
          <w:noProof/>
          <w:spacing w:val="8"/>
          <w:sz w:val="28"/>
          <w:szCs w:val="28"/>
          <w:lang w:eastAsia="uk-UA"/>
        </w:rPr>
      </w:pPr>
    </w:p>
    <w:p w:rsidR="00133B14" w:rsidRDefault="00133B14" w:rsidP="00DA6B5D">
      <w:pPr>
        <w:spacing w:after="0" w:line="240" w:lineRule="auto"/>
        <w:rPr>
          <w:rFonts w:ascii="Times New Roman" w:eastAsia="Times New Roman" w:hAnsi="Times New Roman" w:cs="Times New Roman"/>
          <w:noProof/>
          <w:spacing w:val="8"/>
          <w:sz w:val="28"/>
          <w:szCs w:val="28"/>
          <w:lang w:eastAsia="uk-UA"/>
        </w:rPr>
      </w:pPr>
    </w:p>
    <w:p w:rsidR="00133B14" w:rsidRDefault="00133B14" w:rsidP="00DA6B5D">
      <w:pPr>
        <w:spacing w:after="0" w:line="240" w:lineRule="auto"/>
        <w:rPr>
          <w:rFonts w:ascii="Times New Roman" w:eastAsia="Times New Roman" w:hAnsi="Times New Roman" w:cs="Times New Roman"/>
          <w:noProof/>
          <w:spacing w:val="8"/>
          <w:sz w:val="28"/>
          <w:szCs w:val="28"/>
          <w:lang w:eastAsia="uk-UA"/>
        </w:rPr>
      </w:pPr>
    </w:p>
    <w:p w:rsidR="00133B14" w:rsidRDefault="00133B14" w:rsidP="00DA6B5D">
      <w:pPr>
        <w:spacing w:after="0" w:line="240" w:lineRule="auto"/>
        <w:rPr>
          <w:rFonts w:ascii="Times New Roman" w:eastAsia="Times New Roman" w:hAnsi="Times New Roman" w:cs="Times New Roman"/>
          <w:noProof/>
          <w:spacing w:val="8"/>
          <w:sz w:val="28"/>
          <w:szCs w:val="28"/>
          <w:lang w:eastAsia="uk-UA"/>
        </w:rPr>
      </w:pPr>
    </w:p>
    <w:p w:rsidR="00133B14" w:rsidRDefault="00133B14" w:rsidP="00DA6B5D">
      <w:pPr>
        <w:spacing w:after="0" w:line="240" w:lineRule="auto"/>
        <w:rPr>
          <w:rFonts w:ascii="Times New Roman" w:eastAsia="Times New Roman" w:hAnsi="Times New Roman" w:cs="Times New Roman"/>
          <w:noProof/>
          <w:spacing w:val="8"/>
          <w:sz w:val="28"/>
          <w:szCs w:val="28"/>
          <w:lang w:eastAsia="uk-UA"/>
        </w:rPr>
      </w:pPr>
    </w:p>
    <w:p w:rsidR="00133B14" w:rsidRDefault="00133B14" w:rsidP="00DA6B5D">
      <w:pPr>
        <w:spacing w:after="0" w:line="240" w:lineRule="auto"/>
        <w:rPr>
          <w:rFonts w:ascii="Times New Roman" w:eastAsia="Times New Roman" w:hAnsi="Times New Roman" w:cs="Times New Roman"/>
          <w:noProof/>
          <w:spacing w:val="8"/>
          <w:sz w:val="28"/>
          <w:szCs w:val="28"/>
          <w:lang w:eastAsia="uk-UA"/>
        </w:rPr>
      </w:pPr>
      <w:bookmarkStart w:id="0" w:name="_GoBack"/>
      <w:bookmarkEnd w:id="0"/>
    </w:p>
    <w:p w:rsidR="00EC5A00" w:rsidRPr="00DA6B5D" w:rsidRDefault="00EC5A00" w:rsidP="00DA6B5D">
      <w:pPr>
        <w:spacing w:after="0" w:line="240" w:lineRule="auto"/>
        <w:rPr>
          <w:rFonts w:ascii="Times New Roman" w:eastAsia="Times New Roman" w:hAnsi="Times New Roman" w:cs="Times New Roman"/>
          <w:noProof/>
          <w:spacing w:val="8"/>
          <w:sz w:val="28"/>
          <w:szCs w:val="28"/>
          <w:lang w:eastAsia="uk-UA"/>
        </w:rPr>
      </w:pP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28607F" w:rsidRDefault="003F74A7" w:rsidP="0028607F">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19</w:t>
      </w:r>
      <w:r w:rsidR="000E589E">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грудня</w:t>
      </w:r>
      <w:r w:rsidR="00A91436">
        <w:rPr>
          <w:rFonts w:ascii="Times New Roman" w:eastAsia="Times New Roman" w:hAnsi="Times New Roman" w:cs="Times New Roman"/>
          <w:bCs/>
          <w:iCs/>
          <w:sz w:val="28"/>
          <w:szCs w:val="28"/>
          <w:lang w:eastAsia="ru-RU"/>
        </w:rPr>
        <w:t xml:space="preserve"> 2025</w:t>
      </w:r>
      <w:r w:rsidR="00A559FD">
        <w:rPr>
          <w:rFonts w:ascii="Times New Roman" w:eastAsia="Times New Roman" w:hAnsi="Times New Roman" w:cs="Times New Roman"/>
          <w:sz w:val="28"/>
          <w:szCs w:val="24"/>
          <w:lang w:eastAsia="ru-RU"/>
        </w:rPr>
        <w:t xml:space="preserve"> року     </w:t>
      </w:r>
      <w:r w:rsidR="00F221D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C52449">
        <w:rPr>
          <w:rFonts w:ascii="Times New Roman" w:eastAsia="Times New Roman" w:hAnsi="Times New Roman" w:cs="Times New Roman"/>
          <w:sz w:val="28"/>
          <w:szCs w:val="24"/>
          <w:lang w:eastAsia="ru-RU"/>
        </w:rPr>
        <w:t xml:space="preserve">   </w:t>
      </w:r>
      <w:r w:rsidR="00F221D0" w:rsidRPr="008024ED">
        <w:rPr>
          <w:rFonts w:ascii="Times New Roman" w:eastAsia="Times New Roman" w:hAnsi="Times New Roman" w:cs="Times New Roman"/>
          <w:sz w:val="28"/>
          <w:szCs w:val="24"/>
          <w:lang w:eastAsia="ru-RU"/>
        </w:rPr>
        <w:t xml:space="preserve">  с. Литовеж                        </w:t>
      </w:r>
      <w:r w:rsidR="00977466">
        <w:rPr>
          <w:rFonts w:ascii="Times New Roman" w:eastAsia="Times New Roman" w:hAnsi="Times New Roman" w:cs="Times New Roman"/>
          <w:sz w:val="28"/>
          <w:szCs w:val="24"/>
          <w:lang w:eastAsia="ru-RU"/>
        </w:rPr>
        <w:t xml:space="preserve">                         </w:t>
      </w:r>
      <w:r w:rsidR="00C5244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79</w:t>
      </w:r>
    </w:p>
    <w:p w:rsidR="00AD4084" w:rsidRDefault="00AD4084" w:rsidP="00AD4084">
      <w:pPr>
        <w:spacing w:after="0" w:line="256" w:lineRule="auto"/>
        <w:rPr>
          <w:rFonts w:ascii="Times New Roman" w:hAnsi="Times New Roman" w:cs="Times New Roman"/>
          <w:sz w:val="28"/>
          <w:szCs w:val="28"/>
        </w:rPr>
      </w:pPr>
    </w:p>
    <w:p w:rsidR="00626BC7" w:rsidRDefault="00626BC7" w:rsidP="00626BC7">
      <w:pPr>
        <w:pStyle w:val="caaieiaie4"/>
        <w:ind w:firstLine="0"/>
        <w:jc w:val="left"/>
        <w:rPr>
          <w:rFonts w:ascii="Times New Roman" w:hAnsi="Times New Roman" w:cs="Times New Roman"/>
          <w:b/>
          <w:sz w:val="28"/>
          <w:szCs w:val="28"/>
          <w:lang w:val="uk-UA"/>
        </w:rPr>
      </w:pPr>
    </w:p>
    <w:p w:rsidR="00626BC7" w:rsidRPr="00626BC7" w:rsidRDefault="00626BC7" w:rsidP="00626BC7">
      <w:pPr>
        <w:pStyle w:val="caaieiaie4"/>
        <w:ind w:firstLine="0"/>
        <w:jc w:val="left"/>
        <w:rPr>
          <w:rFonts w:ascii="Times New Roman" w:hAnsi="Times New Roman" w:cs="Times New Roman"/>
          <w:b/>
          <w:sz w:val="28"/>
          <w:szCs w:val="28"/>
          <w:lang w:val="uk-UA"/>
        </w:rPr>
      </w:pPr>
      <w:r w:rsidRPr="00626BC7">
        <w:rPr>
          <w:rFonts w:ascii="Times New Roman" w:hAnsi="Times New Roman" w:cs="Times New Roman"/>
          <w:b/>
          <w:sz w:val="28"/>
          <w:szCs w:val="28"/>
          <w:lang w:val="uk-UA"/>
        </w:rPr>
        <w:t>Про схвалення проекту бюджету</w:t>
      </w:r>
    </w:p>
    <w:p w:rsidR="00626BC7" w:rsidRPr="00626BC7" w:rsidRDefault="00626BC7" w:rsidP="00626BC7">
      <w:pPr>
        <w:pStyle w:val="caaieiaie4"/>
        <w:ind w:firstLine="0"/>
        <w:jc w:val="left"/>
        <w:rPr>
          <w:rFonts w:ascii="Times New Roman" w:hAnsi="Times New Roman" w:cs="Times New Roman"/>
          <w:b/>
          <w:sz w:val="28"/>
          <w:szCs w:val="28"/>
          <w:lang w:val="uk-UA"/>
        </w:rPr>
      </w:pPr>
      <w:r w:rsidRPr="00626BC7">
        <w:rPr>
          <w:rFonts w:ascii="Times New Roman" w:hAnsi="Times New Roman" w:cs="Times New Roman"/>
          <w:b/>
          <w:sz w:val="28"/>
          <w:szCs w:val="28"/>
          <w:lang w:val="uk-UA"/>
        </w:rPr>
        <w:t xml:space="preserve">Литовезької сільської територіальної </w:t>
      </w:r>
    </w:p>
    <w:p w:rsidR="00626BC7" w:rsidRPr="00626BC7" w:rsidRDefault="00626BC7" w:rsidP="00626BC7">
      <w:pPr>
        <w:pStyle w:val="caaieiaie4"/>
        <w:ind w:firstLine="0"/>
        <w:jc w:val="left"/>
        <w:rPr>
          <w:rFonts w:ascii="Times New Roman" w:hAnsi="Times New Roman" w:cs="Times New Roman"/>
          <w:b/>
          <w:sz w:val="24"/>
          <w:szCs w:val="24"/>
          <w:lang w:val="uk-UA"/>
        </w:rPr>
      </w:pPr>
      <w:r w:rsidRPr="00626BC7">
        <w:rPr>
          <w:rFonts w:ascii="Times New Roman" w:hAnsi="Times New Roman" w:cs="Times New Roman"/>
          <w:b/>
          <w:sz w:val="28"/>
          <w:szCs w:val="28"/>
          <w:lang w:val="uk-UA"/>
        </w:rPr>
        <w:t xml:space="preserve">громади </w:t>
      </w:r>
      <w:r w:rsidRPr="00626BC7">
        <w:rPr>
          <w:rFonts w:ascii="Times New Roman" w:hAnsi="Times New Roman" w:cs="Times New Roman"/>
          <w:b/>
          <w:sz w:val="28"/>
          <w:lang w:val="uk-UA"/>
        </w:rPr>
        <w:t>на 2026 рік</w:t>
      </w:r>
    </w:p>
    <w:p w:rsidR="00626BC7" w:rsidRPr="00626BC7" w:rsidRDefault="00626BC7" w:rsidP="00626BC7">
      <w:pPr>
        <w:pStyle w:val="caaieiaie4"/>
        <w:ind w:firstLine="0"/>
        <w:jc w:val="left"/>
        <w:rPr>
          <w:rFonts w:ascii="Times New Roman" w:hAnsi="Times New Roman" w:cs="Times New Roman"/>
          <w:sz w:val="16"/>
          <w:szCs w:val="16"/>
          <w:lang w:val="uk-UA"/>
        </w:rPr>
      </w:pPr>
      <w:r>
        <w:rPr>
          <w:rFonts w:ascii="Times New Roman" w:hAnsi="Times New Roman" w:cs="Times New Roman"/>
          <w:sz w:val="24"/>
          <w:szCs w:val="24"/>
          <w:lang w:val="uk-UA"/>
        </w:rPr>
        <w:t xml:space="preserve"> </w:t>
      </w:r>
    </w:p>
    <w:p w:rsidR="00626BC7" w:rsidRDefault="00626BC7" w:rsidP="00626BC7">
      <w:pPr>
        <w:ind w:right="-143" w:firstLine="709"/>
        <w:jc w:val="both"/>
        <w:rPr>
          <w:rFonts w:ascii="Times New Roman" w:hAnsi="Times New Roman" w:cs="Times New Roman"/>
          <w:sz w:val="28"/>
          <w:szCs w:val="28"/>
        </w:rPr>
      </w:pPr>
    </w:p>
    <w:p w:rsidR="00626BC7" w:rsidRPr="00626BC7" w:rsidRDefault="00626BC7" w:rsidP="00626BC7">
      <w:pPr>
        <w:spacing w:after="0" w:line="240" w:lineRule="auto"/>
        <w:ind w:firstLine="709"/>
        <w:jc w:val="both"/>
        <w:rPr>
          <w:rFonts w:ascii="Times New Roman" w:hAnsi="Times New Roman" w:cs="Times New Roman"/>
          <w:sz w:val="28"/>
          <w:szCs w:val="28"/>
        </w:rPr>
      </w:pPr>
      <w:r w:rsidRPr="00626BC7">
        <w:rPr>
          <w:rFonts w:ascii="Times New Roman" w:hAnsi="Times New Roman" w:cs="Times New Roman"/>
          <w:sz w:val="28"/>
          <w:szCs w:val="28"/>
        </w:rPr>
        <w:t xml:space="preserve">Відповідно до частини шостої статті 75 Бюджетного кодексу України, підпункту 1 пункту «а» частини першої статті 28, пункту 1 частини другої статті 52 </w:t>
      </w:r>
      <w:r>
        <w:rPr>
          <w:rFonts w:ascii="Times New Roman" w:hAnsi="Times New Roman" w:cs="Times New Roman"/>
          <w:sz w:val="28"/>
          <w:szCs w:val="28"/>
        </w:rPr>
        <w:t>Закону України «</w:t>
      </w:r>
      <w:r w:rsidRPr="00626BC7">
        <w:rPr>
          <w:rFonts w:ascii="Times New Roman" w:hAnsi="Times New Roman" w:cs="Times New Roman"/>
          <w:sz w:val="28"/>
          <w:szCs w:val="28"/>
        </w:rPr>
        <w:t>Про м</w:t>
      </w:r>
      <w:r>
        <w:rPr>
          <w:rFonts w:ascii="Times New Roman" w:hAnsi="Times New Roman" w:cs="Times New Roman"/>
          <w:sz w:val="28"/>
          <w:szCs w:val="28"/>
        </w:rPr>
        <w:t>ісцеве самоврядування в Україні»</w:t>
      </w:r>
      <w:r w:rsidRPr="00626BC7">
        <w:rPr>
          <w:rFonts w:ascii="Times New Roman" w:hAnsi="Times New Roman" w:cs="Times New Roman"/>
          <w:sz w:val="28"/>
          <w:szCs w:val="28"/>
        </w:rPr>
        <w:t>, заслухавши та обговоривши проект бюджету Литовезької сільської територіальної громади на 2026 рік, виконавчий комітет</w:t>
      </w:r>
      <w:r>
        <w:rPr>
          <w:rFonts w:ascii="Times New Roman" w:hAnsi="Times New Roman" w:cs="Times New Roman"/>
          <w:sz w:val="28"/>
          <w:szCs w:val="28"/>
        </w:rPr>
        <w:t xml:space="preserve"> Литовезької сільської ради</w:t>
      </w:r>
    </w:p>
    <w:p w:rsidR="00626BC7" w:rsidRPr="00626BC7" w:rsidRDefault="00626BC7" w:rsidP="00626BC7">
      <w:pPr>
        <w:spacing w:after="0" w:line="240" w:lineRule="auto"/>
        <w:ind w:firstLine="709"/>
        <w:rPr>
          <w:rFonts w:ascii="Times New Roman" w:hAnsi="Times New Roman" w:cs="Times New Roman"/>
          <w:bCs/>
          <w:sz w:val="16"/>
          <w:szCs w:val="16"/>
        </w:rPr>
      </w:pPr>
      <w:r>
        <w:rPr>
          <w:rFonts w:ascii="Times New Roman" w:hAnsi="Times New Roman" w:cs="Times New Roman"/>
          <w:b/>
          <w:sz w:val="28"/>
          <w:szCs w:val="28"/>
        </w:rPr>
        <w:t>ВИРІШИ</w:t>
      </w:r>
      <w:r w:rsidRPr="00626BC7">
        <w:rPr>
          <w:rFonts w:ascii="Times New Roman" w:hAnsi="Times New Roman" w:cs="Times New Roman"/>
          <w:b/>
          <w:sz w:val="28"/>
          <w:szCs w:val="28"/>
        </w:rPr>
        <w:t>В</w:t>
      </w:r>
      <w:r>
        <w:rPr>
          <w:rFonts w:ascii="Times New Roman" w:hAnsi="Times New Roman" w:cs="Times New Roman"/>
          <w:b/>
          <w:sz w:val="28"/>
          <w:szCs w:val="28"/>
        </w:rPr>
        <w:t>:</w:t>
      </w:r>
    </w:p>
    <w:p w:rsidR="00626BC7" w:rsidRPr="00626BC7" w:rsidRDefault="00626BC7" w:rsidP="00626BC7">
      <w:pPr>
        <w:pStyle w:val="caaieiaie4"/>
        <w:ind w:firstLine="709"/>
        <w:rPr>
          <w:rFonts w:ascii="Times New Roman" w:hAnsi="Times New Roman" w:cs="Times New Roman"/>
          <w:sz w:val="28"/>
          <w:szCs w:val="28"/>
          <w:lang w:val="uk-UA"/>
        </w:rPr>
      </w:pPr>
      <w:r w:rsidRPr="00626BC7">
        <w:rPr>
          <w:rFonts w:ascii="Times New Roman" w:hAnsi="Times New Roman" w:cs="Times New Roman"/>
          <w:bCs/>
          <w:sz w:val="28"/>
          <w:szCs w:val="28"/>
          <w:lang w:val="uk-UA"/>
        </w:rPr>
        <w:t>1</w:t>
      </w:r>
      <w:r w:rsidRPr="00626BC7">
        <w:rPr>
          <w:rFonts w:ascii="Times New Roman" w:hAnsi="Times New Roman" w:cs="Times New Roman"/>
          <w:sz w:val="28"/>
          <w:szCs w:val="28"/>
          <w:lang w:val="uk-UA"/>
        </w:rPr>
        <w:t>. Схвалити Проект бюджету Литовезької сільської територіальної громади на 2026 рік (додається).</w:t>
      </w:r>
    </w:p>
    <w:p w:rsidR="00626BC7" w:rsidRPr="00626BC7" w:rsidRDefault="00626BC7" w:rsidP="00626BC7">
      <w:pPr>
        <w:pStyle w:val="caaieiaie4"/>
        <w:ind w:firstLine="709"/>
        <w:rPr>
          <w:rFonts w:ascii="Times New Roman" w:hAnsi="Times New Roman" w:cs="Times New Roman"/>
          <w:sz w:val="28"/>
          <w:lang w:val="uk-UA"/>
        </w:rPr>
      </w:pPr>
      <w:r w:rsidRPr="00626BC7">
        <w:rPr>
          <w:rFonts w:ascii="Times New Roman" w:hAnsi="Times New Roman" w:cs="Times New Roman"/>
          <w:sz w:val="28"/>
          <w:szCs w:val="28"/>
          <w:lang w:val="uk-UA"/>
        </w:rPr>
        <w:t xml:space="preserve">2. Подати Проект бюджету Литовезької сільської територіальної громади на 2026 рік на розгляд сесії Литовезької сільської ради разом з проектом рішення ради «Про Проект бюджету Литовезької сільської територіальної громади </w:t>
      </w:r>
      <w:r w:rsidRPr="00626BC7">
        <w:rPr>
          <w:rFonts w:ascii="Times New Roman" w:hAnsi="Times New Roman" w:cs="Times New Roman"/>
          <w:sz w:val="28"/>
          <w:lang w:val="uk-UA"/>
        </w:rPr>
        <w:t>на 2026 рік» (додається).</w:t>
      </w:r>
    </w:p>
    <w:p w:rsidR="00626BC7" w:rsidRPr="00626BC7" w:rsidRDefault="00626BC7" w:rsidP="00626BC7">
      <w:pPr>
        <w:spacing w:after="0" w:line="240" w:lineRule="auto"/>
        <w:ind w:firstLine="709"/>
        <w:jc w:val="both"/>
        <w:rPr>
          <w:rFonts w:ascii="Times New Roman" w:hAnsi="Times New Roman" w:cs="Times New Roman"/>
          <w:sz w:val="28"/>
          <w:szCs w:val="28"/>
        </w:rPr>
      </w:pPr>
      <w:r w:rsidRPr="00626BC7">
        <w:rPr>
          <w:rFonts w:ascii="Times New Roman" w:hAnsi="Times New Roman" w:cs="Times New Roman"/>
          <w:sz w:val="28"/>
          <w:szCs w:val="28"/>
        </w:rPr>
        <w:t xml:space="preserve">3. Забезпечити оприлюднення зазначених матеріалів на офіційному сайті </w:t>
      </w:r>
      <w:hyperlink r:id="rId10" w:history="1">
        <w:r w:rsidRPr="00626BC7">
          <w:rPr>
            <w:rStyle w:val="ae"/>
            <w:rFonts w:ascii="Times New Roman" w:hAnsi="Times New Roman" w:cs="Times New Roman"/>
            <w:sz w:val="28"/>
            <w:szCs w:val="28"/>
          </w:rPr>
          <w:t>lytov-rada@ukr.net</w:t>
        </w:r>
      </w:hyperlink>
      <w:r w:rsidRPr="00626BC7">
        <w:rPr>
          <w:rFonts w:ascii="Times New Roman" w:hAnsi="Times New Roman" w:cs="Times New Roman"/>
          <w:sz w:val="28"/>
          <w:szCs w:val="28"/>
        </w:rPr>
        <w:t xml:space="preserve"> до 19.12.2025року. </w:t>
      </w:r>
    </w:p>
    <w:p w:rsidR="00626BC7" w:rsidRPr="00626BC7" w:rsidRDefault="00626BC7" w:rsidP="00626BC7">
      <w:pPr>
        <w:spacing w:after="0" w:line="240" w:lineRule="auto"/>
        <w:ind w:firstLine="709"/>
        <w:jc w:val="both"/>
        <w:rPr>
          <w:rFonts w:ascii="Times New Roman" w:hAnsi="Times New Roman" w:cs="Times New Roman"/>
        </w:rPr>
      </w:pPr>
      <w:r>
        <w:rPr>
          <w:rFonts w:ascii="Times New Roman" w:hAnsi="Times New Roman" w:cs="Times New Roman"/>
          <w:sz w:val="28"/>
          <w:szCs w:val="28"/>
        </w:rPr>
        <w:t xml:space="preserve">4. </w:t>
      </w:r>
      <w:r w:rsidRPr="00626BC7">
        <w:rPr>
          <w:rFonts w:ascii="Times New Roman" w:hAnsi="Times New Roman" w:cs="Times New Roman"/>
          <w:sz w:val="28"/>
          <w:szCs w:val="28"/>
        </w:rPr>
        <w:t xml:space="preserve">Контроль за виконанням </w:t>
      </w:r>
      <w:r>
        <w:rPr>
          <w:rFonts w:ascii="Times New Roman" w:hAnsi="Times New Roman" w:cs="Times New Roman"/>
          <w:sz w:val="28"/>
          <w:szCs w:val="28"/>
        </w:rPr>
        <w:t xml:space="preserve">даного </w:t>
      </w:r>
      <w:r w:rsidRPr="00626BC7">
        <w:rPr>
          <w:rFonts w:ascii="Times New Roman" w:hAnsi="Times New Roman" w:cs="Times New Roman"/>
          <w:sz w:val="28"/>
          <w:szCs w:val="28"/>
        </w:rPr>
        <w:t>рішення покласти на в.о.</w:t>
      </w:r>
      <w:r>
        <w:rPr>
          <w:rFonts w:ascii="Times New Roman" w:hAnsi="Times New Roman" w:cs="Times New Roman"/>
          <w:sz w:val="28"/>
          <w:szCs w:val="28"/>
        </w:rPr>
        <w:t>начальника</w:t>
      </w:r>
      <w:r w:rsidRPr="00626BC7">
        <w:rPr>
          <w:rFonts w:ascii="Times New Roman" w:hAnsi="Times New Roman" w:cs="Times New Roman"/>
          <w:sz w:val="28"/>
          <w:szCs w:val="28"/>
        </w:rPr>
        <w:t xml:space="preserve"> фінансового відділу Литовезької сільської ради Світлану ГНАТЮК.</w:t>
      </w:r>
    </w:p>
    <w:p w:rsidR="00D31669" w:rsidRDefault="00D31669"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626BC7" w:rsidRDefault="00626BC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Pr="007D556B" w:rsidRDefault="0028607F" w:rsidP="0028607F">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3F74A7"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19 грудня</w:t>
      </w:r>
      <w:r w:rsidR="002C79D7">
        <w:rPr>
          <w:rFonts w:ascii="Times New Roman" w:eastAsia="Times New Roman" w:hAnsi="Times New Roman" w:cs="Times New Roman"/>
          <w:bCs/>
          <w:iCs/>
          <w:sz w:val="28"/>
          <w:szCs w:val="28"/>
          <w:lang w:eastAsia="ru-RU"/>
        </w:rPr>
        <w:t xml:space="preserve"> 2025</w:t>
      </w:r>
      <w:r w:rsidR="002041CA">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     </w:t>
      </w:r>
      <w:r w:rsidR="002041CA">
        <w:rPr>
          <w:rFonts w:ascii="Times New Roman" w:eastAsia="Times New Roman" w:hAnsi="Times New Roman" w:cs="Times New Roman"/>
          <w:sz w:val="28"/>
          <w:szCs w:val="24"/>
          <w:lang w:eastAsia="ru-RU"/>
        </w:rPr>
        <w:t xml:space="preserve"> </w:t>
      </w:r>
      <w:r w:rsidR="002C79D7" w:rsidRPr="008024ED">
        <w:rPr>
          <w:rFonts w:ascii="Times New Roman" w:eastAsia="Times New Roman" w:hAnsi="Times New Roman" w:cs="Times New Roman"/>
          <w:sz w:val="28"/>
          <w:szCs w:val="24"/>
          <w:lang w:eastAsia="ru-RU"/>
        </w:rPr>
        <w:t xml:space="preserve">   с. Литовеж                        </w:t>
      </w:r>
      <w:r w:rsidR="002C79D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80</w:t>
      </w:r>
    </w:p>
    <w:p w:rsidR="005423BD" w:rsidRDefault="005423BD" w:rsidP="002C79D7">
      <w:pPr>
        <w:spacing w:after="0" w:line="240" w:lineRule="auto"/>
      </w:pPr>
    </w:p>
    <w:p w:rsidR="003F74A7" w:rsidRDefault="003F74A7" w:rsidP="003F74A7">
      <w:pPr>
        <w:spacing w:after="0"/>
        <w:rPr>
          <w:rFonts w:ascii="Times New Roman" w:eastAsia="Calibri" w:hAnsi="Times New Roman" w:cs="Times New Roman"/>
          <w:b/>
          <w:sz w:val="28"/>
          <w:szCs w:val="28"/>
        </w:rPr>
      </w:pPr>
      <w:r w:rsidRPr="00F122DA">
        <w:rPr>
          <w:rFonts w:ascii="Times New Roman" w:eastAsia="Calibri" w:hAnsi="Times New Roman" w:cs="Times New Roman"/>
          <w:b/>
          <w:sz w:val="28"/>
          <w:szCs w:val="28"/>
        </w:rPr>
        <w:t>Про затверджен</w:t>
      </w:r>
      <w:r>
        <w:rPr>
          <w:rFonts w:ascii="Times New Roman" w:eastAsia="Calibri" w:hAnsi="Times New Roman" w:cs="Times New Roman"/>
          <w:b/>
          <w:sz w:val="28"/>
          <w:szCs w:val="28"/>
        </w:rPr>
        <w:t xml:space="preserve">ня переліку </w:t>
      </w:r>
      <w:r w:rsidRPr="00F122DA">
        <w:rPr>
          <w:rFonts w:ascii="Times New Roman" w:eastAsia="Calibri" w:hAnsi="Times New Roman" w:cs="Times New Roman"/>
          <w:b/>
          <w:sz w:val="28"/>
          <w:szCs w:val="28"/>
        </w:rPr>
        <w:t>адміністративних послуг</w:t>
      </w:r>
      <w:r>
        <w:rPr>
          <w:rFonts w:ascii="Times New Roman" w:eastAsia="Calibri" w:hAnsi="Times New Roman" w:cs="Times New Roman"/>
          <w:b/>
          <w:sz w:val="28"/>
          <w:szCs w:val="28"/>
        </w:rPr>
        <w:t xml:space="preserve"> </w:t>
      </w:r>
    </w:p>
    <w:p w:rsidR="003F74A7" w:rsidRPr="00F122DA" w:rsidRDefault="003F74A7" w:rsidP="003F74A7">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та типових інформаційних карток до них</w:t>
      </w:r>
      <w:r w:rsidRPr="00F122DA">
        <w:rPr>
          <w:rFonts w:ascii="Times New Roman" w:eastAsia="Calibri" w:hAnsi="Times New Roman" w:cs="Times New Roman"/>
          <w:b/>
          <w:sz w:val="28"/>
          <w:szCs w:val="28"/>
        </w:rPr>
        <w:t>, що надаються</w:t>
      </w:r>
    </w:p>
    <w:p w:rsidR="003F74A7" w:rsidRPr="00F122DA" w:rsidRDefault="003F74A7" w:rsidP="003F74A7">
      <w:pPr>
        <w:spacing w:after="0"/>
        <w:rPr>
          <w:rFonts w:ascii="Times New Roman" w:eastAsia="Calibri" w:hAnsi="Times New Roman" w:cs="Times New Roman"/>
          <w:b/>
          <w:sz w:val="28"/>
          <w:szCs w:val="28"/>
        </w:rPr>
      </w:pPr>
      <w:r w:rsidRPr="00F122DA">
        <w:rPr>
          <w:rFonts w:ascii="Times New Roman" w:eastAsia="Calibri" w:hAnsi="Times New Roman" w:cs="Times New Roman"/>
          <w:b/>
          <w:bCs/>
          <w:sz w:val="28"/>
          <w:szCs w:val="28"/>
        </w:rPr>
        <w:t>Центром надання адміністративних послуг у</w:t>
      </w:r>
    </w:p>
    <w:p w:rsidR="003F74A7" w:rsidRDefault="003F74A7" w:rsidP="003F74A7">
      <w:pPr>
        <w:spacing w:after="0"/>
        <w:rPr>
          <w:rFonts w:ascii="Times New Roman" w:eastAsia="Calibri" w:hAnsi="Times New Roman" w:cs="Times New Roman"/>
          <w:b/>
          <w:sz w:val="28"/>
          <w:szCs w:val="28"/>
        </w:rPr>
      </w:pPr>
      <w:r w:rsidRPr="00F122DA">
        <w:rPr>
          <w:rFonts w:ascii="Times New Roman" w:eastAsia="Calibri" w:hAnsi="Times New Roman" w:cs="Times New Roman"/>
          <w:b/>
          <w:sz w:val="28"/>
          <w:szCs w:val="28"/>
        </w:rPr>
        <w:t>виконавчому комітеті Литовезької сільської ради</w:t>
      </w:r>
    </w:p>
    <w:p w:rsidR="003F74A7" w:rsidRPr="00F122DA" w:rsidRDefault="003F74A7" w:rsidP="003F74A7">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у відповідності до </w:t>
      </w:r>
      <w:r w:rsidRPr="00F122DA">
        <w:rPr>
          <w:rFonts w:ascii="Times New Roman" w:eastAsia="Calibri" w:hAnsi="Times New Roman" w:cs="Times New Roman"/>
          <w:b/>
          <w:sz w:val="28"/>
          <w:szCs w:val="28"/>
        </w:rPr>
        <w:t>Гід</w:t>
      </w:r>
      <w:r>
        <w:rPr>
          <w:rFonts w:ascii="Times New Roman" w:eastAsia="Calibri" w:hAnsi="Times New Roman" w:cs="Times New Roman"/>
          <w:b/>
          <w:sz w:val="28"/>
          <w:szCs w:val="28"/>
        </w:rPr>
        <w:t>а</w:t>
      </w:r>
      <w:r w:rsidRPr="00F122DA">
        <w:rPr>
          <w:rFonts w:ascii="Times New Roman" w:eastAsia="Calibri" w:hAnsi="Times New Roman" w:cs="Times New Roman"/>
          <w:b/>
          <w:sz w:val="28"/>
          <w:szCs w:val="28"/>
        </w:rPr>
        <w:t xml:space="preserve"> з державних послуг</w:t>
      </w:r>
    </w:p>
    <w:p w:rsidR="003F74A7" w:rsidRPr="00F122DA" w:rsidRDefault="003F74A7" w:rsidP="003F74A7">
      <w:pPr>
        <w:spacing w:after="0"/>
        <w:rPr>
          <w:rFonts w:ascii="Times New Roman" w:eastAsia="Calibri" w:hAnsi="Times New Roman" w:cs="Times New Roman"/>
          <w:sz w:val="28"/>
          <w:szCs w:val="28"/>
        </w:rPr>
      </w:pPr>
    </w:p>
    <w:p w:rsidR="003F74A7" w:rsidRPr="003F74A7" w:rsidRDefault="003F74A7" w:rsidP="003F74A7">
      <w:pPr>
        <w:spacing w:after="0" w:line="240" w:lineRule="auto"/>
        <w:ind w:firstLine="709"/>
        <w:jc w:val="both"/>
        <w:rPr>
          <w:rFonts w:ascii="Times New Roman" w:hAnsi="Times New Roman" w:cs="Times New Roman"/>
          <w:color w:val="000000"/>
          <w:sz w:val="28"/>
          <w:szCs w:val="28"/>
        </w:rPr>
      </w:pPr>
      <w:r w:rsidRPr="003F74A7">
        <w:rPr>
          <w:rFonts w:ascii="Times New Roman" w:eastAsia="Calibri" w:hAnsi="Times New Roman" w:cs="Times New Roman"/>
          <w:sz w:val="28"/>
          <w:szCs w:val="28"/>
        </w:rPr>
        <w:t>Керуючись ст. ст. 25, 40 Закону України «Про місцеве само</w:t>
      </w:r>
      <w:r>
        <w:rPr>
          <w:rFonts w:ascii="Times New Roman" w:eastAsia="Calibri" w:hAnsi="Times New Roman" w:cs="Times New Roman"/>
          <w:sz w:val="28"/>
          <w:szCs w:val="28"/>
        </w:rPr>
        <w:t xml:space="preserve">врядування в Україні»,  ст. 8, </w:t>
      </w:r>
      <w:r w:rsidRPr="003F74A7">
        <w:rPr>
          <w:rFonts w:ascii="Times New Roman" w:eastAsia="Calibri" w:hAnsi="Times New Roman" w:cs="Times New Roman"/>
          <w:color w:val="000000"/>
          <w:sz w:val="28"/>
          <w:szCs w:val="28"/>
        </w:rPr>
        <w:t xml:space="preserve">ч. 6 ст. 12 </w:t>
      </w:r>
      <w:r w:rsidRPr="003F74A7">
        <w:rPr>
          <w:rFonts w:ascii="Times New Roman" w:eastAsia="Calibri" w:hAnsi="Times New Roman" w:cs="Times New Roman"/>
          <w:sz w:val="28"/>
          <w:szCs w:val="28"/>
        </w:rPr>
        <w:t xml:space="preserve">Закону України «Про адміністративні послуги»,  </w:t>
      </w:r>
      <w:r w:rsidRPr="003F74A7">
        <w:rPr>
          <w:rFonts w:ascii="Times New Roman" w:hAnsi="Times New Roman" w:cs="Times New Roman"/>
          <w:color w:val="000000"/>
          <w:sz w:val="28"/>
          <w:szCs w:val="28"/>
        </w:rPr>
        <w:t xml:space="preserve">наказів Міністерства у справах ветеранів України </w:t>
      </w:r>
      <w:r>
        <w:rPr>
          <w:rFonts w:ascii="Times New Roman" w:hAnsi="Times New Roman" w:cs="Times New Roman"/>
          <w:color w:val="000000"/>
          <w:sz w:val="28"/>
          <w:szCs w:val="28"/>
        </w:rPr>
        <w:t xml:space="preserve"> </w:t>
      </w:r>
      <w:r w:rsidRPr="003F74A7">
        <w:rPr>
          <w:rFonts w:ascii="Times New Roman" w:hAnsi="Times New Roman" w:cs="Times New Roman"/>
          <w:color w:val="000000"/>
          <w:sz w:val="28"/>
          <w:szCs w:val="28"/>
        </w:rPr>
        <w:t xml:space="preserve">від </w:t>
      </w:r>
      <w:r w:rsidRPr="003F74A7">
        <w:rPr>
          <w:rFonts w:ascii="Times New Roman" w:hAnsi="Times New Roman" w:cs="Times New Roman"/>
          <w:sz w:val="28"/>
          <w:szCs w:val="28"/>
        </w:rPr>
        <w:t>17.01.2025</w:t>
      </w:r>
      <w:r>
        <w:rPr>
          <w:rFonts w:ascii="Times New Roman" w:hAnsi="Times New Roman" w:cs="Times New Roman"/>
          <w:sz w:val="28"/>
          <w:szCs w:val="28"/>
        </w:rPr>
        <w:t xml:space="preserve"> </w:t>
      </w:r>
      <w:r w:rsidRPr="003F74A7">
        <w:rPr>
          <w:rFonts w:ascii="Times New Roman" w:hAnsi="Times New Roman" w:cs="Times New Roman"/>
          <w:sz w:val="28"/>
          <w:szCs w:val="28"/>
        </w:rPr>
        <w:t xml:space="preserve">року № 57 «Про внесення змін до типової </w:t>
      </w:r>
      <w:r>
        <w:rPr>
          <w:rFonts w:ascii="Times New Roman" w:hAnsi="Times New Roman" w:cs="Times New Roman"/>
          <w:sz w:val="28"/>
          <w:szCs w:val="28"/>
        </w:rPr>
        <w:t>інформаційної картки «</w:t>
      </w:r>
      <w:r w:rsidRPr="003F74A7">
        <w:rPr>
          <w:rFonts w:ascii="Times New Roman" w:hAnsi="Times New Roman" w:cs="Times New Roman"/>
          <w:sz w:val="28"/>
          <w:szCs w:val="28"/>
        </w:rPr>
        <w:t>надання відомостей з Єдиного державного реєстру ветеранів війни»,</w:t>
      </w:r>
      <w:r>
        <w:rPr>
          <w:rFonts w:ascii="Times New Roman" w:hAnsi="Times New Roman" w:cs="Times New Roman"/>
          <w:sz w:val="28"/>
          <w:szCs w:val="28"/>
        </w:rPr>
        <w:t xml:space="preserve"> </w:t>
      </w:r>
      <w:r w:rsidRPr="003F74A7">
        <w:rPr>
          <w:rFonts w:ascii="Times New Roman" w:hAnsi="Times New Roman" w:cs="Times New Roman"/>
          <w:sz w:val="28"/>
          <w:szCs w:val="28"/>
        </w:rPr>
        <w:t>наказу Міністерства у справах ветеранів України від 23.12.2024 року № 478 та від 31.12.2024 року № 513 «Про внесення змін до наказу від 20.06.2023 року № 145, постанови Кабінету Міністрів України від 16.05.2024 року № 560 та № 930 від 16.08.2024 року  Про внесення змін до Порядку проведення призову громадян на військову службу під час мобілізації, на особливий період»,</w:t>
      </w:r>
      <w:r w:rsidRPr="003F74A7">
        <w:rPr>
          <w:rFonts w:ascii="Times New Roman" w:hAnsi="Times New Roman" w:cs="Times New Roman"/>
          <w:color w:val="000000"/>
        </w:rPr>
        <w:t xml:space="preserve"> </w:t>
      </w:r>
      <w:r w:rsidRPr="003F74A7">
        <w:rPr>
          <w:rFonts w:ascii="Times New Roman" w:hAnsi="Times New Roman" w:cs="Times New Roman"/>
          <w:sz w:val="28"/>
          <w:szCs w:val="28"/>
        </w:rPr>
        <w:t>наказу Головного управління Держгеокадастру у Волинській області від 03.11.2025 № 20,  відповідно до постанови Кабінету Міністрів</w:t>
      </w:r>
      <w:r w:rsidRPr="003F74A7">
        <w:rPr>
          <w:rFonts w:ascii="Times New Roman" w:hAnsi="Times New Roman" w:cs="Times New Roman"/>
          <w:color w:val="000000"/>
          <w:sz w:val="28"/>
          <w:szCs w:val="28"/>
        </w:rPr>
        <w:t xml:space="preserve"> України від 01.10.2025 № 1226 «Деякі питання надання адміністративних послуг через центри надання адміністративних послуг», виконавчий комітет Литовезької сільської ради</w:t>
      </w:r>
    </w:p>
    <w:p w:rsidR="003F74A7" w:rsidRPr="003F74A7" w:rsidRDefault="003F74A7" w:rsidP="003F74A7">
      <w:pPr>
        <w:spacing w:after="0" w:line="240" w:lineRule="auto"/>
        <w:ind w:firstLine="709"/>
        <w:jc w:val="both"/>
        <w:rPr>
          <w:rFonts w:ascii="Times New Roman" w:hAnsi="Times New Roman" w:cs="Times New Roman"/>
          <w:b/>
          <w:color w:val="000000"/>
          <w:sz w:val="28"/>
          <w:szCs w:val="28"/>
        </w:rPr>
      </w:pPr>
      <w:r w:rsidRPr="003F74A7">
        <w:rPr>
          <w:rFonts w:ascii="Times New Roman" w:hAnsi="Times New Roman" w:cs="Times New Roman"/>
          <w:b/>
          <w:color w:val="000000"/>
          <w:sz w:val="28"/>
          <w:szCs w:val="28"/>
        </w:rPr>
        <w:t xml:space="preserve">ВИРІШИВ: </w:t>
      </w:r>
    </w:p>
    <w:p w:rsidR="003F74A7" w:rsidRPr="001C52B6" w:rsidRDefault="003F74A7" w:rsidP="003F74A7">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1C52B6">
        <w:rPr>
          <w:rFonts w:ascii="Times New Roman" w:eastAsia="Calibri" w:hAnsi="Times New Roman" w:cs="Times New Roman"/>
          <w:sz w:val="28"/>
          <w:szCs w:val="28"/>
        </w:rPr>
        <w:t>Затвердити перелік адміністративних послуг, які надаються через Центр надання адміністративних послуг у виконавчому комітеті Литовезької сільської ради у новій редакції  згідно з додатком 1.</w:t>
      </w:r>
    </w:p>
    <w:p w:rsidR="003F74A7" w:rsidRPr="00CF57B7" w:rsidRDefault="003F74A7" w:rsidP="003F74A7">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1C52B6">
        <w:rPr>
          <w:rFonts w:ascii="Times New Roman" w:eastAsia="Calibri" w:hAnsi="Times New Roman" w:cs="Times New Roman"/>
          <w:sz w:val="28"/>
          <w:szCs w:val="28"/>
        </w:rPr>
        <w:t xml:space="preserve">Затвердити Перелік адміністративних послуг, які надаються через віддалені робочі місця </w:t>
      </w:r>
      <w:r>
        <w:rPr>
          <w:rFonts w:ascii="Times New Roman" w:eastAsia="Calibri" w:hAnsi="Times New Roman" w:cs="Times New Roman"/>
          <w:sz w:val="28"/>
          <w:szCs w:val="28"/>
        </w:rPr>
        <w:t xml:space="preserve">адміністраторів </w:t>
      </w:r>
      <w:r w:rsidRPr="001C52B6">
        <w:rPr>
          <w:rFonts w:ascii="Times New Roman" w:eastAsia="Calibri" w:hAnsi="Times New Roman" w:cs="Times New Roman"/>
          <w:sz w:val="28"/>
          <w:szCs w:val="28"/>
        </w:rPr>
        <w:t>Центру надання адміністративних послуг у виконавчому комітеті Литовезької сільської ради у новій редакції, згідно із додатком 2</w:t>
      </w:r>
      <w:r>
        <w:rPr>
          <w:rFonts w:ascii="Times New Roman" w:eastAsia="Calibri" w:hAnsi="Times New Roman" w:cs="Times New Roman"/>
          <w:sz w:val="28"/>
          <w:szCs w:val="28"/>
        </w:rPr>
        <w:t>.</w:t>
      </w:r>
    </w:p>
    <w:p w:rsidR="003F74A7" w:rsidRPr="00CF57B7" w:rsidRDefault="003F74A7" w:rsidP="003F74A7">
      <w:pPr>
        <w:spacing w:after="0" w:line="240" w:lineRule="atLeast"/>
        <w:ind w:firstLine="709"/>
        <w:jc w:val="both"/>
        <w:rPr>
          <w:rFonts w:ascii="Times New Roman" w:eastAsia="Calibri" w:hAnsi="Times New Roman" w:cs="Times New Roman"/>
          <w:sz w:val="28"/>
          <w:szCs w:val="28"/>
        </w:rPr>
      </w:pPr>
      <w:r w:rsidRPr="00CF57B7">
        <w:rPr>
          <w:rFonts w:ascii="Times New Roman" w:eastAsia="Calibri" w:hAnsi="Times New Roman" w:cs="Times New Roman"/>
          <w:sz w:val="28"/>
          <w:szCs w:val="28"/>
        </w:rPr>
        <w:t>3. Вважати таким, що втратило чинність, рішення</w:t>
      </w:r>
      <w:r w:rsidRPr="00CF57B7">
        <w:rPr>
          <w:rFonts w:eastAsia="Calibri"/>
        </w:rPr>
        <w:t xml:space="preserve"> </w:t>
      </w:r>
      <w:r w:rsidRPr="00CF57B7">
        <w:rPr>
          <w:rFonts w:ascii="Times New Roman" w:eastAsia="Calibri" w:hAnsi="Times New Roman" w:cs="Times New Roman"/>
          <w:sz w:val="28"/>
          <w:szCs w:val="28"/>
        </w:rPr>
        <w:t xml:space="preserve">виконавчого комітету </w:t>
      </w:r>
      <w:r>
        <w:rPr>
          <w:rFonts w:ascii="Times New Roman" w:eastAsia="Calibri" w:hAnsi="Times New Roman" w:cs="Times New Roman"/>
          <w:sz w:val="28"/>
          <w:szCs w:val="28"/>
        </w:rPr>
        <w:t>Литовезької сільської ради  від</w:t>
      </w:r>
      <w:r w:rsidRPr="00CF57B7">
        <w:rPr>
          <w:rFonts w:ascii="Times New Roman" w:eastAsia="Calibri" w:hAnsi="Times New Roman" w:cs="Times New Roman"/>
          <w:sz w:val="28"/>
          <w:szCs w:val="28"/>
        </w:rPr>
        <w:t xml:space="preserve"> </w:t>
      </w:r>
      <w:r>
        <w:rPr>
          <w:rFonts w:ascii="Times New Roman" w:eastAsia="Calibri" w:hAnsi="Times New Roman" w:cs="Times New Roman"/>
          <w:sz w:val="28"/>
          <w:szCs w:val="28"/>
        </w:rPr>
        <w:t>28 березня</w:t>
      </w:r>
      <w:r w:rsidRPr="00CF57B7">
        <w:rPr>
          <w:rFonts w:ascii="Times New Roman" w:eastAsia="Calibri" w:hAnsi="Times New Roman" w:cs="Times New Roman"/>
          <w:sz w:val="28"/>
          <w:szCs w:val="28"/>
        </w:rPr>
        <w:t xml:space="preserve"> 202</w:t>
      </w:r>
      <w:r>
        <w:rPr>
          <w:rFonts w:ascii="Times New Roman" w:eastAsia="Calibri" w:hAnsi="Times New Roman" w:cs="Times New Roman"/>
          <w:sz w:val="28"/>
          <w:szCs w:val="28"/>
        </w:rPr>
        <w:t>5</w:t>
      </w:r>
      <w:r w:rsidRPr="00CF57B7">
        <w:rPr>
          <w:rFonts w:ascii="Times New Roman" w:eastAsia="Calibri" w:hAnsi="Times New Roman" w:cs="Times New Roman"/>
          <w:sz w:val="28"/>
          <w:szCs w:val="28"/>
        </w:rPr>
        <w:t xml:space="preserve"> року № </w:t>
      </w:r>
      <w:r w:rsidRPr="00707FC1">
        <w:rPr>
          <w:rFonts w:ascii="Times New Roman" w:eastAsia="Calibri" w:hAnsi="Times New Roman" w:cs="Times New Roman"/>
          <w:sz w:val="28"/>
          <w:szCs w:val="28"/>
        </w:rPr>
        <w:t>1</w:t>
      </w:r>
      <w:r>
        <w:rPr>
          <w:rFonts w:ascii="Times New Roman" w:eastAsia="Calibri" w:hAnsi="Times New Roman" w:cs="Times New Roman"/>
          <w:sz w:val="28"/>
          <w:szCs w:val="28"/>
        </w:rPr>
        <w:t>8</w:t>
      </w:r>
      <w:r w:rsidRPr="00707FC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33587F">
        <w:rPr>
          <w:rFonts w:ascii="Times New Roman" w:eastAsia="Calibri" w:hAnsi="Times New Roman" w:cs="Times New Roman"/>
          <w:sz w:val="28"/>
          <w:szCs w:val="28"/>
        </w:rPr>
        <w:t>Про затвердження переліку</w:t>
      </w:r>
      <w:r>
        <w:rPr>
          <w:rFonts w:ascii="Times New Roman" w:eastAsia="Calibri" w:hAnsi="Times New Roman" w:cs="Times New Roman"/>
          <w:sz w:val="28"/>
          <w:szCs w:val="28"/>
        </w:rPr>
        <w:t xml:space="preserve"> </w:t>
      </w:r>
      <w:r w:rsidRPr="0033587F">
        <w:rPr>
          <w:rFonts w:ascii="Times New Roman" w:eastAsia="Calibri" w:hAnsi="Times New Roman" w:cs="Times New Roman"/>
          <w:sz w:val="28"/>
          <w:szCs w:val="28"/>
        </w:rPr>
        <w:t>адміністративних послуг та типових</w:t>
      </w:r>
      <w:r>
        <w:rPr>
          <w:rFonts w:ascii="Times New Roman" w:eastAsia="Calibri" w:hAnsi="Times New Roman" w:cs="Times New Roman"/>
          <w:sz w:val="28"/>
          <w:szCs w:val="28"/>
        </w:rPr>
        <w:t xml:space="preserve"> </w:t>
      </w:r>
      <w:r w:rsidRPr="0033587F">
        <w:rPr>
          <w:rFonts w:ascii="Times New Roman" w:eastAsia="Calibri" w:hAnsi="Times New Roman" w:cs="Times New Roman"/>
          <w:sz w:val="28"/>
          <w:szCs w:val="28"/>
        </w:rPr>
        <w:t>інформаційних карток до них, що надаються</w:t>
      </w:r>
      <w:r>
        <w:rPr>
          <w:rFonts w:ascii="Times New Roman" w:eastAsia="Calibri" w:hAnsi="Times New Roman" w:cs="Times New Roman"/>
          <w:sz w:val="28"/>
          <w:szCs w:val="28"/>
        </w:rPr>
        <w:t xml:space="preserve"> </w:t>
      </w:r>
      <w:r w:rsidRPr="0033587F">
        <w:rPr>
          <w:rFonts w:ascii="Times New Roman" w:eastAsia="Calibri" w:hAnsi="Times New Roman" w:cs="Times New Roman"/>
          <w:sz w:val="28"/>
          <w:szCs w:val="28"/>
        </w:rPr>
        <w:t>Центром надання адміністративних послуг у</w:t>
      </w:r>
      <w:r>
        <w:rPr>
          <w:rFonts w:ascii="Times New Roman" w:eastAsia="Calibri" w:hAnsi="Times New Roman" w:cs="Times New Roman"/>
          <w:sz w:val="28"/>
          <w:szCs w:val="28"/>
        </w:rPr>
        <w:t xml:space="preserve"> </w:t>
      </w:r>
      <w:r w:rsidRPr="0033587F">
        <w:rPr>
          <w:rFonts w:ascii="Times New Roman" w:eastAsia="Calibri" w:hAnsi="Times New Roman" w:cs="Times New Roman"/>
          <w:sz w:val="28"/>
          <w:szCs w:val="28"/>
        </w:rPr>
        <w:t>виконавчому комітеті Литовезької сільської ради</w:t>
      </w:r>
      <w:r>
        <w:rPr>
          <w:rFonts w:ascii="Times New Roman" w:eastAsia="Calibri" w:hAnsi="Times New Roman" w:cs="Times New Roman"/>
          <w:sz w:val="28"/>
          <w:szCs w:val="28"/>
        </w:rPr>
        <w:t xml:space="preserve"> </w:t>
      </w:r>
      <w:r w:rsidRPr="0033587F">
        <w:rPr>
          <w:rFonts w:ascii="Times New Roman" w:eastAsia="Calibri" w:hAnsi="Times New Roman" w:cs="Times New Roman"/>
          <w:sz w:val="28"/>
          <w:szCs w:val="28"/>
        </w:rPr>
        <w:t>у відповідності до Гіда з державних послуг</w:t>
      </w:r>
      <w:r>
        <w:rPr>
          <w:rFonts w:ascii="Times New Roman" w:eastAsia="Calibri" w:hAnsi="Times New Roman" w:cs="Times New Roman"/>
          <w:sz w:val="28"/>
          <w:szCs w:val="28"/>
        </w:rPr>
        <w:t>».</w:t>
      </w:r>
    </w:p>
    <w:p w:rsidR="003F74A7" w:rsidRDefault="003F74A7" w:rsidP="003F74A7">
      <w:pPr>
        <w:spacing w:after="0" w:line="240" w:lineRule="atLeast"/>
        <w:ind w:firstLine="709"/>
        <w:jc w:val="both"/>
        <w:rPr>
          <w:rFonts w:ascii="Times New Roman" w:eastAsia="Calibri" w:hAnsi="Times New Roman" w:cs="Times New Roman"/>
          <w:sz w:val="28"/>
          <w:szCs w:val="28"/>
        </w:rPr>
      </w:pPr>
      <w:r w:rsidRPr="00CF57B7">
        <w:rPr>
          <w:rFonts w:ascii="Times New Roman" w:eastAsia="Calibri" w:hAnsi="Times New Roman" w:cs="Times New Roman"/>
          <w:sz w:val="28"/>
          <w:szCs w:val="28"/>
        </w:rPr>
        <w:t>4</w:t>
      </w:r>
      <w:r>
        <w:rPr>
          <w:rFonts w:ascii="Times New Roman" w:eastAsia="Calibri" w:hAnsi="Times New Roman" w:cs="Times New Roman"/>
          <w:sz w:val="28"/>
          <w:szCs w:val="28"/>
        </w:rPr>
        <w:t>.</w:t>
      </w:r>
      <w:r w:rsidRPr="001D566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Начальнику</w:t>
      </w:r>
      <w:r w:rsidRPr="001D5667">
        <w:rPr>
          <w:rFonts w:ascii="Times New Roman" w:eastAsia="Calibri" w:hAnsi="Times New Roman" w:cs="Times New Roman"/>
          <w:sz w:val="28"/>
          <w:szCs w:val="28"/>
        </w:rPr>
        <w:t xml:space="preserve"> Центру надання адміністративних послуг у виконавчому комітеті Литове</w:t>
      </w:r>
      <w:r>
        <w:rPr>
          <w:rFonts w:ascii="Times New Roman" w:eastAsia="Calibri" w:hAnsi="Times New Roman" w:cs="Times New Roman"/>
          <w:sz w:val="28"/>
          <w:szCs w:val="28"/>
        </w:rPr>
        <w:t xml:space="preserve">зької сільської ради Кирпичовій </w:t>
      </w:r>
      <w:r w:rsidRPr="001D5667">
        <w:rPr>
          <w:rFonts w:ascii="Times New Roman" w:eastAsia="Calibri" w:hAnsi="Times New Roman" w:cs="Times New Roman"/>
          <w:sz w:val="28"/>
          <w:szCs w:val="28"/>
        </w:rPr>
        <w:t xml:space="preserve">І.О. забезпечити оприлюднення </w:t>
      </w:r>
      <w:r>
        <w:rPr>
          <w:rFonts w:ascii="Times New Roman" w:eastAsia="Calibri" w:hAnsi="Times New Roman" w:cs="Times New Roman"/>
          <w:sz w:val="28"/>
          <w:szCs w:val="28"/>
        </w:rPr>
        <w:lastRenderedPageBreak/>
        <w:t>нового</w:t>
      </w:r>
      <w:r w:rsidRPr="001D5667">
        <w:rPr>
          <w:rFonts w:ascii="Times New Roman" w:eastAsia="Calibri" w:hAnsi="Times New Roman" w:cs="Times New Roman"/>
          <w:sz w:val="28"/>
          <w:szCs w:val="28"/>
        </w:rPr>
        <w:t xml:space="preserve"> переліку адміністративних послуг </w:t>
      </w:r>
      <w:r>
        <w:rPr>
          <w:rFonts w:ascii="Times New Roman" w:eastAsia="Calibri" w:hAnsi="Times New Roman" w:cs="Times New Roman"/>
          <w:sz w:val="28"/>
          <w:szCs w:val="28"/>
        </w:rPr>
        <w:t xml:space="preserve">та інформаційних карток </w:t>
      </w:r>
      <w:r w:rsidRPr="001D566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до них </w:t>
      </w:r>
      <w:r w:rsidRPr="001D5667">
        <w:rPr>
          <w:rFonts w:ascii="Times New Roman" w:eastAsia="Calibri" w:hAnsi="Times New Roman" w:cs="Times New Roman"/>
          <w:sz w:val="28"/>
          <w:szCs w:val="28"/>
        </w:rPr>
        <w:t>на офіційному веб-сайті сільської ради.</w:t>
      </w:r>
    </w:p>
    <w:p w:rsidR="003F74A7" w:rsidRPr="00CF57B7" w:rsidRDefault="003F74A7" w:rsidP="003F74A7">
      <w:pPr>
        <w:pStyle w:val="a5"/>
        <w:numPr>
          <w:ilvl w:val="0"/>
          <w:numId w:val="39"/>
        </w:numPr>
        <w:spacing w:after="0" w:line="240" w:lineRule="auto"/>
        <w:jc w:val="both"/>
        <w:rPr>
          <w:rFonts w:ascii="Times New Roman" w:eastAsia="Calibri" w:hAnsi="Times New Roman" w:cs="Times New Roman"/>
          <w:sz w:val="28"/>
          <w:szCs w:val="28"/>
        </w:rPr>
      </w:pPr>
      <w:r w:rsidRPr="00CF57B7">
        <w:rPr>
          <w:rFonts w:ascii="Times New Roman" w:eastAsia="Calibri" w:hAnsi="Times New Roman" w:cs="Times New Roman"/>
          <w:sz w:val="28"/>
          <w:szCs w:val="28"/>
        </w:rPr>
        <w:t>Контроль за виконанням даного рішення залишаю за собою.</w:t>
      </w:r>
    </w:p>
    <w:p w:rsidR="002C79D7" w:rsidRDefault="002C79D7" w:rsidP="002C79D7">
      <w:pPr>
        <w:ind w:right="-21" w:firstLine="567"/>
        <w:jc w:val="both"/>
        <w:rPr>
          <w:b/>
          <w:color w:val="000000"/>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D13185" w:rsidRDefault="00C518E0" w:rsidP="002C79D7">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002C79D7"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002C79D7" w:rsidRPr="00D13185">
        <w:rPr>
          <w:rFonts w:ascii="Times New Roman" w:hAnsi="Times New Roman" w:cs="Times New Roman"/>
          <w:sz w:val="28"/>
          <w:szCs w:val="28"/>
        </w:rPr>
        <w:tab/>
        <w:t xml:space="preserve"> </w:t>
      </w:r>
      <w:r w:rsidR="007D5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C79D7">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lastRenderedPageBreak/>
        <w:t>Додаток 1</w:t>
      </w:r>
    </w:p>
    <w:p w:rsidR="003F74A7" w:rsidRPr="0084280D" w:rsidRDefault="003F74A7" w:rsidP="003F74A7">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ЗАТВЕРДЖЕНО</w:t>
      </w: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t>рішенням виконавчого комітету</w:t>
      </w: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t>№</w:t>
      </w:r>
      <w:r w:rsidRPr="0084280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80 </w:t>
      </w:r>
      <w:r w:rsidRPr="0084280D">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ru-RU"/>
        </w:rPr>
        <w:t>19</w:t>
      </w:r>
      <w:r w:rsidRPr="0084280D">
        <w:rPr>
          <w:rFonts w:ascii="Times New Roman" w:hAnsi="Times New Roman" w:cs="Times New Roman"/>
          <w:sz w:val="28"/>
          <w:szCs w:val="28"/>
        </w:rPr>
        <w:t>.</w:t>
      </w:r>
      <w:r>
        <w:rPr>
          <w:rFonts w:ascii="Times New Roman" w:hAnsi="Times New Roman" w:cs="Times New Roman"/>
          <w:sz w:val="28"/>
          <w:szCs w:val="28"/>
          <w:lang w:val="ru-RU"/>
        </w:rPr>
        <w:t>12</w:t>
      </w:r>
      <w:r w:rsidRPr="0084280D">
        <w:rPr>
          <w:rFonts w:ascii="Times New Roman" w:hAnsi="Times New Roman" w:cs="Times New Roman"/>
          <w:sz w:val="28"/>
          <w:szCs w:val="28"/>
        </w:rPr>
        <w:t>.202</w:t>
      </w:r>
      <w:r w:rsidRPr="00545367">
        <w:rPr>
          <w:rFonts w:ascii="Times New Roman" w:hAnsi="Times New Roman" w:cs="Times New Roman"/>
          <w:sz w:val="28"/>
          <w:szCs w:val="28"/>
          <w:lang w:val="ru-RU"/>
        </w:rPr>
        <w:t xml:space="preserve">5 </w:t>
      </w:r>
      <w:r w:rsidRPr="0084280D">
        <w:rPr>
          <w:rFonts w:ascii="Times New Roman" w:hAnsi="Times New Roman" w:cs="Times New Roman"/>
          <w:sz w:val="28"/>
          <w:szCs w:val="28"/>
        </w:rPr>
        <w:t>року</w:t>
      </w:r>
    </w:p>
    <w:p w:rsidR="003F74A7" w:rsidRPr="0084280D" w:rsidRDefault="003F74A7" w:rsidP="003F74A7">
      <w:pPr>
        <w:spacing w:after="0" w:line="240" w:lineRule="auto"/>
        <w:rPr>
          <w:rFonts w:ascii="Times New Roman" w:hAnsi="Times New Roman" w:cs="Times New Roman"/>
          <w:sz w:val="28"/>
          <w:szCs w:val="28"/>
        </w:rPr>
      </w:pPr>
    </w:p>
    <w:p w:rsidR="003F74A7" w:rsidRPr="0084280D" w:rsidRDefault="003F74A7" w:rsidP="003F74A7">
      <w:pPr>
        <w:spacing w:after="0" w:line="240" w:lineRule="auto"/>
        <w:jc w:val="center"/>
        <w:rPr>
          <w:rFonts w:ascii="Times New Roman" w:hAnsi="Times New Roman" w:cs="Times New Roman"/>
          <w:b/>
          <w:sz w:val="28"/>
          <w:szCs w:val="28"/>
        </w:rPr>
      </w:pPr>
      <w:r w:rsidRPr="0084280D">
        <w:rPr>
          <w:rFonts w:ascii="Times New Roman" w:hAnsi="Times New Roman" w:cs="Times New Roman"/>
          <w:b/>
          <w:sz w:val="28"/>
          <w:szCs w:val="28"/>
        </w:rPr>
        <w:t>Перелік</w:t>
      </w:r>
    </w:p>
    <w:p w:rsidR="003F74A7" w:rsidRPr="0084280D" w:rsidRDefault="003F74A7" w:rsidP="003F74A7">
      <w:pPr>
        <w:tabs>
          <w:tab w:val="left" w:pos="720"/>
        </w:tabs>
        <w:spacing w:after="0" w:line="240" w:lineRule="auto"/>
        <w:ind w:firstLine="360"/>
        <w:jc w:val="center"/>
        <w:rPr>
          <w:rFonts w:ascii="Times New Roman" w:hAnsi="Times New Roman" w:cs="Times New Roman"/>
          <w:sz w:val="28"/>
          <w:szCs w:val="28"/>
        </w:rPr>
      </w:pPr>
      <w:r w:rsidRPr="0084280D">
        <w:rPr>
          <w:rFonts w:ascii="Times New Roman" w:hAnsi="Times New Roman" w:cs="Times New Roman"/>
          <w:sz w:val="28"/>
          <w:szCs w:val="28"/>
        </w:rPr>
        <w:t>адміністративних послуг, у</w:t>
      </w:r>
      <w:r w:rsidRPr="0084280D">
        <w:t xml:space="preserve"> </w:t>
      </w:r>
      <w:r w:rsidRPr="0084280D">
        <w:rPr>
          <w:rFonts w:ascii="Times New Roman" w:hAnsi="Times New Roman" w:cs="Times New Roman"/>
          <w:sz w:val="28"/>
          <w:szCs w:val="28"/>
        </w:rPr>
        <w:t>відповідності до Гіда з державних послуг,</w:t>
      </w:r>
    </w:p>
    <w:p w:rsidR="003F74A7" w:rsidRPr="0084280D" w:rsidRDefault="003F74A7" w:rsidP="003F74A7">
      <w:pPr>
        <w:tabs>
          <w:tab w:val="left" w:pos="720"/>
        </w:tabs>
        <w:spacing w:after="0" w:line="240" w:lineRule="auto"/>
        <w:ind w:firstLine="360"/>
        <w:jc w:val="center"/>
        <w:rPr>
          <w:rFonts w:ascii="Times New Roman" w:hAnsi="Times New Roman" w:cs="Times New Roman"/>
          <w:b/>
          <w:sz w:val="28"/>
          <w:szCs w:val="28"/>
        </w:rPr>
      </w:pPr>
      <w:r w:rsidRPr="0084280D">
        <w:rPr>
          <w:rFonts w:ascii="Times New Roman" w:hAnsi="Times New Roman" w:cs="Times New Roman"/>
          <w:sz w:val="28"/>
          <w:szCs w:val="28"/>
        </w:rPr>
        <w:t xml:space="preserve"> що надаються Центром надання адміністративних послуг у виконавчому комітеті Литовезької сільської ради</w:t>
      </w:r>
    </w:p>
    <w:p w:rsidR="003F74A7" w:rsidRPr="0084280D" w:rsidRDefault="003F74A7" w:rsidP="003F74A7">
      <w:pPr>
        <w:rPr>
          <w:rFonts w:ascii="Times New Roman" w:hAnsi="Times New Roman" w:cs="Times New Roman"/>
        </w:rPr>
      </w:pPr>
    </w:p>
    <w:tbl>
      <w:tblPr>
        <w:tblStyle w:val="ac"/>
        <w:tblW w:w="10348" w:type="dxa"/>
        <w:jc w:val="center"/>
        <w:tblLayout w:type="fixed"/>
        <w:tblLook w:val="04A0" w:firstRow="1" w:lastRow="0" w:firstColumn="1" w:lastColumn="0" w:noHBand="0" w:noVBand="1"/>
      </w:tblPr>
      <w:tblGrid>
        <w:gridCol w:w="1275"/>
        <w:gridCol w:w="2550"/>
        <w:gridCol w:w="6523"/>
      </w:tblGrid>
      <w:tr w:rsidR="003F74A7" w:rsidRPr="00084DB2" w:rsidTr="003F74A7">
        <w:trPr>
          <w:jc w:val="center"/>
        </w:trPr>
        <w:tc>
          <w:tcPr>
            <w:tcW w:w="1275"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Номер за порядком</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Ідентифікатор послуги згідно Гіду з державних послуг</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contextualSpacing/>
              <w:jc w:val="center"/>
              <w:rPr>
                <w:rFonts w:ascii="Times New Roman" w:hAnsi="Times New Roman" w:cs="Times New Roman"/>
                <w:sz w:val="24"/>
                <w:szCs w:val="24"/>
              </w:rPr>
            </w:pPr>
          </w:p>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Назва послуги</w:t>
            </w:r>
          </w:p>
        </w:tc>
      </w:tr>
      <w:tr w:rsidR="003F74A7" w:rsidRPr="00084DB2" w:rsidTr="003F74A7">
        <w:trPr>
          <w:trHeight w:val="503"/>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РЕЄСТРАЦІЯ / ЗНЯТТЯ З РЕЄСТРАЦІЇ МІСЦЯ ПРОЖИВАННЯ/ПЕРЕБУВАННЯ ОСОБИ</w:t>
            </w:r>
          </w:p>
        </w:tc>
      </w:tr>
      <w:tr w:rsidR="003F74A7" w:rsidRPr="00084DB2" w:rsidTr="003F74A7">
        <w:trPr>
          <w:trHeight w:val="36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Реєстрація місця проживання.</w:t>
            </w:r>
          </w:p>
        </w:tc>
      </w:tr>
      <w:tr w:rsidR="003F74A7" w:rsidRPr="00084DB2" w:rsidTr="003F74A7">
        <w:trPr>
          <w:trHeight w:val="40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Зняття із задекларованого/зареєстрованого місця проживання</w:t>
            </w:r>
          </w:p>
        </w:tc>
      </w:tr>
      <w:tr w:rsidR="003F74A7" w:rsidRPr="00084DB2" w:rsidTr="003F74A7">
        <w:trPr>
          <w:trHeight w:val="40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00038</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витягу з реєстру територіальної громади</w:t>
            </w:r>
          </w:p>
        </w:tc>
      </w:tr>
      <w:tr w:rsidR="003F74A7" w:rsidRPr="00084DB2" w:rsidTr="003F74A7">
        <w:trPr>
          <w:trHeight w:val="45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Реєстрація місця проживання (перебування) особи</w:t>
            </w:r>
          </w:p>
        </w:tc>
      </w:tr>
      <w:tr w:rsidR="003F74A7" w:rsidRPr="00084DB2" w:rsidTr="003F74A7">
        <w:trPr>
          <w:trHeight w:val="37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color w:val="000000"/>
                <w:sz w:val="24"/>
                <w:szCs w:val="24"/>
                <w:shd w:val="clear" w:color="auto" w:fill="FFFFFF"/>
              </w:rPr>
              <w:t>01054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Зняття з реєстрації місця проживання дитини до 14 років</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01217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shd w:val="clear" w:color="auto" w:fill="FFFFFF"/>
              </w:rPr>
              <w:t>Реєстрація місця проживання дитини до 14 років</w:t>
            </w:r>
          </w:p>
        </w:tc>
      </w:tr>
      <w:tr w:rsidR="003F74A7" w:rsidRPr="00084DB2" w:rsidTr="003F74A7">
        <w:trPr>
          <w:trHeight w:val="3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01377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Внесення змін до інформації в Реєстрі територіальної громади</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01445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Внесення до будинкової книги відомостей про громадянина</w:t>
            </w:r>
          </w:p>
        </w:tc>
      </w:tr>
      <w:tr w:rsidR="003F74A7" w:rsidRPr="00084DB2" w:rsidTr="003F74A7">
        <w:trPr>
          <w:trHeight w:val="499"/>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ЗЕМЕЛЬНІ ПИТАННЯ (САМОВРЯДНІ)</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рішення про продаж земельних ділянок державної та комунальної власності</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00175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00176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дозволу на розроблення проекту землеустрою щодо відведення земельної ділянки у межах безоплатної приватизації</w:t>
            </w:r>
          </w:p>
        </w:tc>
      </w:tr>
      <w:tr w:rsidR="003F74A7" w:rsidRPr="00084DB2" w:rsidTr="003F74A7">
        <w:trPr>
          <w:trHeight w:val="72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00179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Затвердження технічної документації з нормативної грошової оцінки земельної ділянки у межах населених пунктів</w:t>
            </w:r>
          </w:p>
        </w:tc>
      </w:tr>
      <w:tr w:rsidR="003F74A7" w:rsidRPr="00084DB2" w:rsidTr="003F74A7">
        <w:trPr>
          <w:trHeight w:val="53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Затвердження технічної документації з бонітування ґрунтів</w:t>
            </w:r>
          </w:p>
        </w:tc>
      </w:tr>
      <w:tr w:rsidR="003F74A7" w:rsidRPr="00084DB2" w:rsidTr="003F74A7">
        <w:trPr>
          <w:trHeight w:val="56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Затвердження технічної документації з економічної оцінки земель</w:t>
            </w:r>
          </w:p>
        </w:tc>
      </w:tr>
      <w:tr w:rsidR="003F74A7" w:rsidRPr="00084DB2" w:rsidTr="003F74A7">
        <w:trPr>
          <w:trHeight w:val="64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Затвердження проекту землеустрою щодо відведення земельної ділянки</w:t>
            </w:r>
          </w:p>
        </w:tc>
      </w:tr>
      <w:tr w:rsidR="003F74A7" w:rsidRPr="00084DB2" w:rsidTr="003F74A7">
        <w:trPr>
          <w:trHeight w:val="61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lastRenderedPageBreak/>
              <w:t>16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00192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Припинення права оренди земельної ділянки або її частини у разі добровільної відмови орендаря</w:t>
            </w:r>
          </w:p>
        </w:tc>
      </w:tr>
      <w:tr w:rsidR="003F74A7" w:rsidRPr="00084DB2" w:rsidTr="003F74A7">
        <w:trPr>
          <w:trHeight w:val="71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00198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згоди на передачу орендованої земельної ділянки в суборенду</w:t>
            </w:r>
          </w:p>
        </w:tc>
      </w:tr>
      <w:tr w:rsidR="003F74A7" w:rsidRPr="00084DB2" w:rsidTr="003F74A7">
        <w:trPr>
          <w:trHeight w:val="65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дозволу на розроблення проекту землеустрою щодо відведення земельної ділянки у користування</w:t>
            </w:r>
          </w:p>
        </w:tc>
      </w:tr>
      <w:tr w:rsidR="003F74A7" w:rsidRPr="00084DB2" w:rsidTr="003F74A7">
        <w:trPr>
          <w:trHeight w:val="65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19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00202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3F74A7" w:rsidRPr="00084DB2" w:rsidTr="003F74A7">
        <w:trPr>
          <w:trHeight w:val="65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00203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Затвердження</w:t>
            </w:r>
            <w:r w:rsidRPr="00084DB2">
              <w:rPr>
                <w:rFonts w:ascii="Times New Roman" w:hAnsi="Times New Roman" w:cs="Times New Roman"/>
                <w:sz w:val="24"/>
                <w:szCs w:val="24"/>
              </w:rPr>
              <w:tab/>
              <w:t>технічної документації</w:t>
            </w:r>
            <w:r w:rsidRPr="00084DB2">
              <w:rPr>
                <w:rFonts w:ascii="Times New Roman" w:hAnsi="Times New Roman" w:cs="Times New Roman"/>
                <w:sz w:val="24"/>
                <w:szCs w:val="24"/>
              </w:rPr>
              <w:tab/>
              <w:t>із землеустрою щодо встановлення (відновлення) меж земельної ділянки в натурі (на місцевості) та передачу в оренду земельної ділянки</w:t>
            </w:r>
          </w:p>
        </w:tc>
      </w:tr>
      <w:tr w:rsidR="003F74A7" w:rsidRPr="00084DB2" w:rsidTr="003F74A7">
        <w:trPr>
          <w:trHeight w:val="68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00207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EC1F26">
              <w:rPr>
                <w:rFonts w:ascii="Times New Roman" w:hAnsi="Times New Roman" w:cs="Times New Roman"/>
                <w:sz w:val="24"/>
                <w:szCs w:val="24"/>
              </w:rPr>
              <w:t>Надання дозволу на розроблення технічної документації із землеустрою</w:t>
            </w:r>
          </w:p>
        </w:tc>
      </w:tr>
      <w:tr w:rsidR="003F74A7" w:rsidRPr="00084DB2" w:rsidTr="003F74A7">
        <w:trPr>
          <w:trHeight w:val="122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00208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00210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3F74A7" w:rsidRPr="00084DB2" w:rsidTr="003F74A7">
        <w:trPr>
          <w:trHeight w:val="66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00213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права користування чужою земельною ділянкою для забудови (суперфіцій)</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00214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r>
      <w:tr w:rsidR="003F74A7" w:rsidRPr="00084DB2" w:rsidTr="003F74A7">
        <w:trPr>
          <w:trHeight w:val="60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00217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Pr>
                <w:rFonts w:ascii="Times New Roman" w:hAnsi="Times New Roman" w:cs="Times New Roman"/>
                <w:sz w:val="24"/>
                <w:szCs w:val="24"/>
              </w:rPr>
              <w:t>З</w:t>
            </w:r>
            <w:r w:rsidRPr="00EC1F26">
              <w:rPr>
                <w:rFonts w:ascii="Times New Roman" w:hAnsi="Times New Roman" w:cs="Times New Roman"/>
                <w:sz w:val="24"/>
                <w:szCs w:val="24"/>
              </w:rPr>
              <w:t>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00244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наявність у фізичної особи земельних ділянок</w:t>
            </w:r>
          </w:p>
        </w:tc>
      </w:tr>
      <w:tr w:rsidR="003F74A7" w:rsidRPr="00084DB2" w:rsidTr="003F74A7">
        <w:trPr>
          <w:trHeight w:val="90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01161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rsidR="003F74A7" w:rsidRPr="00084DB2" w:rsidTr="003F74A7">
        <w:trPr>
          <w:trHeight w:val="45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01784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у користування водних об’єктів на умовах оренди</w:t>
            </w:r>
          </w:p>
        </w:tc>
      </w:tr>
      <w:tr w:rsidR="003F74A7" w:rsidRPr="00084DB2" w:rsidTr="003F74A7">
        <w:trPr>
          <w:trHeight w:val="4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01785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Поновлення договору оренди водних об’єктів</w:t>
            </w:r>
          </w:p>
        </w:tc>
      </w:tr>
      <w:tr w:rsidR="003F74A7" w:rsidRPr="00084DB2" w:rsidTr="003F74A7">
        <w:trPr>
          <w:trHeight w:val="4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rPr>
            </w:pPr>
            <w:r w:rsidRPr="00084DB2">
              <w:rPr>
                <w:rFonts w:ascii="Times New Roman" w:hAnsi="Times New Roman" w:cs="Times New Roman"/>
                <w:sz w:val="24"/>
                <w:szCs w:val="24"/>
              </w:rPr>
              <w:t>31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rPr>
            </w:pPr>
            <w:r w:rsidRPr="00084DB2">
              <w:rPr>
                <w:rFonts w:ascii="Times New Roman" w:hAnsi="Times New Roman" w:cs="Times New Roman"/>
                <w:sz w:val="24"/>
                <w:szCs w:val="24"/>
              </w:rPr>
              <w:t>02197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both"/>
              <w:rPr>
                <w:rFonts w:ascii="Times New Roman" w:hAnsi="Times New Roman" w:cs="Times New Roman"/>
                <w:sz w:val="24"/>
                <w:szCs w:val="24"/>
              </w:rPr>
            </w:pPr>
            <w:r w:rsidRPr="00084DB2">
              <w:rPr>
                <w:rFonts w:ascii="Times New Roman" w:hAnsi="Times New Roman" w:cs="Times New Roman"/>
                <w:sz w:val="24"/>
                <w:szCs w:val="24"/>
              </w:rPr>
              <w:t>Затвердження</w:t>
            </w:r>
            <w:r w:rsidRPr="00084DB2">
              <w:rPr>
                <w:rFonts w:ascii="Times New Roman" w:hAnsi="Times New Roman" w:cs="Times New Roman"/>
                <w:sz w:val="24"/>
                <w:szCs w:val="24"/>
              </w:rPr>
              <w:tab/>
              <w:t>технічної документації</w:t>
            </w:r>
            <w:r w:rsidRPr="00084DB2">
              <w:rPr>
                <w:rFonts w:ascii="Times New Roman" w:hAnsi="Times New Roman" w:cs="Times New Roman"/>
                <w:sz w:val="24"/>
                <w:szCs w:val="24"/>
              </w:rPr>
              <w:tab/>
            </w:r>
            <w:r w:rsidRPr="00084DB2">
              <w:rPr>
                <w:rFonts w:ascii="Times New Roman" w:hAnsi="Times New Roman" w:cs="Times New Roman"/>
                <w:spacing w:val="-1"/>
                <w:sz w:val="24"/>
                <w:szCs w:val="24"/>
              </w:rPr>
              <w:t>із</w:t>
            </w:r>
            <w:r w:rsidRPr="00084DB2">
              <w:rPr>
                <w:rFonts w:ascii="Times New Roman" w:hAnsi="Times New Roman" w:cs="Times New Roman"/>
                <w:spacing w:val="-57"/>
                <w:sz w:val="24"/>
                <w:szCs w:val="24"/>
              </w:rPr>
              <w:t xml:space="preserve"> </w:t>
            </w:r>
            <w:r w:rsidRPr="00084DB2">
              <w:rPr>
                <w:rFonts w:ascii="Times New Roman" w:hAnsi="Times New Roman" w:cs="Times New Roman"/>
                <w:spacing w:val="-1"/>
                <w:sz w:val="24"/>
                <w:szCs w:val="24"/>
              </w:rPr>
              <w:t>землеустрою</w:t>
            </w:r>
            <w:r w:rsidRPr="00084DB2">
              <w:rPr>
                <w:rFonts w:ascii="Times New Roman" w:hAnsi="Times New Roman" w:cs="Times New Roman"/>
                <w:spacing w:val="-6"/>
                <w:sz w:val="24"/>
                <w:szCs w:val="24"/>
              </w:rPr>
              <w:t xml:space="preserve"> </w:t>
            </w:r>
            <w:r w:rsidRPr="00084DB2">
              <w:rPr>
                <w:rFonts w:ascii="Times New Roman" w:hAnsi="Times New Roman" w:cs="Times New Roman"/>
                <w:sz w:val="24"/>
                <w:szCs w:val="24"/>
              </w:rPr>
              <w:t>щодо</w:t>
            </w:r>
            <w:r w:rsidRPr="00084DB2">
              <w:rPr>
                <w:rFonts w:ascii="Times New Roman" w:hAnsi="Times New Roman" w:cs="Times New Roman"/>
                <w:spacing w:val="-9"/>
                <w:sz w:val="24"/>
                <w:szCs w:val="24"/>
              </w:rPr>
              <w:t xml:space="preserve"> </w:t>
            </w:r>
            <w:r w:rsidRPr="00084DB2">
              <w:rPr>
                <w:rFonts w:ascii="Times New Roman" w:hAnsi="Times New Roman" w:cs="Times New Roman"/>
                <w:sz w:val="24"/>
                <w:szCs w:val="24"/>
              </w:rPr>
              <w:t>поділу</w:t>
            </w:r>
            <w:r w:rsidRPr="00084DB2">
              <w:rPr>
                <w:rFonts w:ascii="Times New Roman" w:hAnsi="Times New Roman" w:cs="Times New Roman"/>
                <w:spacing w:val="-13"/>
                <w:sz w:val="24"/>
                <w:szCs w:val="24"/>
              </w:rPr>
              <w:t xml:space="preserve"> </w:t>
            </w:r>
            <w:r w:rsidRPr="00084DB2">
              <w:rPr>
                <w:rFonts w:ascii="Times New Roman" w:hAnsi="Times New Roman" w:cs="Times New Roman"/>
                <w:sz w:val="24"/>
                <w:szCs w:val="24"/>
              </w:rPr>
              <w:t>та</w:t>
            </w:r>
            <w:r w:rsidRPr="00084DB2">
              <w:rPr>
                <w:rFonts w:ascii="Times New Roman" w:hAnsi="Times New Roman" w:cs="Times New Roman"/>
                <w:spacing w:val="-7"/>
                <w:sz w:val="24"/>
                <w:szCs w:val="24"/>
              </w:rPr>
              <w:t xml:space="preserve"> </w:t>
            </w:r>
            <w:r w:rsidRPr="00084DB2">
              <w:rPr>
                <w:rFonts w:ascii="Times New Roman" w:hAnsi="Times New Roman" w:cs="Times New Roman"/>
                <w:sz w:val="24"/>
                <w:szCs w:val="24"/>
              </w:rPr>
              <w:t>об’єднання</w:t>
            </w:r>
            <w:r w:rsidRPr="00084DB2">
              <w:rPr>
                <w:rFonts w:ascii="Times New Roman" w:hAnsi="Times New Roman" w:cs="Times New Roman"/>
                <w:spacing w:val="-6"/>
                <w:sz w:val="24"/>
                <w:szCs w:val="24"/>
              </w:rPr>
              <w:t xml:space="preserve"> </w:t>
            </w:r>
            <w:r w:rsidRPr="00084DB2">
              <w:rPr>
                <w:rFonts w:ascii="Times New Roman" w:hAnsi="Times New Roman" w:cs="Times New Roman"/>
                <w:sz w:val="24"/>
                <w:szCs w:val="24"/>
              </w:rPr>
              <w:t>земельної ділянки</w:t>
            </w:r>
          </w:p>
        </w:tc>
      </w:tr>
      <w:tr w:rsidR="003F74A7" w:rsidRPr="00084DB2" w:rsidTr="003F74A7">
        <w:trPr>
          <w:trHeight w:val="4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rPr>
            </w:pPr>
            <w:r w:rsidRPr="00084DB2">
              <w:rPr>
                <w:rFonts w:ascii="Times New Roman" w:hAnsi="Times New Roman" w:cs="Times New Roman"/>
                <w:sz w:val="24"/>
                <w:szCs w:val="24"/>
              </w:rPr>
              <w:t>32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rPr>
            </w:pPr>
            <w:r w:rsidRPr="00084DB2">
              <w:rPr>
                <w:rFonts w:ascii="Times New Roman" w:hAnsi="Times New Roman" w:cs="Times New Roman"/>
                <w:sz w:val="24"/>
                <w:szCs w:val="24"/>
              </w:rPr>
              <w:t>02303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both"/>
              <w:rPr>
                <w:rFonts w:ascii="Times New Roman" w:hAnsi="Times New Roman" w:cs="Times New Roman"/>
                <w:sz w:val="24"/>
                <w:szCs w:val="24"/>
              </w:rPr>
            </w:pPr>
            <w:r w:rsidRPr="00084DB2">
              <w:rPr>
                <w:rFonts w:ascii="Times New Roman" w:hAnsi="Times New Roman" w:cs="Times New Roman"/>
                <w:sz w:val="24"/>
                <w:szCs w:val="24"/>
              </w:rPr>
              <w:t>Надання</w:t>
            </w:r>
            <w:r w:rsidRPr="00084DB2">
              <w:rPr>
                <w:rFonts w:ascii="Times New Roman" w:hAnsi="Times New Roman" w:cs="Times New Roman"/>
                <w:sz w:val="24"/>
                <w:szCs w:val="24"/>
              </w:rPr>
              <w:tab/>
              <w:t>дозволу</w:t>
            </w:r>
            <w:r w:rsidRPr="00084DB2">
              <w:rPr>
                <w:rFonts w:ascii="Times New Roman" w:hAnsi="Times New Roman" w:cs="Times New Roman"/>
                <w:sz w:val="24"/>
                <w:szCs w:val="24"/>
              </w:rPr>
              <w:tab/>
              <w:t>на розроблення технічної документації</w:t>
            </w:r>
            <w:r w:rsidRPr="00084DB2">
              <w:rPr>
                <w:rFonts w:ascii="Times New Roman" w:hAnsi="Times New Roman" w:cs="Times New Roman"/>
                <w:spacing w:val="4"/>
                <w:sz w:val="24"/>
                <w:szCs w:val="24"/>
              </w:rPr>
              <w:t xml:space="preserve"> </w:t>
            </w:r>
            <w:r w:rsidRPr="00084DB2">
              <w:rPr>
                <w:rFonts w:ascii="Times New Roman" w:hAnsi="Times New Roman" w:cs="Times New Roman"/>
                <w:sz w:val="24"/>
                <w:szCs w:val="24"/>
              </w:rPr>
              <w:t>із</w:t>
            </w:r>
            <w:r w:rsidRPr="00084DB2">
              <w:rPr>
                <w:rFonts w:ascii="Times New Roman" w:hAnsi="Times New Roman" w:cs="Times New Roman"/>
                <w:spacing w:val="1"/>
                <w:sz w:val="24"/>
                <w:szCs w:val="24"/>
              </w:rPr>
              <w:t xml:space="preserve"> </w:t>
            </w:r>
            <w:r w:rsidRPr="00084DB2">
              <w:rPr>
                <w:rFonts w:ascii="Times New Roman" w:hAnsi="Times New Roman" w:cs="Times New Roman"/>
                <w:sz w:val="24"/>
                <w:szCs w:val="24"/>
              </w:rPr>
              <w:t>землеустрою</w:t>
            </w:r>
            <w:r w:rsidRPr="00084DB2">
              <w:rPr>
                <w:rFonts w:ascii="Times New Roman" w:hAnsi="Times New Roman" w:cs="Times New Roman"/>
                <w:spacing w:val="2"/>
                <w:sz w:val="24"/>
                <w:szCs w:val="24"/>
              </w:rPr>
              <w:t xml:space="preserve"> </w:t>
            </w:r>
            <w:r w:rsidRPr="00084DB2">
              <w:rPr>
                <w:rFonts w:ascii="Times New Roman" w:hAnsi="Times New Roman" w:cs="Times New Roman"/>
                <w:sz w:val="24"/>
                <w:szCs w:val="24"/>
              </w:rPr>
              <w:t>щодо</w:t>
            </w:r>
            <w:r w:rsidRPr="00084DB2">
              <w:rPr>
                <w:rFonts w:ascii="Times New Roman" w:hAnsi="Times New Roman" w:cs="Times New Roman"/>
                <w:spacing w:val="2"/>
                <w:sz w:val="24"/>
                <w:szCs w:val="24"/>
              </w:rPr>
              <w:t xml:space="preserve"> </w:t>
            </w:r>
            <w:r w:rsidRPr="00084DB2">
              <w:rPr>
                <w:rFonts w:ascii="Times New Roman" w:hAnsi="Times New Roman" w:cs="Times New Roman"/>
                <w:sz w:val="24"/>
                <w:szCs w:val="24"/>
              </w:rPr>
              <w:t>поділу</w:t>
            </w:r>
            <w:r w:rsidRPr="00084DB2">
              <w:rPr>
                <w:rFonts w:ascii="Times New Roman" w:hAnsi="Times New Roman" w:cs="Times New Roman"/>
                <w:spacing w:val="57"/>
                <w:sz w:val="24"/>
                <w:szCs w:val="24"/>
              </w:rPr>
              <w:t xml:space="preserve"> </w:t>
            </w:r>
            <w:r w:rsidRPr="00084DB2">
              <w:rPr>
                <w:rFonts w:ascii="Times New Roman" w:hAnsi="Times New Roman" w:cs="Times New Roman"/>
                <w:sz w:val="24"/>
                <w:szCs w:val="24"/>
              </w:rPr>
              <w:t>та</w:t>
            </w:r>
            <w:r w:rsidRPr="00084DB2">
              <w:rPr>
                <w:rFonts w:ascii="Times New Roman" w:hAnsi="Times New Roman" w:cs="Times New Roman"/>
                <w:spacing w:val="-57"/>
                <w:sz w:val="24"/>
                <w:szCs w:val="24"/>
              </w:rPr>
              <w:t xml:space="preserve"> </w:t>
            </w:r>
            <w:r w:rsidRPr="00084DB2">
              <w:rPr>
                <w:rFonts w:ascii="Times New Roman" w:hAnsi="Times New Roman" w:cs="Times New Roman"/>
                <w:sz w:val="24"/>
                <w:szCs w:val="24"/>
              </w:rPr>
              <w:t>об’єднання</w:t>
            </w:r>
            <w:r w:rsidRPr="00084DB2">
              <w:rPr>
                <w:rFonts w:ascii="Times New Roman" w:hAnsi="Times New Roman" w:cs="Times New Roman"/>
                <w:spacing w:val="-4"/>
                <w:sz w:val="24"/>
                <w:szCs w:val="24"/>
              </w:rPr>
              <w:t xml:space="preserve"> </w:t>
            </w:r>
            <w:r w:rsidRPr="00084DB2">
              <w:rPr>
                <w:rFonts w:ascii="Times New Roman" w:hAnsi="Times New Roman" w:cs="Times New Roman"/>
                <w:sz w:val="24"/>
                <w:szCs w:val="24"/>
              </w:rPr>
              <w:t>земельної ділянки</w:t>
            </w:r>
          </w:p>
        </w:tc>
      </w:tr>
      <w:tr w:rsidR="003F74A7" w:rsidRPr="00084DB2" w:rsidTr="003F74A7">
        <w:trPr>
          <w:trHeight w:val="526"/>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ПИТАННЯ МІСЦЕВОГО ЗНАЧЕННЯ</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33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громадян, які потребують поліпшення житлових умов</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34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Прийняття рішення про присвоєння адреси об’єкту нерухомого майна</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lastRenderedPageBreak/>
              <w:t>3</w:t>
            </w:r>
            <w:r w:rsidRPr="00084DB2">
              <w:rPr>
                <w:rFonts w:ascii="Times New Roman" w:hAnsi="Times New Roman" w:cs="Times New Roman"/>
                <w:color w:val="000000"/>
                <w:sz w:val="24"/>
                <w:szCs w:val="24"/>
                <w:shd w:val="clear" w:color="auto" w:fill="FFFFFF"/>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дозволу на розміщення зовнішньої реклами у межах населеного пункту</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3</w:t>
            </w:r>
            <w:r w:rsidRPr="00084DB2">
              <w:rPr>
                <w:rFonts w:ascii="Times New Roman" w:hAnsi="Times New Roman" w:cs="Times New Roman"/>
                <w:color w:val="000000"/>
                <w:sz w:val="24"/>
                <w:szCs w:val="24"/>
                <w:shd w:val="clear" w:color="auto" w:fill="FFFFFF"/>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color w:val="FF0000"/>
                <w:sz w:val="24"/>
                <w:szCs w:val="24"/>
              </w:rPr>
            </w:pPr>
            <w:r w:rsidRPr="00084DB2">
              <w:rPr>
                <w:rFonts w:ascii="Times New Roman" w:hAnsi="Times New Roman" w:cs="Times New Roman"/>
                <w:sz w:val="24"/>
                <w:szCs w:val="24"/>
              </w:rPr>
              <w:t>Встановлення зручного для населення режиму роботи підприємств комунального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3</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00238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ордера на жиле приміщення</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3</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свідоцтва про право власності</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3</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невикористання житлових чеків для приватизації державного житлового фонду</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40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01213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Виписка із погосподарської книги</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41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sz w:val="24"/>
                <w:szCs w:val="24"/>
              </w:rPr>
              <w:t>Зміна адреси об’єкта нерухомого майна (для введених в експлуатацію об’єктів</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01262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Надання статусу дитини, яка постраждала внаслідок воєнних дій та збройних конфліктів(</w:t>
            </w:r>
            <w:r w:rsidRPr="00084DB2">
              <w:rPr>
                <w:rFonts w:ascii="Times New Roman" w:hAnsi="Times New Roman" w:cs="Times New Roman"/>
                <w:sz w:val="24"/>
                <w:szCs w:val="24"/>
                <w:lang w:val="en-US"/>
              </w:rPr>
              <w:t>CC</w:t>
            </w:r>
            <w:r w:rsidRPr="00084DB2">
              <w:rPr>
                <w:rFonts w:ascii="Times New Roman" w:hAnsi="Times New Roman" w:cs="Times New Roman"/>
                <w:sz w:val="24"/>
                <w:szCs w:val="24"/>
              </w:rPr>
              <w:t>Д)</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01265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батьків(ССД)</w:t>
            </w:r>
          </w:p>
        </w:tc>
      </w:tr>
      <w:tr w:rsidR="003F74A7" w:rsidRPr="00084DB2" w:rsidTr="003F74A7">
        <w:trPr>
          <w:trHeight w:val="2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Довідка-характеристика на громадян</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01301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 про те, що заявниця народила та виховала дитину до 3 – ох річного віку, до 6 – ти річного віку, до 8 – ох річного віку</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01303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Видача довідки про те, що дитина знаходиться на утриманні одного з батьків або опікуна</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01333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Видача довідки про наявність у житловому приміщенні пічного опалення та / або кухонного вогнища на твердому паливі</w:t>
            </w:r>
          </w:p>
        </w:tc>
      </w:tr>
      <w:tr w:rsidR="003F74A7" w:rsidRPr="00084DB2" w:rsidTr="003F74A7">
        <w:trPr>
          <w:trHeight w:val="47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4</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01352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Видача дубліката свідоцтва про право власності </w:t>
            </w:r>
          </w:p>
        </w:tc>
      </w:tr>
      <w:tr w:rsidR="003F74A7" w:rsidRPr="00084DB2" w:rsidTr="003F74A7">
        <w:trPr>
          <w:trHeight w:val="3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50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3F74A7" w:rsidRPr="00084DB2" w:rsidTr="003F74A7">
        <w:trPr>
          <w:trHeight w:val="47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51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01436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склад сім'ї призовника</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громадян, які потребують надання житлового приміщення з фондів житла для тимчасового проживання</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Рішення щодо продовження строку проживання в жилих приміщеннях з фондів житла для тимчасового проживання</w:t>
            </w:r>
          </w:p>
        </w:tc>
      </w:tr>
      <w:tr w:rsidR="003F74A7" w:rsidRPr="00084DB2" w:rsidTr="003F74A7">
        <w:trPr>
          <w:trHeight w:val="42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довідки про рік будівництва житлового будинку</w:t>
            </w:r>
          </w:p>
        </w:tc>
      </w:tr>
      <w:tr w:rsidR="003F74A7" w:rsidRPr="00084DB2" w:rsidTr="003F74A7">
        <w:trPr>
          <w:trHeight w:val="65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01828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 про відсутність реєстрації місця проживання</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0184</w:t>
            </w:r>
            <w:r w:rsidRPr="00084DB2">
              <w:rPr>
                <w:rFonts w:ascii="Times New Roman" w:hAnsi="Times New Roman" w:cs="Times New Roman"/>
                <w:sz w:val="24"/>
                <w:szCs w:val="24"/>
                <w:lang w:val="en-US"/>
              </w:rPr>
              <w:t>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фактичне місце проживання</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lastRenderedPageBreak/>
              <w:t>5</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01846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акта обстеження на факт не проживання особи за місцем реєстрації (на основі письмових свідчень сусідів)</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01851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both"/>
              <w:rPr>
                <w:rFonts w:ascii="Times New Roman" w:hAnsi="Times New Roman" w:cs="Times New Roman"/>
                <w:sz w:val="24"/>
                <w:szCs w:val="24"/>
              </w:rPr>
            </w:pPr>
            <w:r w:rsidRPr="00084DB2">
              <w:rPr>
                <w:rFonts w:ascii="Times New Roman" w:hAnsi="Times New Roman" w:cs="Times New Roman"/>
                <w:sz w:val="24"/>
                <w:szCs w:val="24"/>
              </w:rPr>
              <w:t>Видача акта обстеження на факт проживання особи без реєстрації місця проживання за даною адресою (на основі письмових свідчень сусідів)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t>5</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02022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членство в особистому селянському господарстві на території Литовезької сільської ради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60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02100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Довідка про відсутність газопостачання</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61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02194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довідки, що підтверджує факт перебування на утриманні померлого годувальника непрацездатних членів сім’ї</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62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02389</w:t>
            </w:r>
          </w:p>
        </w:tc>
        <w:tc>
          <w:tcPr>
            <w:tcW w:w="6523" w:type="dxa"/>
            <w:tcBorders>
              <w:top w:val="single" w:sz="2" w:space="0" w:color="auto"/>
              <w:left w:val="single" w:sz="2" w:space="0" w:color="auto"/>
              <w:bottom w:val="single" w:sz="2" w:space="0" w:color="auto"/>
              <w:right w:val="single" w:sz="2" w:space="0" w:color="auto"/>
            </w:tcBorders>
            <w:shd w:val="clear" w:color="auto" w:fill="FFFFFF"/>
          </w:tcPr>
          <w:p w:rsidR="003F74A7" w:rsidRPr="00EB0738" w:rsidRDefault="003F74A7" w:rsidP="003F74A7">
            <w:pPr>
              <w:rPr>
                <w:rFonts w:ascii="Times New Roman" w:hAnsi="Times New Roman" w:cs="Times New Roman"/>
                <w:color w:val="000000"/>
                <w:sz w:val="24"/>
                <w:szCs w:val="24"/>
                <w:shd w:val="clear" w:color="auto" w:fill="FFFFFF"/>
              </w:rPr>
            </w:pPr>
            <w:r w:rsidRPr="00EB0738">
              <w:rPr>
                <w:rFonts w:ascii="Times New Roman" w:hAnsi="Times New Roman" w:cs="Times New Roman"/>
                <w:color w:val="000000"/>
                <w:sz w:val="24"/>
                <w:szCs w:val="24"/>
                <w:shd w:val="clear" w:color="auto" w:fill="FFFFFF"/>
              </w:rPr>
              <w:t>Видача довідки про участь (неучасть) в приватизації житла державного житлового фонду</w:t>
            </w:r>
          </w:p>
        </w:tc>
      </w:tr>
      <w:tr w:rsidR="003F74A7" w:rsidRPr="00084DB2" w:rsidTr="003F74A7">
        <w:trPr>
          <w:trHeight w:val="547"/>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ДЕРЖАВНА РЕЄСТРАЦІЯ РЕЧОВИХ ПРАВ НА НЕРУХОМЕ МАЙНО</w:t>
            </w:r>
          </w:p>
        </w:tc>
      </w:tr>
      <w:tr w:rsidR="003F74A7" w:rsidRPr="00084DB2" w:rsidTr="003F74A7">
        <w:trPr>
          <w:trHeight w:val="48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3F74A7" w:rsidRPr="00084DB2" w:rsidTr="003F74A7">
        <w:trPr>
          <w:trHeight w:val="681"/>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6</w:t>
            </w:r>
            <w:r>
              <w:rPr>
                <w:rFonts w:ascii="Times New Roman" w:hAnsi="Times New Roman" w:cs="Times New Roman"/>
                <w:color w:val="000000"/>
                <w:sz w:val="24"/>
                <w:szCs w:val="24"/>
                <w:shd w:val="clear" w:color="auto" w:fill="FFFFFF"/>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Державна реєстрація речового права, похідного від права власності</w:t>
            </w:r>
            <w:r w:rsidRPr="00084DB2">
              <w:t xml:space="preserve"> </w:t>
            </w:r>
          </w:p>
        </w:tc>
      </w:tr>
      <w:tr w:rsidR="003F74A7" w:rsidRPr="00084DB2" w:rsidTr="003F74A7">
        <w:trPr>
          <w:trHeight w:val="1246"/>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3F74A7" w:rsidRPr="00084DB2" w:rsidTr="003F74A7">
        <w:trPr>
          <w:trHeight w:val="764"/>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Внесення змін до записів Державного реєстру речових прав на нерухоме майно</w:t>
            </w:r>
          </w:p>
        </w:tc>
      </w:tr>
      <w:tr w:rsidR="003F74A7" w:rsidRPr="00084DB2" w:rsidTr="003F74A7">
        <w:trPr>
          <w:trHeight w:val="744"/>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6</w:t>
            </w:r>
            <w:r>
              <w:rPr>
                <w:rFonts w:ascii="Times New Roman" w:hAnsi="Times New Roman" w:cs="Times New Roman"/>
                <w:color w:val="000000"/>
                <w:sz w:val="24"/>
                <w:szCs w:val="24"/>
                <w:shd w:val="clear" w:color="auto" w:fill="FFFFFF"/>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Надання інформації з державного реєстру речових прав на нерухоме майно</w:t>
            </w:r>
          </w:p>
        </w:tc>
      </w:tr>
      <w:tr w:rsidR="003F74A7" w:rsidRPr="00084DB2" w:rsidTr="003F74A7">
        <w:trPr>
          <w:trHeight w:val="58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00048</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Державна реєстрація обтяжень речових прав на нерухоме майно.</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00049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Взяття на облік безхазяйного нерухомого майна.</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70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01174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Заборона вчинення реєстраційних дій</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7</w:t>
            </w:r>
            <w:r>
              <w:rPr>
                <w:rFonts w:ascii="Times New Roman" w:hAnsi="Times New Roman" w:cs="Times New Roman"/>
                <w:color w:val="000000"/>
                <w:sz w:val="24"/>
                <w:szCs w:val="24"/>
                <w:shd w:val="clear" w:color="auto" w:fill="FFFFFF"/>
              </w:rPr>
              <w:t>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02559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Державна  реєстрації спеціального майнового права на об’єкт незавершеного будівництва, майбутній об’єкт нерухомості</w:t>
            </w:r>
          </w:p>
        </w:tc>
      </w:tr>
      <w:tr w:rsidR="003F74A7" w:rsidRPr="00084DB2" w:rsidTr="003F74A7">
        <w:trPr>
          <w:trHeight w:val="585"/>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3F74A7" w:rsidRDefault="003F74A7" w:rsidP="003F74A7">
            <w:pPr>
              <w:jc w:val="center"/>
              <w:rPr>
                <w:rFonts w:ascii="Times New Roman" w:hAnsi="Times New Roman" w:cs="Times New Roman"/>
                <w:b/>
                <w:sz w:val="24"/>
                <w:szCs w:val="24"/>
                <w:lang w:val="uk-UA"/>
              </w:rPr>
            </w:pPr>
            <w:r w:rsidRPr="003F74A7">
              <w:rPr>
                <w:rFonts w:ascii="Times New Roman" w:hAnsi="Times New Roman" w:cs="Times New Roman"/>
                <w:b/>
                <w:sz w:val="24"/>
                <w:szCs w:val="24"/>
                <w:lang w:val="uk-UA"/>
              </w:rPr>
              <w:t>ДЕРЖАВНА РЕЄСТРАЦІЯ ЮРИДИЧНИХ ОСІБ, ФІЗИЧНИХ ОСІБ-ПІДПРИЄМЦІВ</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7</w:t>
            </w:r>
            <w:r>
              <w:rPr>
                <w:rFonts w:ascii="Times New Roman" w:hAnsi="Times New Roman" w:cs="Times New Roman"/>
                <w:color w:val="000000"/>
                <w:sz w:val="24"/>
                <w:szCs w:val="24"/>
                <w:shd w:val="clear" w:color="auto" w:fill="FFFFFF"/>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реєстраціїя створення юридичної особи (крім громадського формування та релігійної організації)</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w:t>
            </w:r>
            <w:r w:rsidRPr="00084DB2">
              <w:rPr>
                <w:rFonts w:ascii="Times New Roman" w:hAnsi="Times New Roman" w:cs="Times New Roman"/>
                <w:sz w:val="24"/>
                <w:szCs w:val="24"/>
              </w:rPr>
              <w:lastRenderedPageBreak/>
              <w:t>про яку не містяться в Єдиному державному реєстрі юридичних осіб, фізичних осіб — підприємців та громадських формувань</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lastRenderedPageBreak/>
              <w:t>7</w:t>
            </w:r>
            <w:r>
              <w:rPr>
                <w:rFonts w:ascii="Times New Roman" w:hAnsi="Times New Roman" w:cs="Times New Roman"/>
                <w:color w:val="000000"/>
                <w:sz w:val="24"/>
                <w:szCs w:val="24"/>
                <w:shd w:val="clear" w:color="auto" w:fill="FFFFFF"/>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 </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3F74A7" w:rsidRPr="00084DB2" w:rsidTr="003F74A7">
        <w:trPr>
          <w:trHeight w:val="56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7</w:t>
            </w:r>
            <w:r>
              <w:rPr>
                <w:rFonts w:ascii="Times New Roman" w:hAnsi="Times New Roman" w:cs="Times New Roman"/>
                <w:color w:val="000000"/>
                <w:sz w:val="24"/>
                <w:szCs w:val="24"/>
                <w:shd w:val="clear" w:color="auto" w:fill="FFFFFF"/>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00058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рішення про виділ юридичної особи (крім громадського формування та релігійної організації) </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00073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рішення про припинення юридичної особи (крім громадського формування та релігійної організації) </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рішення про відміну рішення про припинення юридичної особи (крім громадського формування та релігійної організації) </w:t>
            </w:r>
          </w:p>
        </w:tc>
      </w:tr>
      <w:tr w:rsidR="003F74A7" w:rsidRPr="00084DB2" w:rsidTr="003F74A7">
        <w:trPr>
          <w:trHeight w:val="2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80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00087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8</w:t>
            </w:r>
            <w:r>
              <w:rPr>
                <w:rFonts w:ascii="Times New Roman" w:hAnsi="Times New Roman" w:cs="Times New Roman"/>
                <w:color w:val="000000"/>
                <w:sz w:val="24"/>
                <w:szCs w:val="24"/>
                <w:shd w:val="clear" w:color="auto" w:fill="FFFFFF"/>
              </w:rPr>
              <w:t>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00090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змін до відомостей про відокремлений підрозділ юридичної особи (крім громадського формування та релігійної організації) </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8</w:t>
            </w:r>
            <w:r>
              <w:rPr>
                <w:rFonts w:ascii="Times New Roman" w:hAnsi="Times New Roman" w:cs="Times New Roman"/>
                <w:color w:val="000000"/>
                <w:sz w:val="24"/>
                <w:szCs w:val="24"/>
                <w:shd w:val="clear" w:color="auto" w:fill="FFFFFF"/>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00092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00094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 </w:t>
            </w:r>
          </w:p>
        </w:tc>
      </w:tr>
      <w:tr w:rsidR="003F74A7" w:rsidRPr="00084DB2" w:rsidTr="003F74A7">
        <w:trPr>
          <w:trHeight w:val="698"/>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припинення юридичної особи в результаті її ліквідації (крім громадського формування та релігійної організації) </w:t>
            </w:r>
          </w:p>
        </w:tc>
      </w:tr>
      <w:tr w:rsidR="003F74A7" w:rsidRPr="00084DB2" w:rsidTr="003F74A7">
        <w:trPr>
          <w:trHeight w:val="390"/>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припинення юридичної особи в результаті її реорганізації (крім громадського формування та релігійної організації) </w:t>
            </w:r>
          </w:p>
        </w:tc>
      </w:tr>
      <w:tr w:rsidR="003F74A7" w:rsidRPr="00084DB2" w:rsidTr="003F74A7">
        <w:trPr>
          <w:trHeight w:val="34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фізичної особи — підприємця</w:t>
            </w:r>
          </w:p>
        </w:tc>
      </w:tr>
      <w:tr w:rsidR="003F74A7" w:rsidRPr="00084DB2" w:rsidTr="003F74A7">
        <w:trPr>
          <w:trHeight w:val="630"/>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8</w:t>
            </w:r>
            <w:r>
              <w:rPr>
                <w:rFonts w:ascii="Times New Roman" w:hAnsi="Times New Roman" w:cs="Times New Roman"/>
                <w:color w:val="000000"/>
                <w:sz w:val="24"/>
                <w:szCs w:val="24"/>
                <w:shd w:val="clear" w:color="auto" w:fill="FFFFFF"/>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припинення підприємницької діяльності фізичної особи — підприємця за її рішенням</w:t>
            </w:r>
          </w:p>
        </w:tc>
      </w:tr>
      <w:tr w:rsidR="003F74A7" w:rsidRPr="00084DB2" w:rsidTr="003F74A7">
        <w:trPr>
          <w:trHeight w:val="630"/>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3F74A7" w:rsidRPr="00084DB2" w:rsidTr="003F74A7">
        <w:trPr>
          <w:trHeight w:val="40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Державна реєстрація включення відомостей про фізичну особу — підприємця, зареєстровану до 1 липня 2004 року, </w:t>
            </w:r>
            <w:r w:rsidRPr="00084DB2">
              <w:rPr>
                <w:rFonts w:ascii="Times New Roman" w:hAnsi="Times New Roman" w:cs="Times New Roman"/>
                <w:sz w:val="24"/>
                <w:szCs w:val="24"/>
              </w:rPr>
              <w:lastRenderedPageBreak/>
              <w:t>відомості про яку не містяться в Єдиному державному реєстрі юридичних осіб, фізичних осіб — підприємців та громадських формувань</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00234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витягу з Єдиного державного реєстру юридичних осіб, фізичних осіб — підприємців та громадських формувань</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9</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00235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r>
      <w:tr w:rsidR="003F74A7" w:rsidRPr="00084DB2" w:rsidTr="003F74A7">
        <w:trPr>
          <w:trHeight w:val="872"/>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9</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00236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00683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Підтвердження відомостей про кінцевого бенефіціарного власника юридичної особи</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01174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Заборона вчинення реєстраційних дій.</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3F74A7" w:rsidRPr="00084DB2" w:rsidTr="003F74A7">
        <w:trPr>
          <w:trHeight w:val="501"/>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ДЕРЖАВНА РЕЄСТРАЦІЯ АКТІВ ЦИВІЛЬНОГО СТАНУ</w:t>
            </w:r>
          </w:p>
        </w:tc>
      </w:tr>
      <w:tr w:rsidR="003F74A7" w:rsidRPr="00084DB2" w:rsidTr="003F74A7">
        <w:trPr>
          <w:trHeight w:val="58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9</w:t>
            </w:r>
            <w:r>
              <w:rPr>
                <w:rFonts w:ascii="Times New Roman" w:hAnsi="Times New Roman" w:cs="Times New Roman"/>
                <w:color w:val="000000"/>
                <w:sz w:val="24"/>
                <w:szCs w:val="24"/>
                <w:shd w:val="clear" w:color="auto" w:fill="FFFFFF"/>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народження дитини та її походження</w:t>
            </w:r>
          </w:p>
        </w:tc>
      </w:tr>
      <w:tr w:rsidR="003F74A7" w:rsidRPr="00084DB2" w:rsidTr="003F74A7">
        <w:trPr>
          <w:trHeight w:val="553"/>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9</w:t>
            </w:r>
            <w:r>
              <w:rPr>
                <w:rFonts w:ascii="Times New Roman" w:hAnsi="Times New Roman" w:cs="Times New Roman"/>
                <w:color w:val="000000"/>
                <w:sz w:val="24"/>
                <w:szCs w:val="24"/>
                <w:shd w:val="clear" w:color="auto" w:fill="FFFFFF"/>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шлюбу</w:t>
            </w:r>
          </w:p>
        </w:tc>
      </w:tr>
      <w:tr w:rsidR="003F74A7" w:rsidRPr="00084DB2" w:rsidTr="003F74A7">
        <w:trPr>
          <w:trHeight w:val="68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Державна реєстрація розірвання шлюбу*</w:t>
            </w:r>
          </w:p>
        </w:tc>
      </w:tr>
      <w:tr w:rsidR="003F74A7" w:rsidRPr="00084DB2" w:rsidTr="003F74A7">
        <w:trPr>
          <w:trHeight w:val="571"/>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tabs>
                <w:tab w:val="left" w:pos="284"/>
              </w:tabs>
              <w:spacing w:line="254" w:lineRule="auto"/>
              <w:jc w:val="cente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смерті</w:t>
            </w:r>
          </w:p>
        </w:tc>
      </w:tr>
      <w:tr w:rsidR="003F74A7" w:rsidRPr="00084DB2" w:rsidTr="003F74A7">
        <w:trPr>
          <w:trHeight w:val="35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00868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зміни імені*</w:t>
            </w:r>
          </w:p>
        </w:tc>
      </w:tr>
      <w:tr w:rsidR="003F74A7" w:rsidRPr="00084DB2" w:rsidTr="003F74A7">
        <w:trPr>
          <w:trHeight w:val="597"/>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10</w:t>
            </w:r>
            <w:r>
              <w:rPr>
                <w:rFonts w:ascii="Times New Roman" w:hAnsi="Times New Roman" w:cs="Times New Roman"/>
                <w:sz w:val="24"/>
                <w:szCs w:val="24"/>
              </w:rPr>
              <w:t xml:space="preserve">1  </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00983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змін до актових записів цивільного стану, їх поновлення та анулювання*</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101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01369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Комплексна послуга “єМалятко”:</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державна реєстрація народження та визначення походження дитини</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реєстрація місця проживання</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призначення допомоги при народженні дитини</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призначення допомоги на дітей, які виховуються у багатодітних сім’ях</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внесення відомостей про дитину до Реєстру пацієнтів, що ведеться у центральній базі даних електронної системи охорони здоров’я</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реєстрація у Державному реєстрі фізичних осіб — платників податків</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видача посвідчень батьків багатодітної сім’ї та дитини з багатодітної сім’ї</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визначення належності новонародженої дитини до громадянства України</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внесення інформації про новонароджену дитину до Єдиного державного демографічного реєстру з присвоєнням унікального номера запису в ньому</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lastRenderedPageBreak/>
              <w:t xml:space="preserve"> надання одноразової натуральної допомоги “пакунок малюка” за місцем проживання або перебування її отримувача</w:t>
            </w:r>
          </w:p>
          <w:p w:rsidR="003F74A7" w:rsidRPr="00084DB2" w:rsidRDefault="003F74A7" w:rsidP="003F74A7">
            <w:pPr>
              <w:numPr>
                <w:ilvl w:val="0"/>
                <w:numId w:val="43"/>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надання грошової компенсації вартості одноразової натуральної допомоги “пакунок малюка”</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lastRenderedPageBreak/>
              <w:t>10</w:t>
            </w:r>
            <w:r w:rsidRPr="00084DB2">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01418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витягу з Державного реєстру актів цивільного стану громадян*</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10</w:t>
            </w:r>
            <w:r w:rsidRPr="00084DB2">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Повторна видача свідоцтва про державну реєстрацію актів цивільного стану*</w:t>
            </w:r>
          </w:p>
        </w:tc>
      </w:tr>
      <w:tr w:rsidR="003F74A7" w:rsidRPr="00084DB2" w:rsidTr="003F74A7">
        <w:trPr>
          <w:trHeight w:val="779"/>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ДЕРЖАВНА РЕЄСТРАЦІЯ ЗЕМЕЛЬНИХ ДІЛЯНОК ТА НАДАННЯ ВІДОМОСТЕЙ З ДЕРЖАВНОГО ЗЕМЕЛЬНОГО КАДАСТРУ</w:t>
            </w:r>
          </w:p>
        </w:tc>
      </w:tr>
      <w:tr w:rsidR="003F74A7" w:rsidRPr="00084DB2" w:rsidTr="003F74A7">
        <w:trPr>
          <w:trHeight w:val="36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10</w:t>
            </w:r>
            <w:r w:rsidRPr="00084DB2">
              <w:rPr>
                <w:rFonts w:ascii="Times New Roman" w:hAnsi="Times New Roman" w:cs="Times New Roman"/>
                <w:color w:val="000000"/>
                <w:sz w:val="24"/>
                <w:szCs w:val="24"/>
                <w:shd w:val="clear" w:color="auto" w:fill="FFFFFF"/>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00035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землі в межах адміністративно-територіальних одиниць</w:t>
            </w:r>
          </w:p>
        </w:tc>
      </w:tr>
      <w:tr w:rsidR="003F74A7" w:rsidRPr="00084DB2" w:rsidTr="003F74A7">
        <w:trPr>
          <w:trHeight w:val="9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10</w:t>
            </w:r>
            <w:r w:rsidRPr="00084DB2">
              <w:rPr>
                <w:rFonts w:ascii="Times New Roman" w:hAnsi="Times New Roman" w:cs="Times New Roman"/>
                <w:color w:val="000000"/>
                <w:sz w:val="24"/>
                <w:szCs w:val="24"/>
                <w:shd w:val="clear" w:color="auto" w:fill="FFFFFF"/>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00059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3F74A7" w:rsidRPr="00084DB2" w:rsidTr="003F74A7">
        <w:trPr>
          <w:trHeight w:val="84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10</w:t>
            </w:r>
            <w:r w:rsidRPr="00084DB2">
              <w:rPr>
                <w:rFonts w:ascii="Times New Roman" w:hAnsi="Times New Roman" w:cs="Times New Roman"/>
                <w:color w:val="000000"/>
                <w:sz w:val="24"/>
                <w:szCs w:val="24"/>
                <w:shd w:val="clear" w:color="auto" w:fill="FFFFFF"/>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00060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107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довідок, що містять узагальнену інформацію про землі (території)</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108</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109</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110</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наявність та розмір земельної частки (паю)</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lang w:val="en-US"/>
              </w:rPr>
              <w:t>111</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00066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color w:val="333333"/>
              </w:rPr>
            </w:pPr>
            <w:r w:rsidRPr="00084DB2">
              <w:rPr>
                <w:rFonts w:ascii="Times New Roman" w:hAnsi="Times New Roman" w:cs="Times New Roman"/>
                <w:sz w:val="24"/>
                <w:szCs w:val="24"/>
              </w:rPr>
              <w:t>Видача відомостей з документації із землеустрою, що включена до Державного фонду документації із землеустрою</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00068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витягу з технічної документації про нормативну грошову оцінку земельної ділянки</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00069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земельної ділянки з видачею витягу з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00070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до Державного земельного кадастру відомостей про земельну ділянку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00071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Внесення до Державного земельного кадастру відомостей (змін до них) про земельну ділянку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00072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lastRenderedPageBreak/>
              <w:t>11</w:t>
            </w:r>
            <w:r w:rsidRPr="00084DB2">
              <w:rPr>
                <w:rFonts w:ascii="Times New Roman" w:hAnsi="Times New Roman" w:cs="Times New Roman"/>
                <w:sz w:val="24"/>
                <w:szCs w:val="24"/>
                <w:shd w:val="clear" w:color="auto" w:fill="FFFFFF"/>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sz w:val="24"/>
                <w:szCs w:val="24"/>
                <w:shd w:val="clear" w:color="auto" w:fill="FFFFFF"/>
                <w:lang w:val="en-US"/>
              </w:rPr>
            </w:pPr>
            <w:r w:rsidRPr="00084DB2">
              <w:rPr>
                <w:rFonts w:ascii="Times New Roman" w:hAnsi="Times New Roman" w:cs="Times New Roman"/>
                <w:sz w:val="24"/>
                <w:szCs w:val="24"/>
                <w:shd w:val="clear" w:color="auto" w:fill="FFFFFF"/>
              </w:rPr>
              <w:t>11</w:t>
            </w:r>
            <w:r w:rsidRPr="00084DB2">
              <w:rPr>
                <w:rFonts w:ascii="Times New Roman" w:hAnsi="Times New Roman" w:cs="Times New Roman"/>
                <w:sz w:val="24"/>
                <w:szCs w:val="24"/>
                <w:shd w:val="clear" w:color="auto" w:fill="FFFFFF"/>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00075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до Державного земельного кадастру змін до відомостей про землі в межах територій адміністративно –територіальних одиниць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w:t>
            </w:r>
            <w:r w:rsidRPr="00084DB2">
              <w:rPr>
                <w:rFonts w:ascii="Times New Roman" w:hAnsi="Times New Roman" w:cs="Times New Roman"/>
                <w:color w:val="000000"/>
                <w:sz w:val="24"/>
                <w:szCs w:val="24"/>
                <w:shd w:val="clear" w:color="auto" w:fill="FFFFFF"/>
                <w:lang w:val="en-US"/>
              </w:rPr>
              <w:t>20</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00078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обмежень у використанні земель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w:t>
            </w:r>
            <w:r w:rsidRPr="00084DB2">
              <w:rPr>
                <w:rFonts w:ascii="Times New Roman" w:hAnsi="Times New Roman" w:cs="Times New Roman"/>
                <w:color w:val="000000"/>
                <w:sz w:val="24"/>
                <w:szCs w:val="24"/>
                <w:shd w:val="clear" w:color="auto" w:fill="FFFFFF"/>
                <w:lang w:val="en-US"/>
              </w:rPr>
              <w:t>21</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00079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12</w:t>
            </w:r>
            <w:r w:rsidRPr="00084DB2">
              <w:rPr>
                <w:rFonts w:ascii="Times New Roman" w:hAnsi="Times New Roman" w:cs="Times New Roman"/>
                <w:color w:val="000000"/>
                <w:sz w:val="24"/>
                <w:szCs w:val="24"/>
                <w:shd w:val="clear" w:color="auto" w:fill="FFFFFF"/>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00080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12</w:t>
            </w:r>
            <w:r w:rsidRPr="00084DB2">
              <w:rPr>
                <w:rFonts w:ascii="Times New Roman" w:hAnsi="Times New Roman" w:cs="Times New Roman"/>
                <w:color w:val="000000"/>
                <w:sz w:val="24"/>
                <w:szCs w:val="24"/>
                <w:shd w:val="clear" w:color="auto" w:fill="FFFFFF"/>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00081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Виправлення технічної помилки у відомостях Державного земельного кадастру не з вини органу, що здійснює його ведення</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12</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01254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довідки про осіб, які отримали доступ до інформації про суб’єкта речового права у Державному земельному кадастрі</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2</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02442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Державна реєстрація меліоративної мережі (змін до відомостей про неї) з видачею витягу з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12</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02444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складової частини меліоративної мережі (змін до відомостей про неї) з видачею витягу з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12</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02445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12</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02450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змін до відомостей про складову частину меліоративної мережі з видачею витягу з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12</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02451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змін до відомостей про меліоративну мережу з видачею витягу з Державного земельного кадастру</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sidRPr="00084DB2">
              <w:rPr>
                <w:rFonts w:ascii="Times New Roman" w:hAnsi="Times New Roman" w:cs="Times New Roman"/>
                <w:sz w:val="24"/>
                <w:szCs w:val="24"/>
                <w:lang w:val="en-US"/>
              </w:rPr>
              <w:t>30</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02454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131</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02455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084DB2">
              <w:rPr>
                <w:rFonts w:ascii="Times New Roman" w:hAnsi="Times New Roman" w:cs="Times New Roman"/>
                <w:sz w:val="24"/>
                <w:szCs w:val="24"/>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w:t>
            </w:r>
            <w:r w:rsidRPr="00084DB2">
              <w:rPr>
                <w:rFonts w:ascii="Times New Roman" w:hAnsi="Times New Roman" w:cs="Times New Roman"/>
                <w:sz w:val="24"/>
                <w:szCs w:val="24"/>
              </w:rPr>
              <w:lastRenderedPageBreak/>
              <w:t>використанні земель внесені до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lastRenderedPageBreak/>
              <w:t>13</w:t>
            </w:r>
            <w:r w:rsidRPr="00084DB2">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02456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3F74A7" w:rsidRPr="00084DB2" w:rsidTr="003F74A7">
        <w:trPr>
          <w:trHeight w:val="70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3</w:t>
            </w:r>
            <w:r w:rsidRPr="00084DB2">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02457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EF16ED">
              <w:rPr>
                <w:rFonts w:ascii="Times New Roman" w:hAnsi="Times New Roman" w:cs="Times New Roman"/>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використання земель внесені до Державного земельного кадастру</w:t>
            </w:r>
          </w:p>
        </w:tc>
      </w:tr>
      <w:tr w:rsidR="003F74A7" w:rsidRPr="00084DB2" w:rsidTr="003F74A7">
        <w:trPr>
          <w:trHeight w:val="779"/>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F27FF3" w:rsidRDefault="003F74A7" w:rsidP="003F74A7">
            <w:pPr>
              <w:jc w:val="center"/>
              <w:rPr>
                <w:rFonts w:ascii="Times New Roman" w:hAnsi="Times New Roman" w:cs="Times New Roman"/>
                <w:b/>
                <w:sz w:val="24"/>
                <w:szCs w:val="24"/>
              </w:rPr>
            </w:pPr>
            <w:r w:rsidRPr="00F27FF3">
              <w:rPr>
                <w:rFonts w:ascii="Times New Roman" w:hAnsi="Times New Roman" w:cs="Times New Roman"/>
                <w:b/>
                <w:sz w:val="24"/>
                <w:szCs w:val="24"/>
              </w:rPr>
              <w:t>АДМІНІСТРАТИВНІ ПОСЛУГИ СОЦІАЛЬНОГО ХАРАКТЕРУ ТА СОЦІАЛЬНІ ПОСЛУГИ</w:t>
            </w:r>
          </w:p>
        </w:tc>
      </w:tr>
      <w:tr w:rsidR="003F74A7" w:rsidRPr="00084DB2" w:rsidTr="003F74A7">
        <w:trPr>
          <w:trHeight w:val="6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13</w:t>
            </w:r>
            <w:r w:rsidRPr="00084DB2">
              <w:rPr>
                <w:rFonts w:ascii="Times New Roman" w:hAnsi="Times New Roman" w:cs="Times New Roman"/>
                <w:color w:val="000000"/>
                <w:sz w:val="24"/>
                <w:szCs w:val="24"/>
                <w:shd w:val="clear" w:color="auto" w:fill="FFFFFF"/>
                <w:lang w:val="en-US"/>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00096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державної соціальної допомоги особам, які не мають права на пенсію, та особам з інвалідністю</w:t>
            </w:r>
          </w:p>
        </w:tc>
      </w:tr>
      <w:tr w:rsidR="003F74A7" w:rsidRPr="00084DB2" w:rsidTr="003F74A7">
        <w:trPr>
          <w:trHeight w:val="39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13</w:t>
            </w:r>
            <w:r w:rsidRPr="00084DB2">
              <w:rPr>
                <w:rFonts w:ascii="Times New Roman" w:hAnsi="Times New Roman" w:cs="Times New Roman"/>
                <w:color w:val="000000"/>
                <w:sz w:val="24"/>
                <w:szCs w:val="24"/>
                <w:shd w:val="clear" w:color="auto" w:fill="FFFFFF"/>
                <w:lang w:val="en-US"/>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00099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державної соціальної допомоги на догляд</w:t>
            </w:r>
          </w:p>
        </w:tc>
      </w:tr>
      <w:tr w:rsidR="003F74A7" w:rsidRPr="00084DB2" w:rsidTr="003F74A7">
        <w:trPr>
          <w:trHeight w:val="43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13</w:t>
            </w:r>
            <w:r w:rsidRPr="00084DB2">
              <w:rPr>
                <w:rFonts w:ascii="Times New Roman" w:hAnsi="Times New Roman" w:cs="Times New Roman"/>
                <w:color w:val="000000"/>
                <w:sz w:val="24"/>
                <w:szCs w:val="24"/>
                <w:shd w:val="clear" w:color="auto" w:fill="FFFFFF"/>
                <w:lang w:val="en-US"/>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00101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3F74A7" w:rsidRPr="00084DB2" w:rsidTr="003F74A7">
        <w:trPr>
          <w:trHeight w:val="63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13</w:t>
            </w:r>
            <w:r w:rsidRPr="00084DB2">
              <w:rPr>
                <w:rFonts w:ascii="Times New Roman" w:hAnsi="Times New Roman" w:cs="Times New Roman"/>
                <w:color w:val="000000"/>
                <w:sz w:val="24"/>
                <w:szCs w:val="24"/>
                <w:shd w:val="clear" w:color="auto" w:fill="FFFFFF"/>
                <w:lang w:val="en-US"/>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00103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3F74A7" w:rsidRPr="00084DB2" w:rsidTr="003F74A7">
        <w:trPr>
          <w:trHeight w:val="55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13</w:t>
            </w:r>
            <w:r w:rsidRPr="00084DB2">
              <w:rPr>
                <w:rFonts w:ascii="Times New Roman" w:hAnsi="Times New Roman" w:cs="Times New Roman"/>
                <w:color w:val="000000"/>
                <w:sz w:val="24"/>
                <w:szCs w:val="24"/>
                <w:shd w:val="clear" w:color="auto" w:fill="FFFFFF"/>
                <w:lang w:val="en-US"/>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00112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Призначення одноразової грошової/матеріальної допомоги особам з інвалідністю та дітям з інвалідністю</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6E51A8">
              <w:rPr>
                <w:rFonts w:ascii="Times New Roman" w:hAnsi="Times New Roman" w:cs="Times New Roman"/>
                <w:color w:val="000000"/>
                <w:sz w:val="24"/>
                <w:szCs w:val="24"/>
                <w:shd w:val="clear" w:color="auto" w:fill="FFFFFF"/>
              </w:rPr>
              <w:t>13</w:t>
            </w:r>
            <w:r w:rsidRPr="006E51A8">
              <w:rPr>
                <w:rFonts w:ascii="Times New Roman" w:hAnsi="Times New Roman" w:cs="Times New Roman"/>
                <w:color w:val="000000"/>
                <w:sz w:val="24"/>
                <w:szCs w:val="24"/>
                <w:shd w:val="clear" w:color="auto" w:fill="FFFFFF"/>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after="200" w:line="276" w:lineRule="auto"/>
              <w:jc w:val="center"/>
              <w:rPr>
                <w:rFonts w:ascii="Times New Roman" w:hAnsi="Times New Roman" w:cs="Times New Roman"/>
                <w:sz w:val="24"/>
                <w:szCs w:val="24"/>
                <w:shd w:val="clear" w:color="auto" w:fill="FFFFFF"/>
              </w:rPr>
            </w:pPr>
            <w:r w:rsidRPr="006E51A8">
              <w:rPr>
                <w:rFonts w:ascii="Times New Roman" w:hAnsi="Times New Roman" w:cs="Times New Roman"/>
                <w:sz w:val="24"/>
                <w:szCs w:val="24"/>
                <w:shd w:val="clear" w:color="auto" w:fill="FFFFFF"/>
              </w:rPr>
              <w:t>00117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Видача направлення на медичний огляд для забезпечення автомобілями осіб з інвалідністю та дітей з інвалідністю</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6E51A8">
              <w:rPr>
                <w:rFonts w:ascii="Times New Roman" w:hAnsi="Times New Roman" w:cs="Times New Roman"/>
                <w:color w:val="000000"/>
                <w:sz w:val="24"/>
                <w:szCs w:val="24"/>
                <w:shd w:val="clear" w:color="auto" w:fill="FFFFFF"/>
              </w:rPr>
              <w:t>1</w:t>
            </w:r>
            <w:r w:rsidRPr="006E51A8">
              <w:rPr>
                <w:rFonts w:ascii="Times New Roman" w:hAnsi="Times New Roman" w:cs="Times New Roman"/>
                <w:color w:val="000000"/>
                <w:sz w:val="24"/>
                <w:szCs w:val="24"/>
                <w:shd w:val="clear" w:color="auto" w:fill="FFFFFF"/>
                <w:lang w:val="en-US"/>
              </w:rPr>
              <w:t>40</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after="200" w:line="276" w:lineRule="auto"/>
              <w:jc w:val="center"/>
              <w:rPr>
                <w:rFonts w:ascii="Times New Roman" w:hAnsi="Times New Roman" w:cs="Times New Roman"/>
                <w:sz w:val="24"/>
                <w:szCs w:val="24"/>
                <w:shd w:val="clear" w:color="auto" w:fill="FFFFFF"/>
              </w:rPr>
            </w:pPr>
            <w:r w:rsidRPr="006E51A8">
              <w:rPr>
                <w:rFonts w:ascii="Times New Roman" w:hAnsi="Times New Roman" w:cs="Times New Roman"/>
                <w:sz w:val="24"/>
                <w:szCs w:val="24"/>
                <w:shd w:val="clear" w:color="auto" w:fill="FFFFFF"/>
              </w:rPr>
              <w:t>00119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3F74A7" w:rsidRPr="00084DB2" w:rsidTr="003F74A7">
        <w:trPr>
          <w:trHeight w:val="7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sidRPr="00084DB2">
              <w:rPr>
                <w:rFonts w:ascii="Times New Roman" w:hAnsi="Times New Roman" w:cs="Times New Roman"/>
                <w:sz w:val="24"/>
                <w:szCs w:val="24"/>
                <w:lang w:val="en-US"/>
              </w:rPr>
              <w:t>41</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00120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3F74A7" w:rsidRPr="00084DB2" w:rsidTr="003F74A7">
        <w:trPr>
          <w:trHeight w:val="72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lastRenderedPageBreak/>
              <w:t>14</w:t>
            </w:r>
            <w:r w:rsidRPr="006E51A8">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00121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val="uk-UA" w:eastAsia="ru-RU"/>
              </w:rPr>
            </w:pPr>
            <w:r w:rsidRPr="00084DB2">
              <w:rPr>
                <w:rFonts w:ascii="Times New Roman" w:hAnsi="Times New Roman" w:cs="Times New Roman"/>
                <w:color w:val="000000"/>
                <w:sz w:val="24"/>
                <w:szCs w:val="24"/>
                <w:shd w:val="clear" w:color="auto" w:fill="FFFFFF"/>
                <w:lang w:val="uk-UA"/>
              </w:rPr>
              <w:t>Установлення статусу, видача посвідчень батькам багатодітної сім’ї та дитини з багатодітної сім’ї</w:t>
            </w:r>
          </w:p>
        </w:tc>
      </w:tr>
      <w:tr w:rsidR="003F74A7" w:rsidRPr="00084DB2" w:rsidTr="003F74A7">
        <w:trPr>
          <w:trHeight w:val="69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w:t>
            </w:r>
            <w:r w:rsidRPr="00084DB2">
              <w:rPr>
                <w:rFonts w:ascii="Times New Roman" w:hAnsi="Times New Roman" w:cs="Times New Roman"/>
                <w:color w:val="000000"/>
                <w:sz w:val="24"/>
                <w:szCs w:val="24"/>
                <w:shd w:val="clear" w:color="auto" w:fill="FFFFFF"/>
              </w:rPr>
              <w:t>4</w:t>
            </w:r>
            <w:r w:rsidRPr="00084DB2">
              <w:rPr>
                <w:rFonts w:ascii="Times New Roman" w:hAnsi="Times New Roman" w:cs="Times New Roman"/>
                <w:color w:val="000000"/>
                <w:sz w:val="24"/>
                <w:szCs w:val="24"/>
                <w:shd w:val="clear" w:color="auto" w:fill="FFFFFF"/>
                <w:lang w:val="en-US"/>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00133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w:t>
            </w:r>
            <w:r w:rsidRPr="00084DB2">
              <w:rPr>
                <w:rFonts w:ascii="Times New Roman" w:hAnsi="Times New Roman" w:cs="Times New Roman"/>
                <w:color w:val="000000"/>
                <w:sz w:val="24"/>
                <w:szCs w:val="24"/>
              </w:rPr>
              <w:t>державної соціальної допомоги малозабезпеченим сім'ям</w:t>
            </w:r>
          </w:p>
        </w:tc>
      </w:tr>
      <w:tr w:rsidR="003F74A7" w:rsidRPr="00084DB2" w:rsidTr="003F74A7">
        <w:trPr>
          <w:trHeight w:val="58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4</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00135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одноразової винагороди жінкам, яким присвоєно почесне звання України «Мати-героїня</w:t>
            </w:r>
            <w:r w:rsidRPr="00084DB2">
              <w:rPr>
                <w:rStyle w:val="ae"/>
                <w:rFonts w:ascii="Times New Roman" w:hAnsi="Times New Roman" w:cs="Times New Roman"/>
                <w:color w:val="000000"/>
                <w:sz w:val="24"/>
                <w:szCs w:val="24"/>
              </w:rPr>
              <w:t>»</w:t>
            </w:r>
          </w:p>
        </w:tc>
      </w:tr>
      <w:tr w:rsidR="003F74A7" w:rsidRPr="00084DB2" w:rsidTr="003F74A7">
        <w:trPr>
          <w:trHeight w:val="57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6E51A8">
              <w:rPr>
                <w:rFonts w:ascii="Times New Roman" w:hAnsi="Times New Roman" w:cs="Times New Roman"/>
                <w:color w:val="000000"/>
                <w:sz w:val="24"/>
                <w:szCs w:val="24"/>
                <w:shd w:val="clear" w:color="auto" w:fill="FFFFFF"/>
                <w:lang w:val="en-US"/>
              </w:rPr>
              <w:t>1</w:t>
            </w:r>
            <w:r w:rsidRPr="006E51A8">
              <w:rPr>
                <w:rFonts w:ascii="Times New Roman" w:hAnsi="Times New Roman" w:cs="Times New Roman"/>
                <w:color w:val="000000"/>
                <w:sz w:val="24"/>
                <w:szCs w:val="24"/>
                <w:shd w:val="clear" w:color="auto" w:fill="FFFFFF"/>
              </w:rPr>
              <w:t>4</w:t>
            </w:r>
            <w:r w:rsidRPr="006E51A8">
              <w:rPr>
                <w:rFonts w:ascii="Times New Roman" w:hAnsi="Times New Roman" w:cs="Times New Roman"/>
                <w:color w:val="000000"/>
                <w:sz w:val="24"/>
                <w:szCs w:val="24"/>
                <w:shd w:val="clear" w:color="auto" w:fill="FFFFFF"/>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00141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3F74A7" w:rsidRPr="00084DB2" w:rsidTr="003F74A7">
        <w:trPr>
          <w:trHeight w:val="57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14</w:t>
            </w:r>
            <w:r w:rsidRPr="00084DB2">
              <w:rPr>
                <w:rFonts w:ascii="Times New Roman" w:hAnsi="Times New Roman" w:cs="Times New Roman"/>
                <w:color w:val="000000"/>
                <w:sz w:val="24"/>
                <w:szCs w:val="24"/>
                <w:shd w:val="clear" w:color="auto" w:fill="FFFFFF"/>
                <w:lang w:val="en-US"/>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3F74A7" w:rsidRPr="00084DB2" w:rsidTr="003F74A7">
        <w:trPr>
          <w:trHeight w:val="43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rPr>
              <w:t>14</w:t>
            </w:r>
            <w:r w:rsidRPr="00084DB2">
              <w:rPr>
                <w:rFonts w:ascii="Times New Roman" w:hAnsi="Times New Roman" w:cs="Times New Roman"/>
                <w:color w:val="000000"/>
                <w:sz w:val="24"/>
                <w:szCs w:val="24"/>
                <w:shd w:val="clear" w:color="auto" w:fill="FFFFFF"/>
                <w:lang w:val="en-US"/>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допомоги при народженні дитини </w:t>
            </w:r>
          </w:p>
        </w:tc>
      </w:tr>
      <w:tr w:rsidR="003F74A7" w:rsidRPr="00084DB2" w:rsidTr="003F74A7">
        <w:trPr>
          <w:trHeight w:val="48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w:t>
            </w:r>
            <w:r w:rsidRPr="00084DB2">
              <w:rPr>
                <w:rFonts w:ascii="Times New Roman" w:hAnsi="Times New Roman" w:cs="Times New Roman"/>
                <w:color w:val="000000"/>
                <w:sz w:val="24"/>
                <w:szCs w:val="24"/>
                <w:shd w:val="clear" w:color="auto" w:fill="FFFFFF"/>
              </w:rPr>
              <w:t>4</w:t>
            </w:r>
            <w:r w:rsidRPr="00084DB2">
              <w:rPr>
                <w:rFonts w:ascii="Times New Roman" w:hAnsi="Times New Roman" w:cs="Times New Roman"/>
                <w:color w:val="000000"/>
                <w:sz w:val="24"/>
                <w:szCs w:val="24"/>
                <w:shd w:val="clear" w:color="auto" w:fill="FFFFFF"/>
                <w:lang w:val="en-US"/>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при усиновленні дитини</w:t>
            </w:r>
          </w:p>
        </w:tc>
      </w:tr>
      <w:tr w:rsidR="003F74A7" w:rsidRPr="00084DB2" w:rsidTr="003F74A7">
        <w:trPr>
          <w:trHeight w:val="65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w:t>
            </w:r>
            <w:r w:rsidRPr="00084DB2">
              <w:rPr>
                <w:rFonts w:ascii="Times New Roman" w:hAnsi="Times New Roman" w:cs="Times New Roman"/>
                <w:color w:val="000000"/>
                <w:sz w:val="24"/>
                <w:szCs w:val="24"/>
                <w:shd w:val="clear" w:color="auto" w:fill="FFFFFF"/>
              </w:rPr>
              <w:t>4</w:t>
            </w:r>
            <w:r w:rsidRPr="00084DB2">
              <w:rPr>
                <w:rFonts w:ascii="Times New Roman" w:hAnsi="Times New Roman" w:cs="Times New Roman"/>
                <w:color w:val="000000"/>
                <w:sz w:val="24"/>
                <w:szCs w:val="24"/>
                <w:shd w:val="clear" w:color="auto" w:fill="FFFFFF"/>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над якими встановлено опіку чи піклування</w:t>
            </w:r>
          </w:p>
        </w:tc>
      </w:tr>
      <w:tr w:rsidR="003F74A7" w:rsidRPr="00084DB2" w:rsidTr="003F74A7">
        <w:trPr>
          <w:trHeight w:val="52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150</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одиноким матерям</w:t>
            </w:r>
          </w:p>
        </w:tc>
      </w:tr>
      <w:tr w:rsidR="003F74A7" w:rsidRPr="00084DB2" w:rsidTr="003F74A7">
        <w:trPr>
          <w:trHeight w:val="46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151</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val="uk-UA"/>
              </w:rPr>
            </w:pPr>
            <w:r w:rsidRPr="00084DB2">
              <w:rPr>
                <w:rFonts w:ascii="Times New Roman" w:hAnsi="Times New Roman" w:cs="Times New Roman"/>
                <w:color w:val="000000"/>
                <w:sz w:val="24"/>
                <w:szCs w:val="24"/>
                <w:lang w:val="uk-UA"/>
              </w:rPr>
              <w:t>Призначення державної соціальної допомоги особам з інвалідністю з дитинства та дітям з інвалідністю</w:t>
            </w:r>
          </w:p>
        </w:tc>
      </w:tr>
      <w:tr w:rsidR="003F74A7" w:rsidRPr="00084DB2" w:rsidTr="003F74A7">
        <w:trPr>
          <w:trHeight w:val="70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w:t>
            </w:r>
            <w:r w:rsidRPr="00084DB2">
              <w:rPr>
                <w:rFonts w:ascii="Times New Roman" w:hAnsi="Times New Roman" w:cs="Times New Roman"/>
                <w:color w:val="000000"/>
                <w:sz w:val="24"/>
                <w:szCs w:val="24"/>
                <w:shd w:val="clear" w:color="auto" w:fill="FFFFFF"/>
              </w:rPr>
              <w:t>5</w:t>
            </w:r>
            <w:r w:rsidRPr="00084DB2">
              <w:rPr>
                <w:rFonts w:ascii="Times New Roman" w:hAnsi="Times New Roman" w:cs="Times New Roman"/>
                <w:color w:val="000000"/>
                <w:sz w:val="24"/>
                <w:szCs w:val="24"/>
                <w:shd w:val="clear" w:color="auto" w:fill="FFFFFF"/>
                <w:lang w:val="en-US"/>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надбавки на догляд за особами з інвалідністю з дитинства та дітьми з інвалідністю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lang w:val="en-US"/>
              </w:rPr>
            </w:pPr>
            <w:r w:rsidRPr="00084DB2">
              <w:rPr>
                <w:rFonts w:ascii="Times New Roman" w:hAnsi="Times New Roman" w:cs="Times New Roman"/>
                <w:color w:val="000000"/>
                <w:sz w:val="24"/>
                <w:szCs w:val="24"/>
                <w:shd w:val="clear" w:color="auto" w:fill="FFFFFF"/>
                <w:lang w:val="en-US"/>
              </w:rPr>
              <w:t>1</w:t>
            </w:r>
            <w:r w:rsidRPr="00084DB2">
              <w:rPr>
                <w:rFonts w:ascii="Times New Roman" w:hAnsi="Times New Roman" w:cs="Times New Roman"/>
                <w:color w:val="000000"/>
                <w:sz w:val="24"/>
                <w:szCs w:val="24"/>
                <w:shd w:val="clear" w:color="auto" w:fill="FFFFFF"/>
              </w:rPr>
              <w:t>5</w:t>
            </w:r>
            <w:r w:rsidRPr="00084DB2">
              <w:rPr>
                <w:rFonts w:ascii="Times New Roman" w:hAnsi="Times New Roman" w:cs="Times New Roman"/>
                <w:color w:val="000000"/>
                <w:sz w:val="24"/>
                <w:szCs w:val="24"/>
                <w:shd w:val="clear" w:color="auto" w:fill="FFFFFF"/>
                <w:lang w:val="en-US"/>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color w:val="000000"/>
                <w:sz w:val="24"/>
                <w:szCs w:val="24"/>
                <w:lang w:eastAsia="ru-RU"/>
              </w:rPr>
              <w:t xml:space="preserve">Призначення </w:t>
            </w:r>
            <w:r w:rsidRPr="00084DB2">
              <w:rPr>
                <w:rFonts w:ascii="Times New Roman" w:hAnsi="Times New Roman" w:cs="Times New Roman"/>
                <w:color w:val="000000"/>
                <w:sz w:val="24"/>
                <w:szCs w:val="24"/>
              </w:rPr>
              <w:t>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5</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 xml:space="preserve">00168 </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r>
      <w:tr w:rsidR="003F74A7" w:rsidRPr="00084DB2" w:rsidTr="003F74A7">
        <w:trPr>
          <w:trHeight w:val="69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5</w:t>
            </w:r>
            <w:r w:rsidRPr="006E51A8">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before="120" w:line="228" w:lineRule="auto"/>
              <w:jc w:val="center"/>
              <w:rPr>
                <w:rFonts w:ascii="Times New Roman" w:eastAsia="Times New Roman" w:hAnsi="Times New Roman" w:cs="Times New Roman"/>
                <w:sz w:val="24"/>
                <w:szCs w:val="24"/>
                <w:lang w:eastAsia="ru-RU"/>
              </w:rPr>
            </w:pPr>
            <w:r w:rsidRPr="00F27FF3">
              <w:rPr>
                <w:rFonts w:ascii="Times New Roman" w:eastAsia="Times New Roman" w:hAnsi="Times New Roman" w:cs="Times New Roman"/>
                <w:sz w:val="24"/>
                <w:szCs w:val="24"/>
                <w:lang w:eastAsia="ru-RU"/>
              </w:rPr>
              <w:t>00169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Видача довідки про взяття на облік внутрішньо переміщеної особи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5</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00170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5</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00171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5</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00172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5</w:t>
            </w:r>
            <w:r w:rsidRPr="006E51A8">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3F74A7" w:rsidRPr="00084DB2" w:rsidTr="003F74A7">
        <w:trPr>
          <w:trHeight w:val="641"/>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lastRenderedPageBreak/>
              <w:t>160</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особам з інвалідністю замість санаторно-курортної путівки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161</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w:t>
            </w:r>
            <w:r w:rsidRPr="00084DB2">
              <w:rPr>
                <w:rFonts w:ascii="Times New Roman" w:hAnsi="Times New Roman" w:cs="Times New Roman"/>
                <w:color w:val="000000"/>
                <w:sz w:val="24"/>
                <w:szCs w:val="24"/>
                <w:shd w:val="clear" w:color="auto" w:fill="FFFFFF"/>
              </w:rPr>
              <w:t>I та II групи з наслідками травм і захворюваннями хребта та спинного мозку</w:t>
            </w:r>
          </w:p>
        </w:tc>
      </w:tr>
      <w:tr w:rsidR="003F74A7" w:rsidRPr="00084DB2" w:rsidTr="003F74A7">
        <w:trPr>
          <w:trHeight w:val="67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t>16</w:t>
            </w:r>
            <w:r w:rsidRPr="006E51A8">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themeColor="text1"/>
                <w:sz w:val="24"/>
                <w:szCs w:val="24"/>
                <w:shd w:val="clear" w:color="auto" w:fill="FFFFFF"/>
              </w:rPr>
            </w:pPr>
            <w:r w:rsidRPr="00084DB2">
              <w:rPr>
                <w:rFonts w:ascii="Times New Roman" w:hAnsi="Times New Roman" w:cs="Times New Roman"/>
                <w:color w:val="000000" w:themeColor="text1"/>
                <w:sz w:val="24"/>
                <w:szCs w:val="24"/>
                <w:shd w:val="clear" w:color="auto" w:fill="FFFFFF"/>
              </w:rPr>
              <w:t>Призначення грошової компенсації вартості самостійного санаторно-курортного лікування осіб з інвалідністю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3F74A7" w:rsidRPr="00084DB2" w:rsidTr="003F74A7">
        <w:trPr>
          <w:trHeight w:val="66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Взяття на облік для забезпечення санаторно-курортним лікуванням (путівками) осіб з інвалідністю</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00228</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uppressAutoHyphens/>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3F74A7" w:rsidRPr="00084DB2" w:rsidTr="003F74A7">
        <w:trPr>
          <w:trHeight w:val="691"/>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6</w:t>
            </w:r>
            <w:r w:rsidRPr="006E51A8">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00230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themeColor="text1"/>
                <w:sz w:val="24"/>
                <w:szCs w:val="24"/>
                <w:shd w:val="clear" w:color="auto" w:fill="FFFFFF"/>
              </w:rPr>
            </w:pPr>
            <w:r w:rsidRPr="00084DB2">
              <w:rPr>
                <w:rFonts w:ascii="Times New Roman" w:hAnsi="Times New Roman" w:cs="Times New Roman"/>
                <w:color w:val="000000" w:themeColor="text1"/>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170</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00232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171</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00242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uk-UA"/>
              </w:rPr>
              <w:t xml:space="preserve">Видача посвідчення особам з інвалідністю та особам з інвалідністю  </w:t>
            </w:r>
            <w:r w:rsidRPr="00084DB2">
              <w:rPr>
                <w:rFonts w:ascii="Times New Roman" w:hAnsi="Times New Roman" w:cs="Times New Roman"/>
                <w:color w:val="000000"/>
                <w:sz w:val="24"/>
                <w:szCs w:val="24"/>
                <w:shd w:val="clear" w:color="auto" w:fill="FFFFFF"/>
              </w:rPr>
              <w:t xml:space="preserve">з дитинства </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7</w:t>
            </w:r>
            <w:r w:rsidRPr="006E51A8">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Виплата одноразової матеріальної допомоги особам, які постраждали від торгівлі людьми</w:t>
            </w:r>
          </w:p>
        </w:tc>
      </w:tr>
      <w:tr w:rsidR="003F74A7" w:rsidRPr="00084DB2" w:rsidTr="003F74A7">
        <w:trPr>
          <w:trHeight w:val="35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7</w:t>
            </w:r>
            <w:r w:rsidRPr="006E51A8">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00751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 xml:space="preserve">Установлення статусу, видача посвідчень </w:t>
            </w:r>
            <w:r w:rsidRPr="00084DB2">
              <w:rPr>
                <w:rFonts w:ascii="Times New Roman" w:hAnsi="Times New Roman" w:cs="Times New Roman"/>
                <w:color w:val="000000"/>
                <w:sz w:val="24"/>
                <w:szCs w:val="24"/>
                <w:lang w:eastAsia="ru-RU"/>
              </w:rPr>
              <w:t>ветеранам праці</w:t>
            </w:r>
          </w:p>
        </w:tc>
      </w:tr>
      <w:tr w:rsidR="003F74A7" w:rsidRPr="00084DB2" w:rsidTr="003F74A7">
        <w:trPr>
          <w:trHeight w:val="124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7</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00959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3F74A7" w:rsidRPr="00084DB2" w:rsidTr="003F74A7">
        <w:trPr>
          <w:trHeight w:val="5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lastRenderedPageBreak/>
              <w:t>1</w:t>
            </w:r>
            <w:r w:rsidRPr="00084DB2">
              <w:rPr>
                <w:rFonts w:ascii="Times New Roman" w:hAnsi="Times New Roman" w:cs="Times New Roman"/>
                <w:sz w:val="24"/>
                <w:szCs w:val="24"/>
              </w:rPr>
              <w:t>7</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00960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які виховуються у багатодітних сім'ях</w:t>
            </w:r>
          </w:p>
        </w:tc>
      </w:tr>
      <w:tr w:rsidR="003F74A7" w:rsidRPr="00084DB2" w:rsidTr="003F74A7">
        <w:trPr>
          <w:trHeight w:val="89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17</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01007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7</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01191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7</w:t>
            </w:r>
            <w:r w:rsidRPr="006E51A8">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01194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Видача дублікату посвідчення батьків багатодітної сім’ї та дитини з багатодітної сім'ї</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t>17</w:t>
            </w:r>
            <w:r w:rsidRPr="006E51A8">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та виплата компенсації послуги з догляду за дитиною до трьох років “муніципальна няня”</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180</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Продовження строку дії посвідчень батьків багатодітної сім’ї та дитини з багатодітної сім'ї</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181</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01197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Установлення статусу, видача посвідчень жертвам нацистських переслідувань</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8</w:t>
            </w:r>
            <w:r w:rsidRPr="006E51A8">
              <w:rPr>
                <w:rFonts w:ascii="Times New Roman" w:hAnsi="Times New Roman" w:cs="Times New Roman"/>
                <w:sz w:val="24"/>
                <w:szCs w:val="24"/>
                <w:lang w:val="en-US"/>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01198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uk-UA"/>
              </w:rPr>
            </w:pPr>
            <w:r w:rsidRPr="00084DB2">
              <w:rPr>
                <w:color w:val="000000" w:themeColor="text1"/>
                <w:lang w:val="uk-UA"/>
              </w:rPr>
              <w:t xml:space="preserve">Вклеювання бланка-вкладки до посвідчення учасника бойових дій, особи з інвалідністю внаслідок війни </w:t>
            </w:r>
            <w:r w:rsidRPr="00084DB2">
              <w:rPr>
                <w:color w:val="000000" w:themeColor="text1"/>
              </w:rPr>
              <w:t>II</w:t>
            </w:r>
            <w:r w:rsidRPr="00084DB2">
              <w:rPr>
                <w:color w:val="000000" w:themeColor="text1"/>
                <w:lang w:val="uk-UA"/>
              </w:rPr>
              <w:t xml:space="preserve"> і </w:t>
            </w:r>
            <w:r w:rsidRPr="00084DB2">
              <w:rPr>
                <w:color w:val="000000" w:themeColor="text1"/>
              </w:rPr>
              <w:t>III</w:t>
            </w:r>
            <w:r w:rsidRPr="00084DB2">
              <w:rPr>
                <w:color w:val="000000" w:themeColor="text1"/>
                <w:lang w:val="uk-UA"/>
              </w:rPr>
              <w:t xml:space="preserve"> групи з числа учасників бойових дій у період Другої світової війни, яким виповнилося 85 років і більше</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t>18</w:t>
            </w:r>
            <w:r w:rsidRPr="006E51A8">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Встановлення статусу дитина війни</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8</w:t>
            </w:r>
            <w:r w:rsidRPr="006E51A8">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Вклейка фотокартки в посвідчення дитини з багатодітної сім`ї у зв`язку з досягненням 14-річного віку</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8</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01227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Призначення одноразової натуральної допомоги „пакунок малюка”</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bookmarkStart w:id="1" w:name="_Hlk216703921"/>
            <w:r w:rsidRPr="00084DB2">
              <w:rPr>
                <w:rFonts w:ascii="Times New Roman" w:hAnsi="Times New Roman" w:cs="Times New Roman"/>
                <w:sz w:val="24"/>
                <w:szCs w:val="24"/>
              </w:rPr>
              <w:t>18</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01244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Видача довідки про те, що батькам за місцем реєстрації не видавалось посвідчення батьків багатодітної родини</w:t>
            </w:r>
          </w:p>
        </w:tc>
      </w:tr>
      <w:tr w:rsidR="003F74A7" w:rsidRPr="00084DB2" w:rsidTr="003F74A7">
        <w:trPr>
          <w:trHeight w:val="99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w:t>
            </w:r>
            <w:r w:rsidRPr="006E51A8">
              <w:rPr>
                <w:rFonts w:ascii="Times New Roman" w:hAnsi="Times New Roman" w:cs="Times New Roman"/>
                <w:sz w:val="24"/>
                <w:szCs w:val="24"/>
              </w:rPr>
              <w:t>8</w:t>
            </w:r>
            <w:r w:rsidRPr="006E51A8">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01255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3F74A7" w:rsidRPr="00084DB2" w:rsidTr="003F74A7">
        <w:trPr>
          <w:trHeight w:val="501"/>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188</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01280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Присвоєння почесного звання  «Мати-героїня»</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8</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01386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3F74A7" w:rsidRPr="00084DB2" w:rsidTr="003F74A7">
        <w:trPr>
          <w:trHeight w:val="4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sidRPr="00084DB2">
              <w:rPr>
                <w:rFonts w:ascii="Times New Roman" w:hAnsi="Times New Roman" w:cs="Times New Roman"/>
                <w:sz w:val="24"/>
                <w:szCs w:val="24"/>
                <w:lang w:val="en-US"/>
              </w:rPr>
              <w:t>90</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01392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Включення до Єдиного державного автоматизованого реєстру осіб, які мають право на пільги</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191</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01404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Компенсація вартості продуктів харчування громадянам, які постраждали внаслідок Чорнобильської катастрофи</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192</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01405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Оплата послуги патронату над дитиною та виплата соціальної допомоги на утримання дитини в сім’ї патронатного вихователя</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lastRenderedPageBreak/>
              <w:t>193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01487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довідки про отримання (неотримання) соціальної допомоги</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194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rPr>
              <w:t>01</w:t>
            </w:r>
            <w:r w:rsidRPr="006E51A8">
              <w:rPr>
                <w:rFonts w:ascii="Times New Roman" w:hAnsi="Times New Roman" w:cs="Times New Roman"/>
                <w:sz w:val="24"/>
                <w:szCs w:val="24"/>
                <w:lang w:val="en-US"/>
              </w:rPr>
              <w:t>5</w:t>
            </w:r>
            <w:r w:rsidRPr="006E51A8">
              <w:rPr>
                <w:rFonts w:ascii="Times New Roman" w:hAnsi="Times New Roman" w:cs="Times New Roman"/>
                <w:sz w:val="24"/>
                <w:szCs w:val="24"/>
              </w:rPr>
              <w:t>8</w:t>
            </w:r>
            <w:r w:rsidRPr="006E51A8">
              <w:rPr>
                <w:rFonts w:ascii="Times New Roman" w:hAnsi="Times New Roman" w:cs="Times New Roman"/>
                <w:sz w:val="24"/>
                <w:szCs w:val="24"/>
                <w:lang w:val="en-US"/>
              </w:rPr>
              <w:t>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направлення для отримання послуг з соціальної та професійної адаптації</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t>19</w:t>
            </w:r>
            <w:r w:rsidRPr="006E51A8">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01588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Встановлення статусу постраждалого учасника Революції Гідності, видача посвідчення</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rPr>
              <w:t>19</w:t>
            </w:r>
            <w:r w:rsidRPr="006E51A8">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lang w:val="en-US"/>
              </w:rPr>
              <w:t>01598</w:t>
            </w:r>
            <w:r w:rsidRPr="006E51A8">
              <w:rPr>
                <w:rFonts w:ascii="Times New Roman" w:hAnsi="Times New Roman" w:cs="Times New Roman"/>
                <w:sz w:val="24"/>
                <w:szCs w:val="24"/>
              </w:rPr>
              <w:t xml:space="preserve"> </w:t>
            </w:r>
          </w:p>
          <w:p w:rsidR="003F74A7" w:rsidRPr="006E51A8" w:rsidRDefault="003F74A7" w:rsidP="003F74A7">
            <w:pPr>
              <w:jc w:val="center"/>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Позбавлення статусу постраждалого учасника Революції Гідності за заявою особи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9</w:t>
            </w:r>
            <w:r w:rsidRPr="00084DB2">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rPr>
              <w:t>01620</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Призначення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одноразової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грошової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допомоги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разі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загибелі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смерті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інвалідності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або</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часткової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втрати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працездатності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без</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встановлення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інвалідності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військовослужбовців</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військовозобов</w:t>
            </w:r>
            <w:r w:rsidRPr="003F74A7">
              <w:rPr>
                <w:rFonts w:ascii="Times New Roman" w:hAnsi="Times New Roman" w:cs="Times New Roman"/>
                <w:sz w:val="24"/>
                <w:szCs w:val="24"/>
                <w:lang w:val="en-US"/>
              </w:rPr>
              <w:t>’</w:t>
            </w:r>
            <w:r w:rsidRPr="00084DB2">
              <w:rPr>
                <w:rFonts w:ascii="Times New Roman" w:hAnsi="Times New Roman" w:cs="Times New Roman"/>
                <w:sz w:val="24"/>
                <w:szCs w:val="24"/>
              </w:rPr>
              <w:t>язаних</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та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резервістів</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які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призвані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на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навчальні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або</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перевірочні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та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спеціальні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збори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чи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для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проходження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служби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військовому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резерві</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1</w:t>
            </w:r>
            <w:r w:rsidRPr="00084DB2">
              <w:rPr>
                <w:rFonts w:ascii="Times New Roman" w:hAnsi="Times New Roman" w:cs="Times New Roman"/>
                <w:sz w:val="24"/>
                <w:szCs w:val="24"/>
              </w:rPr>
              <w:t>9</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01622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 xml:space="preserve">Призначення грошової компенсації за належні для отримання жилі приміщення </w:t>
            </w:r>
          </w:p>
        </w:tc>
      </w:tr>
      <w:tr w:rsidR="003F74A7" w:rsidRPr="00084DB2" w:rsidTr="003F74A7">
        <w:trPr>
          <w:trHeight w:val="98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19</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01735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200</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01775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одноразової натуральної допомоги "пакунок малюка"</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201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01995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bookmarkEnd w:id="1"/>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202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01996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rPr>
              <w:t>20</w:t>
            </w:r>
            <w:r w:rsidRPr="006E51A8">
              <w:rPr>
                <w:rFonts w:ascii="Times New Roman" w:hAnsi="Times New Roman" w:cs="Times New Roman"/>
                <w:sz w:val="24"/>
                <w:szCs w:val="24"/>
                <w:lang w:val="en-US"/>
              </w:rPr>
              <w:t>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01997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sz w:val="24"/>
                <w:szCs w:val="24"/>
                <w:lang w:val="uk-UA"/>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color w:val="FF0000"/>
                <w:sz w:val="24"/>
                <w:szCs w:val="24"/>
                <w:lang w:val="en-US"/>
              </w:rPr>
            </w:pPr>
            <w:r w:rsidRPr="00084DB2">
              <w:rPr>
                <w:rFonts w:ascii="Times New Roman" w:hAnsi="Times New Roman" w:cs="Times New Roman"/>
                <w:sz w:val="24"/>
                <w:szCs w:val="24"/>
              </w:rPr>
              <w:t>20</w:t>
            </w:r>
            <w:r w:rsidRPr="00084DB2">
              <w:rPr>
                <w:rFonts w:ascii="Times New Roman" w:hAnsi="Times New Roman" w:cs="Times New Roman"/>
                <w:sz w:val="24"/>
                <w:szCs w:val="24"/>
                <w:lang w:val="en-US"/>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color w:val="FF0000"/>
                <w:sz w:val="24"/>
                <w:szCs w:val="24"/>
              </w:rPr>
            </w:pPr>
            <w:r w:rsidRPr="00084DB2">
              <w:rPr>
                <w:rFonts w:ascii="Times New Roman" w:hAnsi="Times New Roman" w:cs="Times New Roman"/>
                <w:sz w:val="24"/>
                <w:szCs w:val="24"/>
              </w:rPr>
              <w:t>02025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Продовження виплати тимчасової державної соціальної допомоги непрацюючий особі, яка досягла загального пенсійного віку, але не набула права на пенсійну виплату</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t>20</w:t>
            </w: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02060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даних про новонароджену дитину у посвідчення батьків багатодітної сім’ї</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t>20</w:t>
            </w:r>
            <w:r w:rsidRPr="00084DB2">
              <w:rPr>
                <w:rFonts w:ascii="Times New Roman" w:hAnsi="Times New Roman" w:cs="Times New Roman"/>
                <w:sz w:val="24"/>
                <w:szCs w:val="24"/>
                <w:lang w:val="en-US"/>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02063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посвідчення батьків багатодітної сім’ї та дитини з багатодітної сім’ї у разі їх пошкодження чи заміни у зв’язку зі зміною прізвища</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contextualSpacing/>
              <w:jc w:val="center"/>
              <w:rPr>
                <w:rFonts w:ascii="Times New Roman" w:hAnsi="Times New Roman" w:cs="Times New Roman"/>
                <w:sz w:val="24"/>
                <w:szCs w:val="24"/>
                <w:lang w:val="en-US"/>
              </w:rPr>
            </w:pPr>
            <w:r w:rsidRPr="006E51A8">
              <w:rPr>
                <w:rFonts w:ascii="Times New Roman" w:hAnsi="Times New Roman" w:cs="Times New Roman"/>
                <w:sz w:val="24"/>
                <w:szCs w:val="24"/>
              </w:rPr>
              <w:t>20</w:t>
            </w:r>
            <w:r w:rsidRPr="006E51A8">
              <w:rPr>
                <w:rFonts w:ascii="Times New Roman" w:hAnsi="Times New Roman" w:cs="Times New Roman"/>
                <w:sz w:val="24"/>
                <w:szCs w:val="24"/>
                <w:lang w:val="en-US"/>
              </w:rPr>
              <w:t>7</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02216</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suppressAutoHyphens/>
              <w:jc w:val="both"/>
              <w:rPr>
                <w:rFonts w:ascii="Times New Roman" w:hAnsi="Times New Roman"/>
                <w:color w:val="000000"/>
                <w:sz w:val="24"/>
                <w:szCs w:val="24"/>
                <w:shd w:val="clear" w:color="auto" w:fill="FFFFFF"/>
                <w:lang w:val="en-US"/>
              </w:rPr>
            </w:pPr>
            <w:r w:rsidRPr="00084DB2">
              <w:rPr>
                <w:rFonts w:ascii="Times New Roman" w:hAnsi="Times New Roman"/>
                <w:color w:val="000000"/>
                <w:sz w:val="24"/>
                <w:szCs w:val="24"/>
                <w:shd w:val="clear" w:color="auto" w:fill="FFFFFF"/>
              </w:rPr>
              <w:t>Безоплатне</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поховання</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померлих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загиблих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осіб</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які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мають</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особливі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заслуги</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та</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особливі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трудові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заслуги</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перед</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Батьківщиною</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учасників</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бойових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дій</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постраждалих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учасників</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Революції</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Гідності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осіб</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інвалідністю</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внаслідок</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color w:val="FF0000"/>
                <w:sz w:val="24"/>
                <w:szCs w:val="24"/>
                <w:lang w:val="en-US"/>
              </w:rPr>
            </w:pPr>
            <w:r w:rsidRPr="00084DB2">
              <w:rPr>
                <w:rFonts w:ascii="Times New Roman" w:hAnsi="Times New Roman" w:cs="Times New Roman"/>
                <w:sz w:val="24"/>
                <w:szCs w:val="24"/>
              </w:rPr>
              <w:t>20</w:t>
            </w:r>
            <w:r w:rsidRPr="00084DB2">
              <w:rPr>
                <w:rFonts w:ascii="Times New Roman" w:hAnsi="Times New Roman" w:cs="Times New Roman"/>
                <w:sz w:val="24"/>
                <w:szCs w:val="24"/>
                <w:lang w:val="en-US"/>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02263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en-US"/>
              </w:rPr>
            </w:pPr>
            <w:r w:rsidRPr="00084DB2">
              <w:rPr>
                <w:color w:val="000000" w:themeColor="text1"/>
              </w:rPr>
              <w:t>Надання</w:t>
            </w:r>
            <w:r w:rsidRPr="00084DB2">
              <w:rPr>
                <w:color w:val="000000" w:themeColor="text1"/>
                <w:lang w:val="en-US"/>
              </w:rPr>
              <w:t xml:space="preserve"> </w:t>
            </w:r>
            <w:r w:rsidRPr="00084DB2">
              <w:rPr>
                <w:color w:val="000000" w:themeColor="text1"/>
              </w:rPr>
              <w:t>одноразової</w:t>
            </w:r>
            <w:r w:rsidRPr="00084DB2">
              <w:rPr>
                <w:color w:val="000000" w:themeColor="text1"/>
                <w:lang w:val="en-US"/>
              </w:rPr>
              <w:t xml:space="preserve"> </w:t>
            </w:r>
            <w:r w:rsidRPr="00084DB2">
              <w:rPr>
                <w:color w:val="000000" w:themeColor="text1"/>
              </w:rPr>
              <w:t>компенсації</w:t>
            </w:r>
            <w:r w:rsidRPr="00084DB2">
              <w:rPr>
                <w:color w:val="000000" w:themeColor="text1"/>
                <w:lang w:val="en-US"/>
              </w:rPr>
              <w:t xml:space="preserve"> </w:t>
            </w:r>
            <w:r w:rsidRPr="00084DB2">
              <w:rPr>
                <w:color w:val="000000" w:themeColor="text1"/>
              </w:rPr>
              <w:t>особам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та</w:t>
            </w:r>
            <w:r w:rsidRPr="00084DB2">
              <w:rPr>
                <w:color w:val="000000" w:themeColor="text1"/>
                <w:lang w:val="en-US"/>
              </w:rPr>
              <w:t xml:space="preserve"> </w:t>
            </w:r>
            <w:r w:rsidRPr="00084DB2">
              <w:rPr>
                <w:color w:val="000000" w:themeColor="text1"/>
              </w:rPr>
              <w:t>дітям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постраждалим</w:t>
            </w:r>
            <w:r w:rsidRPr="00084DB2">
              <w:rPr>
                <w:color w:val="000000" w:themeColor="text1"/>
                <w:lang w:val="en-US"/>
              </w:rPr>
              <w:t xml:space="preserve"> </w:t>
            </w:r>
            <w:r w:rsidRPr="00084DB2">
              <w:rPr>
                <w:color w:val="000000" w:themeColor="text1"/>
              </w:rPr>
              <w:t>внаслідок</w:t>
            </w:r>
            <w:r w:rsidRPr="00084DB2">
              <w:rPr>
                <w:color w:val="000000" w:themeColor="text1"/>
                <w:lang w:val="en-US"/>
              </w:rPr>
              <w:t xml:space="preserve"> </w:t>
            </w:r>
            <w:r w:rsidRPr="00084DB2">
              <w:rPr>
                <w:color w:val="000000" w:themeColor="text1"/>
              </w:rPr>
              <w:t>дії</w:t>
            </w:r>
            <w:r w:rsidRPr="00084DB2">
              <w:rPr>
                <w:color w:val="000000" w:themeColor="text1"/>
                <w:lang w:val="en-US"/>
              </w:rPr>
              <w:t xml:space="preserve"> </w:t>
            </w:r>
            <w:r w:rsidRPr="00084DB2">
              <w:rPr>
                <w:color w:val="000000" w:themeColor="text1"/>
              </w:rPr>
              <w:t>вибухонебезпечних</w:t>
            </w:r>
            <w:r w:rsidRPr="00084DB2">
              <w:rPr>
                <w:color w:val="000000" w:themeColor="text1"/>
                <w:lang w:val="en-US"/>
              </w:rPr>
              <w:t xml:space="preserve"> </w:t>
            </w:r>
            <w:r w:rsidRPr="00084DB2">
              <w:rPr>
                <w:color w:val="000000" w:themeColor="text1"/>
              </w:rPr>
              <w:t>предметів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lastRenderedPageBreak/>
              <w:t>20</w:t>
            </w:r>
            <w:r w:rsidRPr="00084DB2">
              <w:rPr>
                <w:rFonts w:ascii="Times New Roman" w:hAnsi="Times New Roman" w:cs="Times New Roman"/>
                <w:sz w:val="24"/>
                <w:szCs w:val="24"/>
                <w:lang w:val="en-US"/>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02264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en-US"/>
              </w:rPr>
            </w:pPr>
            <w:r w:rsidRPr="00084DB2">
              <w:rPr>
                <w:color w:val="000000" w:themeColor="text1"/>
              </w:rPr>
              <w:t>Надання</w:t>
            </w:r>
            <w:r w:rsidRPr="00084DB2">
              <w:rPr>
                <w:color w:val="000000" w:themeColor="text1"/>
                <w:lang w:val="en-US"/>
              </w:rPr>
              <w:t xml:space="preserve"> </w:t>
            </w:r>
            <w:r w:rsidRPr="00084DB2">
              <w:rPr>
                <w:color w:val="000000" w:themeColor="text1"/>
              </w:rPr>
              <w:t>щорічної</w:t>
            </w:r>
            <w:r w:rsidRPr="00084DB2">
              <w:rPr>
                <w:color w:val="000000" w:themeColor="text1"/>
                <w:lang w:val="en-US"/>
              </w:rPr>
              <w:t xml:space="preserve"> </w:t>
            </w:r>
            <w:r w:rsidRPr="00084DB2">
              <w:rPr>
                <w:color w:val="000000" w:themeColor="text1"/>
              </w:rPr>
              <w:t>допомоги</w:t>
            </w:r>
            <w:r w:rsidRPr="00084DB2">
              <w:rPr>
                <w:color w:val="000000" w:themeColor="text1"/>
                <w:lang w:val="en-US"/>
              </w:rPr>
              <w:t xml:space="preserve"> </w:t>
            </w:r>
            <w:r w:rsidRPr="00084DB2">
              <w:rPr>
                <w:color w:val="000000" w:themeColor="text1"/>
              </w:rPr>
              <w:t>на</w:t>
            </w:r>
            <w:r w:rsidRPr="00084DB2">
              <w:rPr>
                <w:color w:val="000000" w:themeColor="text1"/>
                <w:lang w:val="en-US"/>
              </w:rPr>
              <w:t xml:space="preserve"> </w:t>
            </w:r>
            <w:r w:rsidRPr="00084DB2">
              <w:rPr>
                <w:color w:val="000000" w:themeColor="text1"/>
              </w:rPr>
              <w:t>оздоровлення</w:t>
            </w:r>
            <w:r w:rsidRPr="00084DB2">
              <w:rPr>
                <w:color w:val="000000" w:themeColor="text1"/>
                <w:lang w:val="en-US"/>
              </w:rPr>
              <w:t xml:space="preserve"> </w:t>
            </w:r>
            <w:r w:rsidRPr="00084DB2">
              <w:rPr>
                <w:color w:val="000000" w:themeColor="text1"/>
              </w:rPr>
              <w:t>особам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та</w:t>
            </w:r>
            <w:r w:rsidRPr="00084DB2">
              <w:rPr>
                <w:color w:val="000000" w:themeColor="text1"/>
                <w:lang w:val="en-US"/>
              </w:rPr>
              <w:t xml:space="preserve"> </w:t>
            </w:r>
            <w:r w:rsidRPr="00084DB2">
              <w:rPr>
                <w:color w:val="000000" w:themeColor="text1"/>
              </w:rPr>
              <w:t>дітям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постраждалим</w:t>
            </w:r>
            <w:r w:rsidRPr="00084DB2">
              <w:rPr>
                <w:color w:val="000000" w:themeColor="text1"/>
                <w:lang w:val="en-US"/>
              </w:rPr>
              <w:t xml:space="preserve"> </w:t>
            </w:r>
            <w:r w:rsidRPr="00084DB2">
              <w:rPr>
                <w:color w:val="000000" w:themeColor="text1"/>
              </w:rPr>
              <w:t>внаслідок</w:t>
            </w:r>
            <w:r w:rsidRPr="00084DB2">
              <w:rPr>
                <w:color w:val="000000" w:themeColor="text1"/>
                <w:lang w:val="en-US"/>
              </w:rPr>
              <w:t xml:space="preserve"> </w:t>
            </w:r>
            <w:r w:rsidRPr="00084DB2">
              <w:rPr>
                <w:color w:val="000000" w:themeColor="text1"/>
              </w:rPr>
              <w:t>дії</w:t>
            </w:r>
            <w:r w:rsidRPr="00084DB2">
              <w:rPr>
                <w:color w:val="000000" w:themeColor="text1"/>
                <w:lang w:val="en-US"/>
              </w:rPr>
              <w:t xml:space="preserve"> </w:t>
            </w:r>
            <w:r w:rsidRPr="00084DB2">
              <w:rPr>
                <w:color w:val="000000" w:themeColor="text1"/>
              </w:rPr>
              <w:t>вибухонебезпечних</w:t>
            </w:r>
            <w:r w:rsidRPr="00084DB2">
              <w:rPr>
                <w:color w:val="000000" w:themeColor="text1"/>
                <w:lang w:val="en-US"/>
              </w:rPr>
              <w:t xml:space="preserve"> </w:t>
            </w:r>
            <w:r w:rsidRPr="00084DB2">
              <w:rPr>
                <w:color w:val="000000" w:themeColor="text1"/>
              </w:rPr>
              <w:t>предметів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210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02346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both"/>
              <w:rPr>
                <w:rFonts w:ascii="Times New Roman" w:hAnsi="Times New Roman"/>
                <w:color w:val="000000"/>
                <w:sz w:val="24"/>
                <w:szCs w:val="24"/>
                <w:shd w:val="clear" w:color="auto" w:fill="FFFFFF"/>
              </w:rPr>
            </w:pPr>
            <w:r w:rsidRPr="00084DB2">
              <w:rPr>
                <w:rFonts w:ascii="Times New Roman" w:hAnsi="Times New Roman"/>
                <w:color w:val="000000" w:themeColor="text1"/>
                <w:sz w:val="24"/>
                <w:szCs w:val="24"/>
              </w:rPr>
              <w:t>Надання допомоги на поховання померлого одержувача державної соціальної допомоги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11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02417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Надання допомоги на проживання внутрішньо переміщеним особам</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12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color w:val="000000"/>
                <w:sz w:val="24"/>
                <w:szCs w:val="24"/>
                <w:shd w:val="clear" w:color="auto" w:fill="FFFFFF"/>
              </w:rPr>
            </w:pPr>
            <w:r w:rsidRPr="00084DB2">
              <w:rPr>
                <w:rFonts w:ascii="Times New Roman" w:hAnsi="Times New Roman"/>
                <w:color w:val="000000"/>
                <w:sz w:val="24"/>
                <w:szCs w:val="24"/>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contextualSpacing/>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213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02539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contextualSpacing/>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214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02540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215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02542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both"/>
              <w:rPr>
                <w:rFonts w:ascii="Times New Roman" w:hAnsi="Times New Roman"/>
                <w:color w:val="000000" w:themeColor="text1"/>
                <w:sz w:val="24"/>
                <w:szCs w:val="24"/>
              </w:rPr>
            </w:pPr>
            <w:r w:rsidRPr="00084DB2">
              <w:rPr>
                <w:rFonts w:ascii="Times New Roman" w:hAnsi="Times New Roman"/>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contextualSpacing/>
              <w:jc w:val="center"/>
              <w:rPr>
                <w:rFonts w:ascii="Times New Roman" w:hAnsi="Times New Roman" w:cs="Times New Roman"/>
                <w:sz w:val="24"/>
                <w:szCs w:val="24"/>
                <w:lang w:val="en-US"/>
              </w:rPr>
            </w:pPr>
            <w:bookmarkStart w:id="2" w:name="_Hlk216704807"/>
            <w:r w:rsidRPr="00084DB2">
              <w:rPr>
                <w:rFonts w:ascii="Times New Roman" w:hAnsi="Times New Roman" w:cs="Times New Roman"/>
                <w:sz w:val="24"/>
                <w:szCs w:val="24"/>
                <w:lang w:val="en-US"/>
              </w:rPr>
              <w:t>216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02543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r>
      <w:bookmarkEnd w:id="2"/>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217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Видача посвідчення особи з інвалідністю внаслідок 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218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Продовження строку дії посвідчення особи з інвалідністю внаслідок 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219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220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02600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3F74A7" w:rsidRPr="00084DB2" w:rsidTr="003F74A7">
        <w:trPr>
          <w:trHeight w:val="505"/>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lang w:val="en-US"/>
              </w:rPr>
            </w:pPr>
            <w:r w:rsidRPr="00084DB2">
              <w:rPr>
                <w:rFonts w:ascii="Times New Roman" w:hAnsi="Times New Roman" w:cs="Times New Roman"/>
                <w:b/>
                <w:sz w:val="24"/>
                <w:szCs w:val="24"/>
              </w:rPr>
              <w:t>ПАСПОРТНІ ПОСЛУГИ (ВКЛЕЮВАННЯ ФОТОКАРТКИ)</w:t>
            </w:r>
          </w:p>
        </w:tc>
      </w:tr>
      <w:tr w:rsidR="003F74A7" w:rsidRPr="00084DB2" w:rsidTr="003F74A7">
        <w:trPr>
          <w:trHeight w:val="77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2</w:t>
            </w:r>
            <w:r>
              <w:rPr>
                <w:rFonts w:ascii="Times New Roman" w:hAnsi="Times New Roman" w:cs="Times New Roman"/>
                <w:color w:val="000000"/>
                <w:sz w:val="24"/>
                <w:szCs w:val="24"/>
                <w:shd w:val="clear" w:color="auto" w:fill="FFFFFF"/>
              </w:rPr>
              <w:t>21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00026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Вклеювання до паспорта громадянина України (зразка 1994 року) фотокартки при досягненні 25- і 45-річного віку</w:t>
            </w:r>
          </w:p>
        </w:tc>
      </w:tr>
      <w:tr w:rsidR="003F74A7" w:rsidRPr="00084DB2" w:rsidTr="003F74A7">
        <w:trPr>
          <w:trHeight w:val="495"/>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lang w:val="en-US"/>
              </w:rPr>
            </w:pPr>
            <w:r w:rsidRPr="00084DB2">
              <w:rPr>
                <w:rFonts w:ascii="Times New Roman" w:hAnsi="Times New Roman" w:cs="Times New Roman"/>
                <w:b/>
                <w:sz w:val="24"/>
                <w:szCs w:val="24"/>
              </w:rPr>
              <w:t>ПОСЛУГИ ДЕРЖПРОДСПОЖИВСЛУЖБИ</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w:t>
            </w:r>
            <w:r>
              <w:rPr>
                <w:rFonts w:ascii="Times New Roman" w:hAnsi="Times New Roman" w:cs="Times New Roman"/>
                <w:sz w:val="24"/>
                <w:szCs w:val="24"/>
              </w:rPr>
              <w:t>22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before="120" w:line="228" w:lineRule="auto"/>
              <w:jc w:val="center"/>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01399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28" w:lineRule="auto"/>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Державна реєстрація потужностей оператора ринку</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w:t>
            </w:r>
            <w:r>
              <w:rPr>
                <w:rFonts w:ascii="Times New Roman" w:hAnsi="Times New Roman" w:cs="Times New Roman"/>
                <w:sz w:val="24"/>
                <w:szCs w:val="24"/>
              </w:rPr>
              <w:t>23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28" w:lineRule="auto"/>
              <w:jc w:val="center"/>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01400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28" w:lineRule="auto"/>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Внесення змін до відомостей Державного реєстру потужностей операторів ринку</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lastRenderedPageBreak/>
              <w:t>2</w:t>
            </w:r>
            <w:r w:rsidRPr="00084DB2">
              <w:rPr>
                <w:rFonts w:ascii="Times New Roman" w:hAnsi="Times New Roman" w:cs="Times New Roman"/>
                <w:sz w:val="24"/>
                <w:szCs w:val="24"/>
                <w:lang w:val="en-US"/>
              </w:rPr>
              <w:t>2</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before="120" w:line="228" w:lineRule="auto"/>
              <w:jc w:val="center"/>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01401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28" w:lineRule="auto"/>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Внесення відомостей про припинення використання потужності до Державного реєстру потужностей операторів ринку використання потужності</w:t>
            </w:r>
          </w:p>
        </w:tc>
      </w:tr>
      <w:tr w:rsidR="003F74A7" w:rsidRPr="00084DB2" w:rsidTr="003F74A7">
        <w:trPr>
          <w:trHeight w:val="479"/>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22</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Реєстрація пасіки</w:t>
            </w:r>
          </w:p>
        </w:tc>
      </w:tr>
      <w:tr w:rsidR="003F74A7" w:rsidRPr="00084DB2" w:rsidTr="003F74A7">
        <w:trPr>
          <w:trHeight w:val="570"/>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22</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before="120" w:line="228" w:lineRule="auto"/>
              <w:jc w:val="center"/>
              <w:rPr>
                <w:rFonts w:ascii="Times New Roman" w:eastAsia="Times New Roman" w:hAnsi="Times New Roman" w:cs="Times New Roman"/>
                <w:sz w:val="24"/>
                <w:szCs w:val="24"/>
                <w:lang w:eastAsia="ru-RU"/>
              </w:rPr>
            </w:pPr>
            <w:r w:rsidRPr="00084DB2">
              <w:rPr>
                <w:rFonts w:ascii="Times New Roman" w:eastAsia="Times New Roman" w:hAnsi="Times New Roman" w:cs="Times New Roman"/>
                <w:sz w:val="24"/>
                <w:szCs w:val="24"/>
                <w:lang w:eastAsia="ru-RU"/>
              </w:rPr>
              <w:t>01611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before="120" w:line="228" w:lineRule="auto"/>
              <w:rPr>
                <w:rFonts w:ascii="Times New Roman" w:eastAsia="Times New Roman" w:hAnsi="Times New Roman" w:cs="Times New Roman"/>
                <w:sz w:val="24"/>
                <w:szCs w:val="24"/>
                <w:lang w:val="en-US" w:eastAsia="ru-RU"/>
              </w:rPr>
            </w:pPr>
            <w:r w:rsidRPr="00084DB2">
              <w:rPr>
                <w:rFonts w:ascii="Times New Roman" w:eastAsia="Times New Roman" w:hAnsi="Times New Roman" w:cs="Times New Roman"/>
                <w:sz w:val="24"/>
                <w:szCs w:val="24"/>
                <w:lang w:eastAsia="ru-RU"/>
              </w:rPr>
              <w:t>Затвердження експортної потужності</w:t>
            </w:r>
          </w:p>
        </w:tc>
      </w:tr>
      <w:tr w:rsidR="003F74A7" w:rsidRPr="00084DB2" w:rsidTr="003F74A7">
        <w:trPr>
          <w:trHeight w:val="587"/>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color w:val="FF0000"/>
                <w:sz w:val="24"/>
                <w:szCs w:val="24"/>
                <w:lang w:val="en-US"/>
              </w:rPr>
            </w:pPr>
            <w:r w:rsidRPr="00084DB2">
              <w:rPr>
                <w:rFonts w:ascii="Times New Roman" w:hAnsi="Times New Roman" w:cs="Times New Roman"/>
                <w:b/>
                <w:sz w:val="24"/>
                <w:szCs w:val="24"/>
              </w:rPr>
              <w:t>ПОСЛУГИ УПРАВЛІННЯ АГРОПРОМИСЛОВОГО РОЗВИТКУ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2</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01455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спеціальної бюджетної дотації за наявні бджолосім’ї</w:t>
            </w:r>
          </w:p>
        </w:tc>
      </w:tr>
      <w:tr w:rsidR="003F74A7" w:rsidRPr="00084DB2" w:rsidTr="003F74A7">
        <w:trPr>
          <w:trHeight w:val="70"/>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ПОСЛУГИ ДЕРЖАВНОЇ ІНСПЕКЦІЇ АРХІТЕКТУРИ ТА МІСТОБУДУВАННЯ</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587B6C"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2</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00134</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rPr>
            </w:pPr>
            <w:r w:rsidRPr="00D3001A">
              <w:rPr>
                <w:rFonts w:ascii="Times New Roman" w:hAnsi="Times New Roman" w:cs="Times New Roman"/>
                <w:sz w:val="24"/>
                <w:szCs w:val="24"/>
                <w:shd w:val="clear" w:color="auto" w:fill="FFFFFF"/>
              </w:rPr>
              <w:t>Подання повідомлення про початок виконання підготовчих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00138</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shd w:val="clear" w:color="auto" w:fill="FFFFFF"/>
              </w:rPr>
            </w:pPr>
            <w:r w:rsidRPr="006142A3">
              <w:rPr>
                <w:rFonts w:ascii="Times New Roman" w:hAnsi="Times New Roman" w:cs="Times New Roman"/>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30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00140</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rPr>
            </w:pPr>
            <w:r w:rsidRPr="00D3001A">
              <w:rPr>
                <w:rFonts w:ascii="Times New Roman" w:hAnsi="Times New Roman" w:cs="Times New Roman"/>
                <w:sz w:val="24"/>
                <w:szCs w:val="24"/>
                <w:shd w:val="clear" w:color="auto" w:fill="FFFFFF"/>
              </w:rPr>
              <w:t>Внесення змін до декларації про готовність об'єкта до експлуатації</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31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00145</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rPr>
            </w:pPr>
            <w:r w:rsidRPr="00D3001A">
              <w:rPr>
                <w:rFonts w:ascii="Times New Roman" w:hAnsi="Times New Roman" w:cs="Times New Roman"/>
                <w:sz w:val="24"/>
                <w:szCs w:val="24"/>
                <w:shd w:val="clear" w:color="auto" w:fill="FFFFFF"/>
              </w:rPr>
              <w:t>Внесення змін до повідомлення про початок виконання підготовчих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32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00146</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rPr>
            </w:pPr>
            <w:r w:rsidRPr="00D3001A">
              <w:rPr>
                <w:rFonts w:ascii="Times New Roman" w:hAnsi="Times New Roman" w:cs="Times New Roman"/>
                <w:sz w:val="24"/>
                <w:szCs w:val="24"/>
                <w:shd w:val="clear" w:color="auto" w:fill="FFFFFF"/>
              </w:rPr>
              <w:t>Внесення змін до повідомлення про початок виконання будівельних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w:t>
            </w:r>
            <w:r>
              <w:rPr>
                <w:rFonts w:ascii="Times New Roman" w:hAnsi="Times New Roman" w:cs="Times New Roman"/>
                <w:sz w:val="24"/>
                <w:szCs w:val="24"/>
              </w:rPr>
              <w:t>33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00156</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shd w:val="clear" w:color="auto" w:fill="FFFFFF"/>
              </w:rPr>
            </w:pPr>
            <w:r w:rsidRPr="00D3001A">
              <w:rPr>
                <w:rFonts w:ascii="Times New Roman" w:hAnsi="Times New Roman" w:cs="Times New Roman"/>
                <w:sz w:val="24"/>
                <w:szCs w:val="24"/>
                <w:shd w:val="clear" w:color="auto" w:fill="FFFFFF"/>
              </w:rPr>
              <w:t>Видача будівельного паспорта забудови земельної ділянки</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w:t>
            </w:r>
            <w:r>
              <w:rPr>
                <w:rFonts w:ascii="Times New Roman" w:hAnsi="Times New Roman" w:cs="Times New Roman"/>
                <w:sz w:val="24"/>
                <w:szCs w:val="24"/>
              </w:rPr>
              <w:t>34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00158</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shd w:val="clear" w:color="auto" w:fill="FFFFFF"/>
              </w:rPr>
            </w:pPr>
            <w:r w:rsidRPr="00D3001A">
              <w:rPr>
                <w:rFonts w:ascii="Times New Roman" w:hAnsi="Times New Roman" w:cs="Times New Roman"/>
                <w:sz w:val="24"/>
                <w:szCs w:val="24"/>
                <w:shd w:val="clear" w:color="auto" w:fill="FFFFFF"/>
              </w:rPr>
              <w:t>Надання містобудівних умов та обмежень забудови земельної ділянки</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23</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01186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432AC9">
              <w:rPr>
                <w:rFonts w:ascii="Times New Roman" w:hAnsi="Times New Roman" w:cs="Times New Roman"/>
                <w:sz w:val="24"/>
                <w:szCs w:val="24"/>
                <w:shd w:val="clear" w:color="auto" w:fill="FFFFFF"/>
              </w:rPr>
              <w:t>Внесення змін до містобудівних умов та обмежень забудови земельної ділянки</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3</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01188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432AC9">
              <w:rPr>
                <w:rFonts w:ascii="Times New Roman" w:hAnsi="Times New Roman"/>
                <w:sz w:val="24"/>
                <w:szCs w:val="24"/>
              </w:rPr>
              <w:t>Скасування повідомлення про початок виконання будівельних робіт за заявою замовника</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23</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01189</w:t>
            </w:r>
          </w:p>
        </w:tc>
        <w:tc>
          <w:tcPr>
            <w:tcW w:w="6523" w:type="dxa"/>
            <w:tcBorders>
              <w:top w:val="single" w:sz="4" w:space="0" w:color="auto"/>
              <w:left w:val="single" w:sz="4" w:space="0" w:color="auto"/>
              <w:bottom w:val="single" w:sz="4" w:space="0" w:color="auto"/>
              <w:right w:val="single" w:sz="4" w:space="0" w:color="auto"/>
            </w:tcBorders>
          </w:tcPr>
          <w:p w:rsidR="003F74A7" w:rsidRPr="001C4A3D" w:rsidRDefault="003F74A7" w:rsidP="003F74A7">
            <w:pPr>
              <w:rPr>
                <w:rFonts w:ascii="Times New Roman" w:hAnsi="Times New Roman" w:cs="Times New Roman"/>
                <w:sz w:val="24"/>
                <w:szCs w:val="24"/>
              </w:rPr>
            </w:pPr>
            <w:r w:rsidRPr="003F005B">
              <w:rPr>
                <w:rFonts w:ascii="Times New Roman" w:hAnsi="Times New Roman" w:cs="Times New Roman"/>
                <w:sz w:val="24"/>
                <w:szCs w:val="24"/>
              </w:rPr>
              <w:t>Внесення змін до декларації про початок виконання підготовчих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23</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01190</w:t>
            </w:r>
          </w:p>
        </w:tc>
        <w:tc>
          <w:tcPr>
            <w:tcW w:w="6523" w:type="dxa"/>
            <w:tcBorders>
              <w:top w:val="single" w:sz="4" w:space="0" w:color="auto"/>
              <w:left w:val="single" w:sz="4" w:space="0" w:color="auto"/>
              <w:bottom w:val="single" w:sz="4" w:space="0" w:color="auto"/>
              <w:right w:val="single" w:sz="4" w:space="0" w:color="auto"/>
            </w:tcBorders>
          </w:tcPr>
          <w:p w:rsidR="003F74A7" w:rsidRPr="001C4A3D" w:rsidRDefault="003F74A7" w:rsidP="003F74A7">
            <w:pPr>
              <w:rPr>
                <w:rFonts w:ascii="Times New Roman" w:hAnsi="Times New Roman" w:cs="Times New Roman"/>
                <w:sz w:val="24"/>
                <w:szCs w:val="24"/>
              </w:rPr>
            </w:pPr>
            <w:r w:rsidRPr="003F005B">
              <w:rPr>
                <w:rFonts w:ascii="Times New Roman" w:hAnsi="Times New Roman" w:cs="Times New Roman"/>
                <w:sz w:val="24"/>
                <w:szCs w:val="24"/>
              </w:rPr>
              <w:t>Скасування повідомлення про початок виконання підготовчих робіт за заявою замовника</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23</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01193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Внесення змін до будівельного паспорта забудови земельної ділянки</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40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01208</w:t>
            </w:r>
          </w:p>
        </w:tc>
        <w:tc>
          <w:tcPr>
            <w:tcW w:w="6523" w:type="dxa"/>
            <w:tcBorders>
              <w:top w:val="single" w:sz="4" w:space="0" w:color="auto"/>
              <w:left w:val="single" w:sz="4" w:space="0" w:color="auto"/>
              <w:bottom w:val="single" w:sz="4" w:space="0" w:color="auto"/>
              <w:right w:val="single" w:sz="4" w:space="0" w:color="auto"/>
            </w:tcBorders>
          </w:tcPr>
          <w:p w:rsidR="003F74A7" w:rsidRPr="001C4A3D" w:rsidRDefault="003F74A7" w:rsidP="003F74A7">
            <w:pPr>
              <w:rPr>
                <w:rFonts w:ascii="Times New Roman" w:hAnsi="Times New Roman" w:cs="Times New Roman"/>
                <w:sz w:val="24"/>
                <w:szCs w:val="24"/>
                <w:shd w:val="clear" w:color="auto" w:fill="FFFFFF"/>
              </w:rPr>
            </w:pPr>
            <w:r w:rsidRPr="003F005B">
              <w:rPr>
                <w:rFonts w:ascii="Times New Roman" w:hAnsi="Times New Roman" w:cs="Times New Roman"/>
                <w:sz w:val="24"/>
                <w:szCs w:val="24"/>
                <w:shd w:val="clear" w:color="auto" w:fill="FFFFFF"/>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41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01209</w:t>
            </w:r>
          </w:p>
        </w:tc>
        <w:tc>
          <w:tcPr>
            <w:tcW w:w="6523" w:type="dxa"/>
            <w:tcBorders>
              <w:top w:val="single" w:sz="4" w:space="0" w:color="auto"/>
              <w:left w:val="single" w:sz="4" w:space="0" w:color="auto"/>
              <w:bottom w:val="single" w:sz="4" w:space="0" w:color="auto"/>
              <w:right w:val="single" w:sz="4" w:space="0" w:color="auto"/>
            </w:tcBorders>
          </w:tcPr>
          <w:p w:rsidR="003F74A7" w:rsidRPr="003F005B" w:rsidRDefault="003F74A7" w:rsidP="003F74A7">
            <w:pPr>
              <w:rPr>
                <w:rFonts w:ascii="Times New Roman" w:hAnsi="Times New Roman"/>
                <w:sz w:val="24"/>
                <w:szCs w:val="24"/>
              </w:rPr>
            </w:pPr>
            <w:r w:rsidRPr="003F005B">
              <w:rPr>
                <w:rFonts w:ascii="Times New Roman" w:hAnsi="Times New Roman"/>
                <w:sz w:val="24"/>
                <w:szCs w:val="24"/>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w:t>
            </w:r>
            <w:r>
              <w:rPr>
                <w:rFonts w:ascii="Times New Roman" w:hAnsi="Times New Roman" w:cs="Times New Roman"/>
                <w:sz w:val="24"/>
                <w:szCs w:val="24"/>
              </w:rPr>
              <w:t>42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01218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432AC9">
              <w:rPr>
                <w:rFonts w:ascii="Times New Roman" w:hAnsi="Times New Roman"/>
                <w:sz w:val="24"/>
                <w:szCs w:val="24"/>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Pr>
                <w:rFonts w:ascii="Times New Roman" w:hAnsi="Times New Roman" w:cs="Times New Roman"/>
                <w:sz w:val="24"/>
                <w:szCs w:val="24"/>
              </w:rPr>
              <w:t>43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01219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432AC9">
              <w:rPr>
                <w:rFonts w:ascii="Times New Roman" w:hAnsi="Times New Roman"/>
                <w:sz w:val="24"/>
                <w:szCs w:val="24"/>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01263</w:t>
            </w:r>
          </w:p>
        </w:tc>
        <w:tc>
          <w:tcPr>
            <w:tcW w:w="6523" w:type="dxa"/>
            <w:tcBorders>
              <w:top w:val="single" w:sz="4" w:space="0" w:color="auto"/>
              <w:left w:val="single" w:sz="4" w:space="0" w:color="auto"/>
              <w:bottom w:val="single" w:sz="4" w:space="0" w:color="auto"/>
              <w:right w:val="single" w:sz="4" w:space="0" w:color="auto"/>
            </w:tcBorders>
          </w:tcPr>
          <w:p w:rsidR="003F74A7" w:rsidRPr="006142A3" w:rsidRDefault="003F74A7" w:rsidP="003F74A7">
            <w:pPr>
              <w:rPr>
                <w:rFonts w:ascii="Times New Roman" w:hAnsi="Times New Roman" w:cs="Times New Roman"/>
                <w:sz w:val="24"/>
                <w:szCs w:val="24"/>
              </w:rPr>
            </w:pPr>
            <w:r w:rsidRPr="006142A3">
              <w:rPr>
                <w:rFonts w:ascii="Times New Roman" w:hAnsi="Times New Roman" w:cs="Times New Roman"/>
                <w:sz w:val="24"/>
                <w:szCs w:val="24"/>
                <w:shd w:val="clear" w:color="auto" w:fill="FFFFFF"/>
              </w:rPr>
              <w:t>Реєстрація декларації про готовність до експлуатації самочинно збудованого об’єкта, на який визнано право власності за рішенням суду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lastRenderedPageBreak/>
              <w:t>2</w:t>
            </w:r>
            <w:r>
              <w:rPr>
                <w:rFonts w:ascii="Times New Roman" w:hAnsi="Times New Roman" w:cs="Times New Roman"/>
                <w:sz w:val="24"/>
                <w:szCs w:val="24"/>
              </w:rPr>
              <w:t>45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01376</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shd w:val="clear" w:color="auto" w:fill="FFFFFF"/>
              </w:rPr>
              <w:t>Реєстрація</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декларації</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про</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готовність</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об</w:t>
            </w:r>
            <w:r w:rsidRPr="003F74A7">
              <w:rPr>
                <w:rFonts w:ascii="Times New Roman" w:hAnsi="Times New Roman" w:cs="Times New Roman"/>
                <w:sz w:val="24"/>
                <w:szCs w:val="24"/>
                <w:shd w:val="clear" w:color="auto" w:fill="FFFFFF"/>
                <w:lang w:val="en-US"/>
              </w:rPr>
              <w:t>'</w:t>
            </w:r>
            <w:r w:rsidRPr="00084DB2">
              <w:rPr>
                <w:rFonts w:ascii="Times New Roman" w:hAnsi="Times New Roman" w:cs="Times New Roman"/>
                <w:sz w:val="24"/>
                <w:szCs w:val="24"/>
                <w:shd w:val="clear" w:color="auto" w:fill="FFFFFF"/>
              </w:rPr>
              <w:t>єкта</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до</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експлуатації</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щодо</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об</w:t>
            </w:r>
            <w:r w:rsidRPr="003F74A7">
              <w:rPr>
                <w:rFonts w:ascii="Times New Roman" w:hAnsi="Times New Roman" w:cs="Times New Roman"/>
                <w:sz w:val="24"/>
                <w:szCs w:val="24"/>
                <w:shd w:val="clear" w:color="auto" w:fill="FFFFFF"/>
                <w:lang w:val="en-US"/>
              </w:rPr>
              <w:t>’</w:t>
            </w:r>
            <w:r w:rsidRPr="00084DB2">
              <w:rPr>
                <w:rFonts w:ascii="Times New Roman" w:hAnsi="Times New Roman" w:cs="Times New Roman"/>
                <w:sz w:val="24"/>
                <w:szCs w:val="24"/>
                <w:shd w:val="clear" w:color="auto" w:fill="FFFFFF"/>
              </w:rPr>
              <w:t>єктів</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що</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за</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класом</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наслідків</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відповідальності</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належать</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до</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об</w:t>
            </w:r>
            <w:r w:rsidRPr="003F74A7">
              <w:rPr>
                <w:rFonts w:ascii="Times New Roman" w:hAnsi="Times New Roman" w:cs="Times New Roman"/>
                <w:sz w:val="24"/>
                <w:szCs w:val="24"/>
                <w:shd w:val="clear" w:color="auto" w:fill="FFFFFF"/>
                <w:lang w:val="en-US"/>
              </w:rPr>
              <w:t>’</w:t>
            </w:r>
            <w:r w:rsidRPr="00084DB2">
              <w:rPr>
                <w:rFonts w:ascii="Times New Roman" w:hAnsi="Times New Roman" w:cs="Times New Roman"/>
                <w:sz w:val="24"/>
                <w:szCs w:val="24"/>
                <w:shd w:val="clear" w:color="auto" w:fill="FFFFFF"/>
              </w:rPr>
              <w:t>єктів</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з</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незначними</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наслідками</w:t>
            </w:r>
            <w:r w:rsidRPr="003F74A7">
              <w:rPr>
                <w:rFonts w:ascii="Times New Roman" w:hAnsi="Times New Roman" w:cs="Times New Roman"/>
                <w:sz w:val="24"/>
                <w:szCs w:val="24"/>
                <w:shd w:val="clear" w:color="auto" w:fill="FFFFFF"/>
                <w:lang w:val="en-US"/>
              </w:rPr>
              <w:t xml:space="preserve"> (</w:t>
            </w:r>
            <w:r w:rsidRPr="00084DB2">
              <w:rPr>
                <w:rFonts w:ascii="Times New Roman" w:hAnsi="Times New Roman" w:cs="Times New Roman"/>
                <w:sz w:val="24"/>
                <w:szCs w:val="24"/>
                <w:shd w:val="clear" w:color="auto" w:fill="FFFFFF"/>
              </w:rPr>
              <w:t>СС</w:t>
            </w:r>
            <w:r w:rsidRPr="003F74A7">
              <w:rPr>
                <w:rFonts w:ascii="Times New Roman" w:hAnsi="Times New Roman" w:cs="Times New Roman"/>
                <w:sz w:val="24"/>
                <w:szCs w:val="24"/>
                <w:shd w:val="clear" w:color="auto" w:fill="FFFFFF"/>
                <w:lang w:val="en-US"/>
              </w:rPr>
              <w:t>1)</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24</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01873</w:t>
            </w:r>
          </w:p>
        </w:tc>
        <w:tc>
          <w:tcPr>
            <w:tcW w:w="6523" w:type="dxa"/>
            <w:tcBorders>
              <w:top w:val="single" w:sz="4" w:space="0" w:color="auto"/>
              <w:left w:val="single" w:sz="4" w:space="0" w:color="auto"/>
              <w:bottom w:val="single" w:sz="4" w:space="0" w:color="auto"/>
              <w:right w:val="single" w:sz="4" w:space="0" w:color="auto"/>
            </w:tcBorders>
          </w:tcPr>
          <w:p w:rsidR="003F74A7" w:rsidRPr="003F005B" w:rsidRDefault="003F74A7" w:rsidP="003F74A7">
            <w:pPr>
              <w:rPr>
                <w:rFonts w:ascii="Times New Roman" w:hAnsi="Times New Roman" w:cs="Times New Roman"/>
                <w:sz w:val="24"/>
                <w:szCs w:val="24"/>
              </w:rPr>
            </w:pPr>
            <w:r w:rsidRPr="003F005B">
              <w:rPr>
                <w:rFonts w:ascii="Times New Roman" w:hAnsi="Times New Roman" w:cs="Times New Roman"/>
                <w:sz w:val="24"/>
                <w:szCs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24</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01902</w:t>
            </w:r>
          </w:p>
        </w:tc>
        <w:tc>
          <w:tcPr>
            <w:tcW w:w="6523" w:type="dxa"/>
            <w:tcBorders>
              <w:top w:val="single" w:sz="4" w:space="0" w:color="auto"/>
              <w:left w:val="single" w:sz="4" w:space="0" w:color="auto"/>
              <w:bottom w:val="single" w:sz="4" w:space="0" w:color="auto"/>
              <w:right w:val="single" w:sz="4" w:space="0" w:color="auto"/>
            </w:tcBorders>
          </w:tcPr>
          <w:p w:rsidR="003F74A7" w:rsidRPr="005275C9" w:rsidRDefault="003F74A7" w:rsidP="003F74A7">
            <w:pPr>
              <w:rPr>
                <w:rFonts w:ascii="Times New Roman" w:hAnsi="Times New Roman" w:cs="Times New Roman"/>
                <w:sz w:val="24"/>
                <w:szCs w:val="24"/>
                <w:shd w:val="clear" w:color="auto" w:fill="FFFFFF"/>
              </w:rPr>
            </w:pPr>
            <w:r w:rsidRPr="003F005B">
              <w:rPr>
                <w:rFonts w:ascii="Times New Roman" w:hAnsi="Times New Roman" w:cs="Times New Roman"/>
                <w:sz w:val="24"/>
                <w:szCs w:val="24"/>
                <w:shd w:val="clear" w:color="auto" w:fill="FFFFFF"/>
              </w:rPr>
              <w:t>Внесення змін до декларації про початок виконання будівельних робіт</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24</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02423</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rPr>
                <w:rFonts w:ascii="Times New Roman" w:hAnsi="Times New Roman" w:cs="Times New Roman"/>
                <w:sz w:val="24"/>
                <w:szCs w:val="24"/>
                <w:lang w:val="en-US"/>
              </w:rPr>
            </w:pPr>
            <w:r w:rsidRPr="00432AC9">
              <w:rPr>
                <w:rFonts w:ascii="Times New Roman" w:hAnsi="Times New Roman" w:cs="Times New Roman"/>
                <w:sz w:val="24"/>
                <w:szCs w:val="24"/>
              </w:rPr>
              <w:t>Внесення</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змін</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декларації</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про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готовність</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об</w:t>
            </w:r>
            <w:r w:rsidRPr="003F74A7">
              <w:rPr>
                <w:rFonts w:ascii="Times New Roman" w:hAnsi="Times New Roman" w:cs="Times New Roman"/>
                <w:sz w:val="24"/>
                <w:szCs w:val="24"/>
                <w:lang w:val="en-US"/>
              </w:rPr>
              <w:t>’</w:t>
            </w:r>
            <w:r w:rsidRPr="00432AC9">
              <w:rPr>
                <w:rFonts w:ascii="Times New Roman" w:hAnsi="Times New Roman" w:cs="Times New Roman"/>
                <w:sz w:val="24"/>
                <w:szCs w:val="24"/>
              </w:rPr>
              <w:t>єкта</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експлуатації</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щодо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об</w:t>
            </w:r>
            <w:r w:rsidRPr="003F74A7">
              <w:rPr>
                <w:rFonts w:ascii="Times New Roman" w:hAnsi="Times New Roman" w:cs="Times New Roman"/>
                <w:sz w:val="24"/>
                <w:szCs w:val="24"/>
                <w:lang w:val="en-US"/>
              </w:rPr>
              <w:t>’</w:t>
            </w:r>
            <w:r w:rsidRPr="00432AC9">
              <w:rPr>
                <w:rFonts w:ascii="Times New Roman" w:hAnsi="Times New Roman" w:cs="Times New Roman"/>
                <w:sz w:val="24"/>
                <w:szCs w:val="24"/>
              </w:rPr>
              <w:t>єктів</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що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за</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класом</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наслідків</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відповідальності</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належать</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об</w:t>
            </w:r>
            <w:r w:rsidRPr="003F74A7">
              <w:rPr>
                <w:rFonts w:ascii="Times New Roman" w:hAnsi="Times New Roman" w:cs="Times New Roman"/>
                <w:sz w:val="24"/>
                <w:szCs w:val="24"/>
                <w:lang w:val="en-US"/>
              </w:rPr>
              <w:t>’</w:t>
            </w:r>
            <w:r w:rsidRPr="00432AC9">
              <w:rPr>
                <w:rFonts w:ascii="Times New Roman" w:hAnsi="Times New Roman" w:cs="Times New Roman"/>
                <w:sz w:val="24"/>
                <w:szCs w:val="24"/>
              </w:rPr>
              <w:t>єктів</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з</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незначними</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наслідками</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СС</w:t>
            </w:r>
            <w:r w:rsidRPr="003F74A7">
              <w:rPr>
                <w:rFonts w:ascii="Times New Roman" w:hAnsi="Times New Roman" w:cs="Times New Roman"/>
                <w:sz w:val="24"/>
                <w:szCs w:val="24"/>
                <w:lang w:val="en-US"/>
              </w:rPr>
              <w:t xml:space="preserve">1), </w:t>
            </w:r>
            <w:r w:rsidRPr="00432AC9">
              <w:rPr>
                <w:rFonts w:ascii="Times New Roman" w:hAnsi="Times New Roman" w:cs="Times New Roman"/>
                <w:sz w:val="24"/>
                <w:szCs w:val="24"/>
              </w:rPr>
              <w:t>збудовані</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на</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земельній</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ділянці</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відповідного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цільового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призначення</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без</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дозвільного</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документа</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на</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виконання</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будівельних</w:t>
            </w:r>
            <w:r w:rsidRPr="003F74A7">
              <w:rPr>
                <w:rFonts w:ascii="Times New Roman" w:hAnsi="Times New Roman" w:cs="Times New Roman"/>
                <w:sz w:val="24"/>
                <w:szCs w:val="24"/>
                <w:lang w:val="en-US"/>
              </w:rPr>
              <w:t xml:space="preserve"> </w:t>
            </w:r>
            <w:r w:rsidRPr="00432AC9">
              <w:rPr>
                <w:rFonts w:ascii="Times New Roman" w:hAnsi="Times New Roman" w:cs="Times New Roman"/>
                <w:sz w:val="24"/>
                <w:szCs w:val="24"/>
              </w:rPr>
              <w:t>робіт</w:t>
            </w:r>
            <w:r w:rsidRPr="003F74A7">
              <w:rPr>
                <w:rFonts w:ascii="Times New Roman" w:hAnsi="Times New Roman" w:cs="Times New Roman"/>
                <w:sz w:val="24"/>
                <w:szCs w:val="24"/>
                <w:lang w:val="en-US"/>
              </w:rPr>
              <w:t>)</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4</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w:t>
            </w:r>
            <w:r>
              <w:rPr>
                <w:rFonts w:ascii="Times New Roman" w:hAnsi="Times New Roman" w:cs="Times New Roman"/>
                <w:sz w:val="24"/>
                <w:szCs w:val="24"/>
              </w:rPr>
              <w:t>50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02475</w:t>
            </w:r>
          </w:p>
        </w:tc>
        <w:tc>
          <w:tcPr>
            <w:tcW w:w="6523" w:type="dxa"/>
            <w:tcBorders>
              <w:top w:val="single" w:sz="4" w:space="0" w:color="auto"/>
              <w:left w:val="single" w:sz="4" w:space="0" w:color="auto"/>
              <w:bottom w:val="single" w:sz="4" w:space="0" w:color="auto"/>
              <w:right w:val="single" w:sz="4" w:space="0" w:color="auto"/>
            </w:tcBorders>
          </w:tcPr>
          <w:p w:rsidR="003F74A7" w:rsidRPr="005275C9" w:rsidRDefault="003F74A7" w:rsidP="003F74A7">
            <w:pPr>
              <w:rPr>
                <w:rFonts w:ascii="Times New Roman" w:hAnsi="Times New Roman" w:cs="Times New Roman"/>
                <w:sz w:val="24"/>
                <w:szCs w:val="24"/>
              </w:rPr>
            </w:pPr>
            <w:r w:rsidRPr="00432AC9">
              <w:rPr>
                <w:rFonts w:ascii="Times New Roman" w:hAnsi="Times New Roman" w:cs="Times New Roman"/>
                <w:sz w:val="24"/>
                <w:szCs w:val="24"/>
              </w:rPr>
              <w:t>Подання заяви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51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432AC9">
              <w:rPr>
                <w:rFonts w:ascii="Times New Roman" w:hAnsi="Times New Roman" w:cs="Times New Roman"/>
                <w:sz w:val="24"/>
                <w:szCs w:val="24"/>
                <w:shd w:val="clear" w:color="auto" w:fill="FFFFFF"/>
              </w:rPr>
              <w:t>Подання декларації із виправленням технічної помилки у декларації про готовність до експлуатації самочинно збудованого об’єкта, на яке визнано право власності за рішенням суду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52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02478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432AC9">
              <w:rPr>
                <w:rFonts w:ascii="Times New Roman" w:hAnsi="Times New Roman" w:cs="Times New Roman"/>
                <w:sz w:val="24"/>
                <w:szCs w:val="24"/>
                <w:shd w:val="clear" w:color="auto" w:fill="FFFFFF"/>
              </w:rPr>
              <w:t>Подання заяви про коригування адреси об'єкта нерухомого майна</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Pr>
                <w:rFonts w:ascii="Times New Roman" w:hAnsi="Times New Roman" w:cs="Times New Roman"/>
                <w:sz w:val="24"/>
                <w:szCs w:val="24"/>
              </w:rPr>
              <w:t>53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02479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D3001A">
              <w:rPr>
                <w:rFonts w:ascii="Times New Roman" w:hAnsi="Times New Roman" w:cs="Times New Roman"/>
                <w:sz w:val="24"/>
                <w:szCs w:val="24"/>
                <w:shd w:val="clear" w:color="auto" w:fill="FFFFFF"/>
              </w:rPr>
              <w:t>Внесення змін до будівельного паспорта забудови земельної ділянки</w:t>
            </w:r>
          </w:p>
        </w:tc>
      </w:tr>
      <w:tr w:rsidR="003F74A7" w:rsidRPr="00084DB2" w:rsidTr="003F74A7">
        <w:trPr>
          <w:trHeight w:val="7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Pr>
                <w:rFonts w:ascii="Times New Roman" w:hAnsi="Times New Roman" w:cs="Times New Roman"/>
                <w:sz w:val="24"/>
                <w:szCs w:val="24"/>
              </w:rPr>
              <w:t>54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02480</w:t>
            </w:r>
          </w:p>
        </w:tc>
        <w:tc>
          <w:tcPr>
            <w:tcW w:w="6523" w:type="dxa"/>
            <w:tcBorders>
              <w:top w:val="single" w:sz="4" w:space="0" w:color="auto"/>
              <w:left w:val="single" w:sz="4" w:space="0" w:color="auto"/>
              <w:bottom w:val="single" w:sz="4" w:space="0" w:color="auto"/>
              <w:right w:val="single" w:sz="4" w:space="0" w:color="auto"/>
            </w:tcBorders>
          </w:tcPr>
          <w:p w:rsidR="003F74A7" w:rsidRPr="00D3001A" w:rsidRDefault="003F74A7" w:rsidP="003F74A7">
            <w:pPr>
              <w:rPr>
                <w:rFonts w:ascii="Times New Roman" w:hAnsi="Times New Roman" w:cs="Times New Roman"/>
                <w:sz w:val="24"/>
                <w:szCs w:val="24"/>
                <w:shd w:val="clear" w:color="auto" w:fill="FFFFFF"/>
              </w:rPr>
            </w:pPr>
            <w:r w:rsidRPr="00D3001A">
              <w:rPr>
                <w:rFonts w:ascii="Times New Roman" w:hAnsi="Times New Roman" w:cs="Times New Roman"/>
                <w:sz w:val="24"/>
                <w:szCs w:val="24"/>
                <w:shd w:val="clear" w:color="auto" w:fill="FFFFFF"/>
              </w:rPr>
              <w:t>Подання заяви про скасування містобудівних умов та обмежень</w:t>
            </w:r>
          </w:p>
        </w:tc>
      </w:tr>
      <w:tr w:rsidR="003F74A7" w:rsidRPr="00084DB2" w:rsidTr="003F74A7">
        <w:trPr>
          <w:trHeight w:val="408"/>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lang w:val="en-US"/>
              </w:rPr>
            </w:pPr>
            <w:r w:rsidRPr="00084DB2">
              <w:rPr>
                <w:rFonts w:ascii="Times New Roman" w:hAnsi="Times New Roman" w:cs="Times New Roman"/>
                <w:b/>
                <w:sz w:val="24"/>
                <w:szCs w:val="24"/>
              </w:rPr>
              <w:t>ПОСЛУГИ ДЕРЖАВНОГО ЦЕНТРУ ЗАЙНЯТОСТІ</w:t>
            </w:r>
            <w:r w:rsidRPr="00084DB2">
              <w:rPr>
                <w:rFonts w:ascii="Times New Roman" w:hAnsi="Times New Roman" w:cs="Times New Roman"/>
                <w:b/>
                <w:sz w:val="24"/>
                <w:szCs w:val="24"/>
                <w:lang w:val="en-US"/>
              </w:rPr>
              <w:t>*</w:t>
            </w:r>
          </w:p>
        </w:tc>
      </w:tr>
      <w:tr w:rsidR="003F74A7" w:rsidRPr="00084DB2" w:rsidTr="003F74A7">
        <w:trPr>
          <w:trHeight w:val="56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2</w:t>
            </w:r>
            <w:r>
              <w:rPr>
                <w:rFonts w:ascii="Times New Roman" w:hAnsi="Times New Roman" w:cs="Times New Roman"/>
                <w:sz w:val="24"/>
                <w:szCs w:val="24"/>
              </w:rPr>
              <w:t>55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25</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Скасування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25</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змін до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25</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Продовження дії дозволу на застосування праці іноземців та осіб без громадянства</w:t>
            </w:r>
          </w:p>
        </w:tc>
      </w:tr>
      <w:tr w:rsidR="003F74A7" w:rsidRPr="00084DB2" w:rsidTr="003F74A7">
        <w:trPr>
          <w:trHeight w:val="527"/>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b/>
                <w:sz w:val="24"/>
                <w:szCs w:val="24"/>
              </w:rPr>
              <w:t>ПОСЛУГИ ПЕНСІЙНОГО ФОНДУ</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25</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w:t>
            </w:r>
            <w:r>
              <w:rPr>
                <w:rFonts w:ascii="Times New Roman" w:hAnsi="Times New Roman" w:cs="Times New Roman"/>
                <w:sz w:val="24"/>
                <w:szCs w:val="24"/>
              </w:rPr>
              <w:t>60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пільги на придбання палива, у тому числі рідкого, скрапленого балонного газу для побутових потреб</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w:t>
            </w:r>
            <w:r>
              <w:rPr>
                <w:rFonts w:ascii="Times New Roman" w:hAnsi="Times New Roman" w:cs="Times New Roman"/>
                <w:sz w:val="24"/>
                <w:szCs w:val="24"/>
              </w:rPr>
              <w:t>61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01974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пільги на оплату житла, комунальних послуг</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lastRenderedPageBreak/>
              <w:t>2</w:t>
            </w:r>
            <w:r>
              <w:rPr>
                <w:rFonts w:ascii="Times New Roman" w:hAnsi="Times New Roman" w:cs="Times New Roman"/>
                <w:sz w:val="24"/>
                <w:szCs w:val="24"/>
              </w:rPr>
              <w:t>62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02605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3F74A7" w:rsidRPr="00084DB2" w:rsidTr="003F74A7">
        <w:trPr>
          <w:trHeight w:val="364"/>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 xml:space="preserve">ІНШІ ПОСЛУГИ ПЕНСІЙНОГО ФОНДУ, </w:t>
            </w:r>
          </w:p>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НАДАЮТЬСЯ У ЦНАП ВІДПОВІДНИМИ ФАХІВЦЯМИ-СПЕЦІАЛІСТАМИ ЗА</w:t>
            </w:r>
          </w:p>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b/>
                <w:sz w:val="24"/>
                <w:szCs w:val="24"/>
              </w:rPr>
              <w:t>УЗГОДЖЕНИМ ГРАФІКОМ</w:t>
            </w:r>
          </w:p>
        </w:tc>
      </w:tr>
      <w:tr w:rsidR="003F74A7" w:rsidRPr="00084DB2" w:rsidTr="003F74A7">
        <w:trPr>
          <w:trHeight w:val="692"/>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ПОСЛУГИ МІНІСТЕРСТВА У СПРАВАХ ВЕТЕРАНІВ УКРАЇНИ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63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jc w:val="cente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00105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Pr>
                <w:rFonts w:ascii="Times New Roman" w:hAnsi="Times New Roman" w:cs="Times New Roman"/>
                <w:sz w:val="24"/>
                <w:szCs w:val="24"/>
              </w:rPr>
              <w:t>64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00237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20"/>
              <w:shd w:val="clear" w:color="auto" w:fill="auto"/>
              <w:tabs>
                <w:tab w:val="left" w:pos="1313"/>
              </w:tabs>
              <w:spacing w:before="0" w:line="240" w:lineRule="auto"/>
              <w:jc w:val="left"/>
              <w:rPr>
                <w:rFonts w:ascii="Times New Roman" w:hAnsi="Times New Roman" w:cs="Times New Roman"/>
                <w:noProof/>
                <w:color w:val="000000"/>
                <w:sz w:val="24"/>
                <w:szCs w:val="24"/>
                <w:lang w:val="uk-UA"/>
              </w:rPr>
            </w:pPr>
            <w:r w:rsidRPr="00084DB2">
              <w:rPr>
                <w:rFonts w:ascii="Times New Roman" w:hAnsi="Times New Roman" w:cs="Times New Roman"/>
                <w:color w:val="000000"/>
                <w:sz w:val="24"/>
                <w:szCs w:val="24"/>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rPr>
              <w:t>2</w:t>
            </w:r>
            <w:r>
              <w:rPr>
                <w:rFonts w:ascii="Times New Roman" w:hAnsi="Times New Roman" w:cs="Times New Roman"/>
                <w:sz w:val="24"/>
                <w:szCs w:val="24"/>
              </w:rPr>
              <w:t>65</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00239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Встановлення статусу учасника війни, </w:t>
            </w:r>
            <w:r w:rsidRPr="00084DB2">
              <w:rPr>
                <w:rFonts w:ascii="Times New Roman" w:hAnsi="Times New Roman" w:cs="Times New Roman"/>
                <w:color w:val="000000"/>
                <w:sz w:val="24"/>
                <w:szCs w:val="24"/>
              </w:rPr>
              <w:t>видача посвідчення</w:t>
            </w:r>
            <w:r w:rsidRPr="00084DB2">
              <w:rPr>
                <w:rFonts w:ascii="Times New Roman" w:hAnsi="Times New Roman" w:cs="Times New Roman"/>
                <w:color w:val="000000"/>
                <w:sz w:val="24"/>
                <w:szCs w:val="24"/>
                <w:lang w:eastAsia="ru-RU"/>
              </w:rPr>
              <w:t xml:space="preserve">  </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6</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00241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084DB2">
              <w:rPr>
                <w:rFonts w:ascii="Times New Roman" w:hAnsi="Times New Roman"/>
                <w:sz w:val="24"/>
                <w:szCs w:val="24"/>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6</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01284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6</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01285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Позбавлення статусу учасника бойових дій за заявою такої особи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sidRPr="00084DB2">
              <w:rPr>
                <w:rFonts w:ascii="Times New Roman" w:hAnsi="Times New Roman" w:cs="Times New Roman"/>
                <w:sz w:val="24"/>
                <w:szCs w:val="24"/>
                <w:lang w:val="en-US"/>
              </w:rPr>
              <w:t>6</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01286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hd w:val="clear" w:color="auto" w:fill="FFFFFF"/>
              </w:rPr>
              <w:t>Встановлення статусу учасника бойових дій, видача посвідчення</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70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01597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autoSpaceDE w:val="0"/>
              <w:autoSpaceDN w:val="0"/>
              <w:adjustRightInd w:val="0"/>
              <w:rPr>
                <w:rFonts w:ascii="Times New Roman" w:hAnsi="Times New Roman"/>
                <w:sz w:val="24"/>
                <w:szCs w:val="24"/>
              </w:rPr>
            </w:pPr>
            <w:r w:rsidRPr="00084DB2">
              <w:rPr>
                <w:rFonts w:ascii="Times New Roman" w:hAnsi="Times New Roman"/>
                <w:sz w:val="24"/>
                <w:szCs w:val="24"/>
              </w:rPr>
              <w:t>Видача нового посвідчення учасника бойових дій, особи з інвалідністю внаслідок війни,</w:t>
            </w:r>
          </w:p>
          <w:p w:rsidR="003F74A7" w:rsidRPr="00084DB2" w:rsidRDefault="003F74A7" w:rsidP="003F74A7">
            <w:pPr>
              <w:autoSpaceDE w:val="0"/>
              <w:autoSpaceDN w:val="0"/>
              <w:adjustRightInd w:val="0"/>
              <w:rPr>
                <w:rFonts w:ascii="Times New Roman" w:hAnsi="Times New Roman"/>
                <w:color w:val="000000" w:themeColor="text1"/>
                <w:sz w:val="24"/>
                <w:szCs w:val="24"/>
              </w:rPr>
            </w:pPr>
            <w:r w:rsidRPr="00084DB2">
              <w:rPr>
                <w:rFonts w:ascii="Times New Roman" w:hAnsi="Times New Roman"/>
                <w:sz w:val="24"/>
                <w:szCs w:val="24"/>
              </w:rPr>
              <w:t xml:space="preserve">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w:t>
            </w:r>
            <w:r w:rsidRPr="00084DB2">
              <w:rPr>
                <w:rFonts w:ascii="Times New Roman" w:hAnsi="Times New Roman"/>
                <w:sz w:val="24"/>
                <w:szCs w:val="24"/>
              </w:rPr>
              <w:lastRenderedPageBreak/>
              <w:t>Гідності замість  непридатного/втраченого та у разі зміни персональних даних</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lastRenderedPageBreak/>
              <w:t>2</w:t>
            </w:r>
            <w:r>
              <w:rPr>
                <w:rFonts w:ascii="Times New Roman" w:hAnsi="Times New Roman" w:cs="Times New Roman"/>
                <w:sz w:val="24"/>
                <w:szCs w:val="24"/>
              </w:rPr>
              <w:t>71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72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02266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Єдиного державного реєстру ветеранів війни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CB1CEB"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73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02502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2</w:t>
            </w:r>
            <w:r>
              <w:rPr>
                <w:rFonts w:ascii="Times New Roman" w:hAnsi="Times New Roman" w:cs="Times New Roman"/>
                <w:sz w:val="24"/>
                <w:szCs w:val="24"/>
              </w:rPr>
              <w:t>74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lang w:val="en-US"/>
              </w:rPr>
              <w:t>02545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Встановлення статусу учасника бойових дій, видача посвідчення особам, які з 24 лютого по 25 березня 2022 року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3F74A7" w:rsidRPr="00084DB2" w:rsidTr="003F74A7">
        <w:trPr>
          <w:trHeight w:val="692"/>
          <w:jc w:val="center"/>
        </w:trPr>
        <w:tc>
          <w:tcPr>
            <w:tcW w:w="10348" w:type="dxa"/>
            <w:gridSpan w:val="3"/>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2</w:t>
            </w:r>
            <w:r>
              <w:rPr>
                <w:rFonts w:ascii="Times New Roman" w:hAnsi="Times New Roman" w:cs="Times New Roman"/>
                <w:sz w:val="24"/>
                <w:szCs w:val="24"/>
              </w:rPr>
              <w:t>75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307FD">
              <w:rPr>
                <w:rFonts w:ascii="Times New Roman" w:hAnsi="Times New Roman" w:cs="Times New Roman"/>
                <w:sz w:val="24"/>
                <w:szCs w:val="24"/>
              </w:rPr>
              <w:t>02643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6307FD">
              <w:rPr>
                <w:rFonts w:ascii="Times New Roman" w:hAnsi="Times New Roman" w:cs="Times New Roman"/>
                <w:sz w:val="24"/>
                <w:szCs w:val="24"/>
              </w:rPr>
              <w:t>Отримання відстрочки від призову на військову службу під час мобілізації, на особливий період</w:t>
            </w:r>
          </w:p>
        </w:tc>
      </w:tr>
    </w:tbl>
    <w:p w:rsidR="003F74A7" w:rsidRPr="0084280D" w:rsidRDefault="003F74A7" w:rsidP="003F74A7">
      <w:pPr>
        <w:spacing w:after="0" w:line="240" w:lineRule="auto"/>
        <w:rPr>
          <w:rFonts w:ascii="Times New Roman" w:hAnsi="Times New Roman" w:cs="Times New Roman"/>
          <w:sz w:val="24"/>
          <w:szCs w:val="24"/>
        </w:rPr>
      </w:pPr>
      <w:r w:rsidRPr="0084280D">
        <w:rPr>
          <w:rFonts w:ascii="Times New Roman" w:hAnsi="Times New Roman" w:cs="Times New Roman"/>
          <w:sz w:val="24"/>
          <w:szCs w:val="24"/>
          <w:lang w:val="ru-RU"/>
        </w:rPr>
        <w:t>*</w:t>
      </w:r>
      <w:r w:rsidRPr="0084280D">
        <w:rPr>
          <w:rFonts w:ascii="Times New Roman" w:hAnsi="Times New Roman" w:cs="Times New Roman"/>
          <w:sz w:val="24"/>
          <w:szCs w:val="24"/>
        </w:rPr>
        <w:t>послуга буде надаватися після підписання узгоджених рішень із суб’єктами надання адміністративних послуг.</w:t>
      </w:r>
    </w:p>
    <w:p w:rsidR="003F74A7" w:rsidRPr="0084280D" w:rsidRDefault="003F74A7" w:rsidP="003F74A7">
      <w:pPr>
        <w:spacing w:after="0" w:line="240" w:lineRule="auto"/>
        <w:rPr>
          <w:rFonts w:ascii="Times New Roman" w:hAnsi="Times New Roman" w:cs="Times New Roman"/>
          <w:sz w:val="28"/>
          <w:szCs w:val="28"/>
          <w:lang w:val="ru-RU"/>
        </w:rPr>
      </w:pPr>
    </w:p>
    <w:p w:rsidR="003F74A7" w:rsidRPr="0084280D" w:rsidRDefault="003F74A7" w:rsidP="003F74A7">
      <w:pPr>
        <w:spacing w:after="0" w:line="240" w:lineRule="auto"/>
        <w:rPr>
          <w:rFonts w:ascii="Times New Roman" w:hAnsi="Times New Roman" w:cs="Times New Roman"/>
          <w:sz w:val="28"/>
          <w:szCs w:val="28"/>
        </w:rPr>
      </w:pPr>
      <w:r w:rsidRPr="0084280D">
        <w:rPr>
          <w:rFonts w:ascii="Times New Roman" w:hAnsi="Times New Roman" w:cs="Times New Roman"/>
          <w:sz w:val="28"/>
          <w:szCs w:val="28"/>
        </w:rPr>
        <w:t xml:space="preserve">Керуючий справами (секретар) </w:t>
      </w:r>
    </w:p>
    <w:p w:rsidR="003F74A7" w:rsidRPr="0084280D" w:rsidRDefault="003F74A7" w:rsidP="003F74A7">
      <w:pPr>
        <w:spacing w:after="0" w:line="240" w:lineRule="auto"/>
        <w:rPr>
          <w:rFonts w:ascii="Times New Roman" w:hAnsi="Times New Roman" w:cs="Times New Roman"/>
          <w:sz w:val="28"/>
          <w:szCs w:val="28"/>
        </w:rPr>
      </w:pPr>
      <w:r w:rsidRPr="0084280D">
        <w:rPr>
          <w:rFonts w:ascii="Times New Roman" w:hAnsi="Times New Roman" w:cs="Times New Roman"/>
          <w:sz w:val="28"/>
          <w:szCs w:val="28"/>
        </w:rPr>
        <w:t>виконавчого комітету</w:t>
      </w:r>
      <w:r w:rsidRPr="0084280D">
        <w:rPr>
          <w:rFonts w:ascii="Times New Roman" w:hAnsi="Times New Roman" w:cs="Times New Roman"/>
          <w:sz w:val="28"/>
          <w:szCs w:val="28"/>
        </w:rPr>
        <w:tab/>
      </w:r>
      <w:r w:rsidRPr="0084280D">
        <w:rPr>
          <w:rFonts w:ascii="Times New Roman" w:hAnsi="Times New Roman" w:cs="Times New Roman"/>
          <w:sz w:val="28"/>
          <w:szCs w:val="28"/>
        </w:rPr>
        <w:tab/>
      </w:r>
      <w:r w:rsidRPr="0084280D">
        <w:tab/>
      </w:r>
      <w:r w:rsidRPr="0084280D">
        <w:tab/>
      </w:r>
      <w:r w:rsidRPr="0084280D">
        <w:tab/>
      </w:r>
      <w:r w:rsidRPr="0084280D">
        <w:tab/>
      </w:r>
      <w:r>
        <w:t xml:space="preserve">                          </w:t>
      </w:r>
      <w:r>
        <w:rPr>
          <w:rFonts w:ascii="Times New Roman" w:hAnsi="Times New Roman" w:cs="Times New Roman"/>
          <w:sz w:val="28"/>
          <w:szCs w:val="28"/>
        </w:rPr>
        <w:t>Тарас</w:t>
      </w:r>
      <w:r w:rsidRPr="0084280D">
        <w:rPr>
          <w:rFonts w:ascii="Times New Roman" w:hAnsi="Times New Roman" w:cs="Times New Roman"/>
          <w:sz w:val="28"/>
          <w:szCs w:val="28"/>
        </w:rPr>
        <w:t xml:space="preserve"> ГРИЦИК</w:t>
      </w:r>
    </w:p>
    <w:p w:rsidR="003F74A7" w:rsidRPr="0084280D" w:rsidRDefault="003F74A7" w:rsidP="003F74A7">
      <w:pPr>
        <w:spacing w:after="0" w:line="240" w:lineRule="auto"/>
        <w:ind w:left="705"/>
        <w:jc w:val="right"/>
        <w:rPr>
          <w:rFonts w:ascii="Times New Roman" w:hAnsi="Times New Roman" w:cs="Times New Roman"/>
          <w:sz w:val="28"/>
          <w:szCs w:val="28"/>
        </w:rPr>
      </w:pPr>
    </w:p>
    <w:p w:rsidR="003F74A7" w:rsidRPr="0084280D" w:rsidRDefault="003F74A7" w:rsidP="003F74A7">
      <w:pPr>
        <w:spacing w:after="0" w:line="240" w:lineRule="auto"/>
        <w:ind w:left="705"/>
        <w:jc w:val="right"/>
        <w:rPr>
          <w:rFonts w:ascii="Times New Roman" w:hAnsi="Times New Roman" w:cs="Times New Roman"/>
          <w:sz w:val="28"/>
          <w:szCs w:val="28"/>
        </w:rPr>
      </w:pPr>
    </w:p>
    <w:p w:rsidR="003F74A7" w:rsidRPr="0084280D" w:rsidRDefault="003F74A7" w:rsidP="003F74A7">
      <w:pPr>
        <w:spacing w:after="0" w:line="240" w:lineRule="auto"/>
        <w:ind w:left="705"/>
        <w:jc w:val="right"/>
        <w:rPr>
          <w:rFonts w:ascii="Times New Roman" w:hAnsi="Times New Roman" w:cs="Times New Roman"/>
          <w:sz w:val="28"/>
          <w:szCs w:val="28"/>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Default="003F74A7" w:rsidP="003F74A7">
      <w:pPr>
        <w:spacing w:after="0" w:line="240" w:lineRule="auto"/>
        <w:ind w:left="705"/>
        <w:jc w:val="right"/>
        <w:rPr>
          <w:rFonts w:ascii="Times New Roman" w:hAnsi="Times New Roman" w:cs="Times New Roman"/>
          <w:sz w:val="28"/>
          <w:szCs w:val="28"/>
          <w:lang w:val="ru-RU"/>
        </w:rPr>
      </w:pPr>
    </w:p>
    <w:p w:rsidR="003F74A7" w:rsidRDefault="003F74A7" w:rsidP="003F74A7">
      <w:pPr>
        <w:spacing w:after="0" w:line="240" w:lineRule="auto"/>
        <w:ind w:left="705"/>
        <w:jc w:val="right"/>
        <w:rPr>
          <w:rFonts w:ascii="Times New Roman" w:hAnsi="Times New Roman" w:cs="Times New Roman"/>
          <w:sz w:val="28"/>
          <w:szCs w:val="28"/>
          <w:lang w:val="ru-RU"/>
        </w:rPr>
      </w:pPr>
    </w:p>
    <w:p w:rsidR="003F74A7"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lang w:val="ru-RU"/>
        </w:rPr>
      </w:pP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lastRenderedPageBreak/>
        <w:t>Додаток 2</w:t>
      </w:r>
    </w:p>
    <w:p w:rsidR="003F74A7" w:rsidRPr="0084280D" w:rsidRDefault="003F74A7" w:rsidP="003F74A7">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ЗАТВЕРДЖЕНО</w:t>
      </w: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t>рішенням виконавчого комітету</w:t>
      </w:r>
    </w:p>
    <w:p w:rsidR="003F74A7" w:rsidRPr="0084280D" w:rsidRDefault="003F74A7" w:rsidP="003F74A7">
      <w:pPr>
        <w:spacing w:after="0" w:line="240" w:lineRule="auto"/>
        <w:ind w:left="705"/>
        <w:jc w:val="right"/>
        <w:rPr>
          <w:rFonts w:ascii="Times New Roman" w:hAnsi="Times New Roman" w:cs="Times New Roman"/>
          <w:sz w:val="28"/>
          <w:szCs w:val="28"/>
        </w:rPr>
      </w:pPr>
      <w:r w:rsidRPr="0084280D">
        <w:rPr>
          <w:rFonts w:ascii="Times New Roman" w:hAnsi="Times New Roman" w:cs="Times New Roman"/>
          <w:sz w:val="28"/>
          <w:szCs w:val="28"/>
        </w:rPr>
        <w:t>№</w:t>
      </w:r>
      <w:r w:rsidRPr="0084280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80 </w:t>
      </w:r>
      <w:r w:rsidRPr="0084280D">
        <w:rPr>
          <w:rFonts w:ascii="Times New Roman" w:hAnsi="Times New Roman" w:cs="Times New Roman"/>
          <w:sz w:val="28"/>
          <w:szCs w:val="28"/>
        </w:rPr>
        <w:t>від</w:t>
      </w:r>
      <w:r>
        <w:rPr>
          <w:rFonts w:ascii="Times New Roman" w:hAnsi="Times New Roman" w:cs="Times New Roman"/>
          <w:sz w:val="28"/>
          <w:szCs w:val="28"/>
        </w:rPr>
        <w:t xml:space="preserve"> 19</w:t>
      </w:r>
      <w:r w:rsidRPr="0084280D">
        <w:rPr>
          <w:rFonts w:ascii="Times New Roman" w:hAnsi="Times New Roman" w:cs="Times New Roman"/>
          <w:sz w:val="28"/>
          <w:szCs w:val="28"/>
        </w:rPr>
        <w:t>.</w:t>
      </w:r>
      <w:r>
        <w:rPr>
          <w:rFonts w:ascii="Times New Roman" w:hAnsi="Times New Roman" w:cs="Times New Roman"/>
          <w:sz w:val="28"/>
          <w:szCs w:val="28"/>
          <w:lang w:val="ru-RU"/>
        </w:rPr>
        <w:t>12</w:t>
      </w:r>
      <w:r w:rsidRPr="0084280D">
        <w:rPr>
          <w:rFonts w:ascii="Times New Roman" w:hAnsi="Times New Roman" w:cs="Times New Roman"/>
          <w:sz w:val="28"/>
          <w:szCs w:val="28"/>
        </w:rPr>
        <w:t>.202</w:t>
      </w:r>
      <w:r w:rsidRPr="00545367">
        <w:rPr>
          <w:rFonts w:ascii="Times New Roman" w:hAnsi="Times New Roman" w:cs="Times New Roman"/>
          <w:sz w:val="28"/>
          <w:szCs w:val="28"/>
          <w:lang w:val="ru-RU"/>
        </w:rPr>
        <w:t xml:space="preserve">5 </w:t>
      </w:r>
      <w:r w:rsidRPr="0084280D">
        <w:rPr>
          <w:rFonts w:ascii="Times New Roman" w:hAnsi="Times New Roman" w:cs="Times New Roman"/>
          <w:sz w:val="28"/>
          <w:szCs w:val="28"/>
        </w:rPr>
        <w:t>року</w:t>
      </w:r>
    </w:p>
    <w:p w:rsidR="003F74A7" w:rsidRPr="0084280D" w:rsidRDefault="003F74A7" w:rsidP="00505AC6">
      <w:pPr>
        <w:spacing w:after="0" w:line="240" w:lineRule="auto"/>
        <w:rPr>
          <w:rFonts w:ascii="Times New Roman" w:hAnsi="Times New Roman" w:cs="Times New Roman"/>
          <w:sz w:val="28"/>
          <w:szCs w:val="28"/>
        </w:rPr>
      </w:pPr>
    </w:p>
    <w:p w:rsidR="003F74A7" w:rsidRPr="0084280D" w:rsidRDefault="003F74A7" w:rsidP="003F74A7">
      <w:pPr>
        <w:spacing w:after="0" w:line="240" w:lineRule="auto"/>
        <w:jc w:val="center"/>
        <w:rPr>
          <w:rFonts w:ascii="Times New Roman" w:hAnsi="Times New Roman" w:cs="Times New Roman"/>
          <w:b/>
          <w:sz w:val="28"/>
          <w:szCs w:val="28"/>
        </w:rPr>
      </w:pPr>
      <w:r w:rsidRPr="0084280D">
        <w:rPr>
          <w:rFonts w:ascii="Times New Roman" w:hAnsi="Times New Roman" w:cs="Times New Roman"/>
          <w:b/>
          <w:sz w:val="28"/>
          <w:szCs w:val="28"/>
        </w:rPr>
        <w:t>Перелік</w:t>
      </w:r>
    </w:p>
    <w:p w:rsidR="003F74A7" w:rsidRPr="0084280D" w:rsidRDefault="003F74A7" w:rsidP="003F74A7">
      <w:pPr>
        <w:tabs>
          <w:tab w:val="left" w:pos="720"/>
        </w:tabs>
        <w:spacing w:after="0" w:line="240" w:lineRule="auto"/>
        <w:ind w:firstLine="360"/>
        <w:jc w:val="center"/>
        <w:rPr>
          <w:rFonts w:ascii="Times New Roman" w:hAnsi="Times New Roman" w:cs="Times New Roman"/>
          <w:sz w:val="28"/>
          <w:szCs w:val="28"/>
        </w:rPr>
      </w:pPr>
      <w:r w:rsidRPr="0084280D">
        <w:rPr>
          <w:rFonts w:ascii="Times New Roman" w:hAnsi="Times New Roman" w:cs="Times New Roman"/>
          <w:sz w:val="28"/>
          <w:szCs w:val="28"/>
        </w:rPr>
        <w:t>адміністративних послуг, у</w:t>
      </w:r>
      <w:r w:rsidRPr="0084280D">
        <w:t xml:space="preserve"> </w:t>
      </w:r>
      <w:r w:rsidRPr="0084280D">
        <w:rPr>
          <w:rFonts w:ascii="Times New Roman" w:hAnsi="Times New Roman" w:cs="Times New Roman"/>
          <w:sz w:val="28"/>
          <w:szCs w:val="28"/>
        </w:rPr>
        <w:t>відповідності до Гіда з державних послуг,</w:t>
      </w:r>
    </w:p>
    <w:p w:rsidR="003F74A7" w:rsidRPr="0084280D" w:rsidRDefault="003F74A7" w:rsidP="003F74A7">
      <w:pPr>
        <w:tabs>
          <w:tab w:val="left" w:pos="720"/>
        </w:tabs>
        <w:spacing w:after="0" w:line="240" w:lineRule="auto"/>
        <w:ind w:firstLine="360"/>
        <w:jc w:val="center"/>
        <w:rPr>
          <w:rFonts w:ascii="Times New Roman" w:hAnsi="Times New Roman" w:cs="Times New Roman"/>
          <w:b/>
          <w:sz w:val="28"/>
          <w:szCs w:val="28"/>
        </w:rPr>
      </w:pPr>
      <w:r w:rsidRPr="0084280D">
        <w:rPr>
          <w:rFonts w:ascii="Times New Roman" w:hAnsi="Times New Roman" w:cs="Times New Roman"/>
          <w:sz w:val="28"/>
          <w:szCs w:val="28"/>
        </w:rPr>
        <w:t xml:space="preserve"> що надаються Центром надання адміністративних послуг у виконавчому комітеті Литовезької сільської ради на віддалених робочих місцях</w:t>
      </w:r>
    </w:p>
    <w:p w:rsidR="003F74A7" w:rsidRPr="0084280D" w:rsidRDefault="003F74A7" w:rsidP="003F74A7">
      <w:pPr>
        <w:rPr>
          <w:rFonts w:ascii="Times New Roman" w:hAnsi="Times New Roman" w:cs="Times New Roman"/>
        </w:rPr>
      </w:pPr>
    </w:p>
    <w:tbl>
      <w:tblPr>
        <w:tblStyle w:val="ac"/>
        <w:tblW w:w="10348" w:type="dxa"/>
        <w:jc w:val="center"/>
        <w:tblLayout w:type="fixed"/>
        <w:tblLook w:val="04A0" w:firstRow="1" w:lastRow="0" w:firstColumn="1" w:lastColumn="0" w:noHBand="0" w:noVBand="1"/>
      </w:tblPr>
      <w:tblGrid>
        <w:gridCol w:w="1275"/>
        <w:gridCol w:w="2550"/>
        <w:gridCol w:w="6523"/>
      </w:tblGrid>
      <w:tr w:rsidR="003F74A7" w:rsidRPr="00084DB2" w:rsidTr="003F74A7">
        <w:trPr>
          <w:jc w:val="center"/>
        </w:trPr>
        <w:tc>
          <w:tcPr>
            <w:tcW w:w="1275"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Номер за порядком</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Ідентифікатор послуги згідно Гіду з державних послуг</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contextualSpacing/>
              <w:jc w:val="center"/>
              <w:rPr>
                <w:rFonts w:ascii="Times New Roman" w:hAnsi="Times New Roman" w:cs="Times New Roman"/>
                <w:sz w:val="24"/>
                <w:szCs w:val="24"/>
              </w:rPr>
            </w:pPr>
          </w:p>
          <w:p w:rsidR="003F74A7" w:rsidRPr="00084DB2" w:rsidRDefault="003F74A7" w:rsidP="003F74A7">
            <w:pPr>
              <w:tabs>
                <w:tab w:val="left" w:pos="284"/>
              </w:tabs>
              <w:contextualSpacing/>
              <w:jc w:val="center"/>
              <w:rPr>
                <w:rFonts w:ascii="Times New Roman" w:hAnsi="Times New Roman" w:cs="Times New Roman"/>
                <w:sz w:val="24"/>
                <w:szCs w:val="24"/>
              </w:rPr>
            </w:pPr>
            <w:r w:rsidRPr="00084DB2">
              <w:rPr>
                <w:rFonts w:ascii="Times New Roman" w:hAnsi="Times New Roman" w:cs="Times New Roman"/>
                <w:sz w:val="24"/>
                <w:szCs w:val="24"/>
              </w:rPr>
              <w:t>Назва послуги</w:t>
            </w:r>
          </w:p>
        </w:tc>
      </w:tr>
      <w:tr w:rsidR="003F74A7" w:rsidRPr="00084DB2" w:rsidTr="003F74A7">
        <w:trPr>
          <w:trHeight w:val="503"/>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РЕЄСТРАЦІЯ / ЗНЯТТЯ З РЕЄСТРАЦІЇ МІСЦЯ ПРОЖИВАННЯ/ПЕРЕБУВАННЯ ОСОБИ</w:t>
            </w:r>
          </w:p>
        </w:tc>
      </w:tr>
      <w:tr w:rsidR="003F74A7" w:rsidRPr="00084DB2" w:rsidTr="003F74A7">
        <w:trPr>
          <w:trHeight w:val="36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Реєстрація місця проживання.</w:t>
            </w:r>
          </w:p>
        </w:tc>
      </w:tr>
      <w:tr w:rsidR="003F74A7" w:rsidRPr="00084DB2" w:rsidTr="003F74A7">
        <w:trPr>
          <w:trHeight w:val="40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Зняття із задекларованого/зареєстрованого місця проживання</w:t>
            </w:r>
          </w:p>
        </w:tc>
      </w:tr>
      <w:tr w:rsidR="003F74A7" w:rsidRPr="00084DB2" w:rsidTr="003F74A7">
        <w:trPr>
          <w:trHeight w:val="40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00038</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витягу з реєстру територіальної громади</w:t>
            </w:r>
          </w:p>
        </w:tc>
      </w:tr>
      <w:tr w:rsidR="003F74A7" w:rsidRPr="00084DB2" w:rsidTr="003F74A7">
        <w:trPr>
          <w:trHeight w:val="453"/>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Реєстрація місця проживання (перебування) особи</w:t>
            </w:r>
          </w:p>
        </w:tc>
      </w:tr>
      <w:tr w:rsidR="003F74A7" w:rsidRPr="00084DB2" w:rsidTr="003F74A7">
        <w:trPr>
          <w:trHeight w:val="37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color w:val="000000"/>
                <w:sz w:val="24"/>
                <w:szCs w:val="24"/>
                <w:shd w:val="clear" w:color="auto" w:fill="FFFFFF"/>
              </w:rPr>
              <w:t>01054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Зняття з реєстрації місця проживання дитини до 14 років</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01217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shd w:val="clear" w:color="auto" w:fill="FFFFFF"/>
              </w:rPr>
              <w:t>Реєстрація місця проживання дитини до 14 років</w:t>
            </w:r>
          </w:p>
        </w:tc>
      </w:tr>
      <w:tr w:rsidR="003F74A7" w:rsidRPr="00084DB2" w:rsidTr="003F74A7">
        <w:trPr>
          <w:trHeight w:val="3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01377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Внесення змін до інформації в Реєстрі територіальної громади</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01445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Внесення до будинкової книги відомостей про громадянина</w:t>
            </w:r>
          </w:p>
        </w:tc>
      </w:tr>
      <w:tr w:rsidR="003F74A7" w:rsidRPr="00084DB2" w:rsidTr="003F74A7">
        <w:trPr>
          <w:trHeight w:val="526"/>
          <w:jc w:val="center"/>
        </w:trPr>
        <w:tc>
          <w:tcPr>
            <w:tcW w:w="10348" w:type="dxa"/>
            <w:gridSpan w:val="3"/>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ПИТАННЯ МІСЦЕВОГО ЗНАЧЕННЯ</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громадян, які потребують поліпшення житлових умов</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Прийняття рішення про присвоєння адреси об’єкту нерухомого майна</w:t>
            </w:r>
          </w:p>
        </w:tc>
      </w:tr>
      <w:tr w:rsidR="003F74A7" w:rsidRPr="00084DB2" w:rsidTr="003F74A7">
        <w:trPr>
          <w:trHeight w:val="57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дозволу на розміщення зовнішньої реклами у межах населеного пункту</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00188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color w:val="FF0000"/>
                <w:sz w:val="24"/>
                <w:szCs w:val="24"/>
              </w:rPr>
            </w:pPr>
            <w:r w:rsidRPr="00084DB2">
              <w:rPr>
                <w:rFonts w:ascii="Times New Roman" w:hAnsi="Times New Roman" w:cs="Times New Roman"/>
                <w:sz w:val="24"/>
                <w:szCs w:val="24"/>
              </w:rPr>
              <w:t>Встановлення зручного для населення режиму роботи підприємств комунального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00238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ордера на жиле приміщення</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свідоцтва про право власності</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00263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невикористання житлових чеків для приватизації державного житлового фонду</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01213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Виписка із погосподарської книги</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lastRenderedPageBreak/>
              <w:t>17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01240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sz w:val="24"/>
                <w:szCs w:val="24"/>
              </w:rPr>
              <w:t>Зміна адреси об’єкта нерухомого майна (для введених в експлуатацію об’єктів</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r>
      <w:tr w:rsidR="003F74A7" w:rsidRPr="00084DB2" w:rsidTr="003F74A7">
        <w:trPr>
          <w:trHeight w:val="2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01262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Надання статусу дитини, яка постраждала внаслідок воєнних дій та збройних конфліктів(</w:t>
            </w:r>
            <w:r w:rsidRPr="00084DB2">
              <w:rPr>
                <w:rFonts w:ascii="Times New Roman" w:hAnsi="Times New Roman" w:cs="Times New Roman"/>
                <w:sz w:val="24"/>
                <w:szCs w:val="24"/>
                <w:lang w:val="en-US"/>
              </w:rPr>
              <w:t>CC</w:t>
            </w:r>
            <w:r w:rsidRPr="00084DB2">
              <w:rPr>
                <w:rFonts w:ascii="Times New Roman" w:hAnsi="Times New Roman" w:cs="Times New Roman"/>
                <w:sz w:val="24"/>
                <w:szCs w:val="24"/>
              </w:rPr>
              <w:t>Д)</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01265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батьків(ССД)</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Довідка-характеристика на громадян</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01301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 про те, що заявниця народила та виховала дитину до 3 – ох річного віку, до 6 – ти річного віку, до 8 – ох річного віку</w:t>
            </w:r>
          </w:p>
        </w:tc>
      </w:tr>
      <w:tr w:rsidR="003F74A7" w:rsidRPr="00084DB2" w:rsidTr="003F74A7">
        <w:trPr>
          <w:trHeight w:val="47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01303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Видача довідки про те, що дитина знаходиться на утриманні одного з батьків або опікуна</w:t>
            </w:r>
          </w:p>
        </w:tc>
      </w:tr>
      <w:tr w:rsidR="003F74A7" w:rsidRPr="00084DB2" w:rsidTr="003F74A7">
        <w:trPr>
          <w:trHeight w:val="3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01333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Видача довідки про наявність у житловому приміщенні пічного опалення та / або кухонного вогнища на твердому паливі</w:t>
            </w:r>
          </w:p>
        </w:tc>
      </w:tr>
      <w:tr w:rsidR="003F74A7" w:rsidRPr="00084DB2" w:rsidTr="003F74A7">
        <w:trPr>
          <w:trHeight w:val="47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01352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Видача дубліката свідоцтва про право власності </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3F74A7" w:rsidRPr="00084DB2" w:rsidTr="003F74A7">
        <w:trPr>
          <w:trHeight w:val="61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01436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склад сім'ї призовника</w:t>
            </w:r>
          </w:p>
        </w:tc>
      </w:tr>
      <w:tr w:rsidR="003F74A7" w:rsidRPr="00084DB2" w:rsidTr="003F74A7">
        <w:trPr>
          <w:trHeight w:val="42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Взяття на облік громадян, які потребують надання житлового приміщення з фондів житла для тимчасового проживання</w:t>
            </w:r>
          </w:p>
        </w:tc>
      </w:tr>
      <w:tr w:rsidR="003F74A7" w:rsidRPr="00084DB2" w:rsidTr="003F74A7">
        <w:trPr>
          <w:trHeight w:val="65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29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Рішення щодо продовження строку проживання в жилих приміщеннях з фондів житла для тимчасового проживання</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довідки про рік будівництва житлового будинку</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01828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Довідка про відсутність реєстрації місця проживання</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0184</w:t>
            </w:r>
            <w:r w:rsidRPr="00084DB2">
              <w:rPr>
                <w:rFonts w:ascii="Times New Roman" w:hAnsi="Times New Roman" w:cs="Times New Roman"/>
                <w:sz w:val="24"/>
                <w:szCs w:val="24"/>
                <w:lang w:val="en-US"/>
              </w:rPr>
              <w:t>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фактичне місце проживання</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01846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акта обстеження на факт не проживання особи за місцем реєстрації (на основі письмових свідчень сусідів)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01851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b"/>
              <w:jc w:val="both"/>
              <w:rPr>
                <w:rFonts w:ascii="Times New Roman" w:hAnsi="Times New Roman" w:cs="Times New Roman"/>
                <w:sz w:val="24"/>
                <w:szCs w:val="24"/>
              </w:rPr>
            </w:pPr>
            <w:r w:rsidRPr="00084DB2">
              <w:rPr>
                <w:rFonts w:ascii="Times New Roman" w:hAnsi="Times New Roman" w:cs="Times New Roman"/>
                <w:sz w:val="24"/>
                <w:szCs w:val="24"/>
              </w:rPr>
              <w:t>Видача акта обстеження на факт проживання особи без реєстрації місця проживання за даною адресою (на основі письмових свідчень сусідів)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35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02022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довідки про членство в особистому селянському господарстві на території Литовезької сільської ради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EC2DF5" w:rsidRDefault="003F74A7" w:rsidP="003F74A7">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02389</w:t>
            </w:r>
          </w:p>
        </w:tc>
        <w:tc>
          <w:tcPr>
            <w:tcW w:w="6523" w:type="dxa"/>
            <w:tcBorders>
              <w:top w:val="single" w:sz="2" w:space="0" w:color="auto"/>
              <w:left w:val="single" w:sz="2" w:space="0" w:color="auto"/>
              <w:bottom w:val="single" w:sz="2" w:space="0" w:color="auto"/>
              <w:right w:val="single" w:sz="2" w:space="0" w:color="auto"/>
            </w:tcBorders>
            <w:shd w:val="clear" w:color="auto" w:fill="FFFFFF"/>
          </w:tcPr>
          <w:p w:rsidR="003F74A7" w:rsidRPr="00EB0738" w:rsidRDefault="003F74A7" w:rsidP="003F74A7">
            <w:pPr>
              <w:rPr>
                <w:rFonts w:ascii="Times New Roman" w:hAnsi="Times New Roman" w:cs="Times New Roman"/>
                <w:color w:val="000000"/>
                <w:sz w:val="24"/>
                <w:szCs w:val="24"/>
                <w:shd w:val="clear" w:color="auto" w:fill="FFFFFF"/>
              </w:rPr>
            </w:pPr>
            <w:r w:rsidRPr="00EB0738">
              <w:rPr>
                <w:rFonts w:ascii="Times New Roman" w:hAnsi="Times New Roman" w:cs="Times New Roman"/>
                <w:color w:val="000000"/>
                <w:sz w:val="24"/>
                <w:szCs w:val="24"/>
                <w:shd w:val="clear" w:color="auto" w:fill="FFFFFF"/>
              </w:rPr>
              <w:t>Видача довідки про участь (неучасть) в приватизації житла державного житлового фонду</w:t>
            </w:r>
          </w:p>
        </w:tc>
      </w:tr>
      <w:tr w:rsidR="003F74A7" w:rsidRPr="00084DB2" w:rsidTr="003F74A7">
        <w:trPr>
          <w:trHeight w:val="501"/>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ДЕРЖАВНА РЕЄСТРАЦІЯ АКТІВ ЦИВІЛЬНОГО СТАНУ</w:t>
            </w:r>
          </w:p>
        </w:tc>
      </w:tr>
      <w:tr w:rsidR="003F74A7" w:rsidRPr="00084DB2" w:rsidTr="003F74A7">
        <w:trPr>
          <w:trHeight w:val="58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lastRenderedPageBreak/>
              <w:t>3</w:t>
            </w:r>
            <w:r>
              <w:rPr>
                <w:rFonts w:ascii="Times New Roman" w:hAnsi="Times New Roman" w:cs="Times New Roman"/>
                <w:color w:val="000000"/>
                <w:sz w:val="24"/>
                <w:szCs w:val="24"/>
                <w:shd w:val="clear" w:color="auto" w:fill="FFFFFF"/>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народження дитини та її походження</w:t>
            </w:r>
          </w:p>
        </w:tc>
      </w:tr>
      <w:tr w:rsidR="003F74A7" w:rsidRPr="00084DB2" w:rsidTr="003F74A7">
        <w:trPr>
          <w:trHeight w:val="553"/>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шлюбу</w:t>
            </w:r>
          </w:p>
        </w:tc>
      </w:tr>
      <w:tr w:rsidR="003F74A7" w:rsidRPr="00084DB2" w:rsidTr="003F74A7">
        <w:trPr>
          <w:trHeight w:val="689"/>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Державна реєстрація розірвання шлюбу*</w:t>
            </w:r>
          </w:p>
        </w:tc>
      </w:tr>
      <w:tr w:rsidR="003F74A7" w:rsidRPr="00084DB2" w:rsidTr="003F74A7">
        <w:trPr>
          <w:trHeight w:val="571"/>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tabs>
                <w:tab w:val="left" w:pos="284"/>
              </w:tabs>
              <w:spacing w:line="254"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00033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смерті</w:t>
            </w:r>
          </w:p>
        </w:tc>
      </w:tr>
      <w:tr w:rsidR="003F74A7" w:rsidRPr="00084DB2" w:rsidTr="003F74A7">
        <w:trPr>
          <w:trHeight w:val="35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00868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Державна реєстрація зміни імені*</w:t>
            </w:r>
          </w:p>
        </w:tc>
      </w:tr>
      <w:tr w:rsidR="003F74A7" w:rsidRPr="00084DB2" w:rsidTr="003F74A7">
        <w:trPr>
          <w:trHeight w:val="597"/>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00983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змін до актових записів цивільного стану, їх поновлення та анулювання*</w:t>
            </w:r>
          </w:p>
        </w:tc>
      </w:tr>
      <w:tr w:rsidR="003F74A7" w:rsidRPr="00084DB2" w:rsidTr="003F74A7">
        <w:trPr>
          <w:trHeight w:val="610"/>
          <w:jc w:val="center"/>
        </w:trPr>
        <w:tc>
          <w:tcPr>
            <w:tcW w:w="1275"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01369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Комплексна послуга “єМалятко”:</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державна реєстрація народження та визначення походження дитини</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реєстрація місця проживання</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призначення допомоги при народженні дитини</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призначення допомоги на дітей, які виховуються у багатодітних сім’ях</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внесення відомостей про дитину до Реєстру пацієнтів, що ведеться у центральній базі даних електронної системи охорони здоров’я</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реєстрація у Державному реєстрі фізичних осіб — платників податків</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видача посвідчень батьків багатодітної сім’ї та дитини з багатодітної сім’ї</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визначення належності новонародженої дитини до громадянства України</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внесення інформації про новонароджену дитину до Єдиного державного демографічного реєстру з присвоєнням унікального номера запису в ньому</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надання одноразової натуральної допомоги “пакунок малюка” за місцем проживання або перебування її отримувача</w:t>
            </w:r>
          </w:p>
          <w:p w:rsidR="003F74A7" w:rsidRPr="00084DB2" w:rsidRDefault="003F74A7" w:rsidP="003F74A7">
            <w:pPr>
              <w:numPr>
                <w:ilvl w:val="0"/>
                <w:numId w:val="46"/>
              </w:numPr>
              <w:spacing w:line="256" w:lineRule="auto"/>
              <w:contextualSpacing/>
              <w:rPr>
                <w:rFonts w:ascii="Times New Roman" w:hAnsi="Times New Roman" w:cs="Times New Roman"/>
                <w:sz w:val="24"/>
                <w:szCs w:val="24"/>
              </w:rPr>
            </w:pPr>
            <w:r w:rsidRPr="00084DB2">
              <w:rPr>
                <w:rFonts w:ascii="Times New Roman" w:hAnsi="Times New Roman" w:cs="Times New Roman"/>
                <w:sz w:val="24"/>
                <w:szCs w:val="24"/>
              </w:rPr>
              <w:t xml:space="preserve"> надання грошової компенсації вартості одноразової натуральної допомоги “пакунок малюка”</w:t>
            </w:r>
          </w:p>
        </w:tc>
      </w:tr>
      <w:tr w:rsidR="003F74A7" w:rsidRPr="00084DB2" w:rsidTr="003F74A7">
        <w:trPr>
          <w:trHeight w:val="779"/>
          <w:jc w:val="center"/>
        </w:trPr>
        <w:tc>
          <w:tcPr>
            <w:tcW w:w="10348" w:type="dxa"/>
            <w:gridSpan w:val="3"/>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АДМІНІСТРАТИВНІ ПОСЛУГИ СОЦІАЛЬНОГО ХАРАКТЕРУ ТА СОЦІАЛЬНІ ПОСЛУГИ</w:t>
            </w:r>
          </w:p>
        </w:tc>
      </w:tr>
      <w:tr w:rsidR="003F74A7" w:rsidRPr="00084DB2" w:rsidTr="003F74A7">
        <w:trPr>
          <w:trHeight w:val="69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00096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державної соціальної допомоги особам, які не мають права на пенсію, та особам з інвалідністю</w:t>
            </w:r>
          </w:p>
        </w:tc>
      </w:tr>
      <w:tr w:rsidR="003F74A7" w:rsidRPr="00084DB2" w:rsidTr="003F74A7">
        <w:trPr>
          <w:trHeight w:val="39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00099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державної соціальної допомоги на догляд</w:t>
            </w:r>
          </w:p>
        </w:tc>
      </w:tr>
      <w:tr w:rsidR="003F74A7" w:rsidRPr="00084DB2" w:rsidTr="003F74A7">
        <w:trPr>
          <w:trHeight w:val="43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00101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3F74A7" w:rsidRPr="00084DB2" w:rsidTr="003F74A7">
        <w:trPr>
          <w:trHeight w:val="63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00103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w:t>
            </w:r>
            <w:r w:rsidRPr="00084DB2">
              <w:rPr>
                <w:rFonts w:ascii="Times New Roman" w:hAnsi="Times New Roman" w:cs="Times New Roman"/>
                <w:color w:val="000000"/>
                <w:sz w:val="24"/>
                <w:szCs w:val="24"/>
                <w:shd w:val="clear" w:color="auto" w:fill="FFFFFF"/>
              </w:rPr>
              <w:lastRenderedPageBreak/>
              <w:t>нею</w:t>
            </w:r>
          </w:p>
        </w:tc>
      </w:tr>
      <w:tr w:rsidR="003F74A7" w:rsidRPr="00084DB2" w:rsidTr="003F74A7">
        <w:trPr>
          <w:trHeight w:val="65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lastRenderedPageBreak/>
              <w:t>4</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00112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after="200" w:line="276" w:lineRule="auto"/>
              <w:rPr>
                <w:rFonts w:ascii="Times New Roman" w:hAnsi="Times New Roman" w:cs="Times New Roman"/>
                <w:sz w:val="24"/>
                <w:szCs w:val="24"/>
                <w:shd w:val="clear" w:color="auto" w:fill="FFFFFF"/>
              </w:rPr>
            </w:pPr>
            <w:r w:rsidRPr="00084DB2">
              <w:rPr>
                <w:rFonts w:ascii="Times New Roman" w:hAnsi="Times New Roman" w:cs="Times New Roman"/>
                <w:sz w:val="24"/>
                <w:szCs w:val="24"/>
                <w:shd w:val="clear" w:color="auto" w:fill="FFFFFF"/>
              </w:rPr>
              <w:t>Призначення одноразової грошової/матеріальної допомоги особам з інвалідністю та дітям з інвалідністю</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4</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after="200" w:line="276" w:lineRule="auto"/>
              <w:jc w:val="center"/>
              <w:rPr>
                <w:rFonts w:ascii="Times New Roman" w:hAnsi="Times New Roman" w:cs="Times New Roman"/>
                <w:sz w:val="24"/>
                <w:szCs w:val="24"/>
                <w:shd w:val="clear" w:color="auto" w:fill="FFFFFF"/>
              </w:rPr>
            </w:pPr>
            <w:r w:rsidRPr="006E51A8">
              <w:rPr>
                <w:rFonts w:ascii="Times New Roman" w:hAnsi="Times New Roman" w:cs="Times New Roman"/>
                <w:sz w:val="24"/>
                <w:szCs w:val="24"/>
                <w:shd w:val="clear" w:color="auto" w:fill="FFFFFF"/>
              </w:rPr>
              <w:t>00117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Видача направлення на медичний огляд для забезпечення автомобілями осіб з інвалідністю та дітей з інвалідністю</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50</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after="200" w:line="276" w:lineRule="auto"/>
              <w:jc w:val="center"/>
              <w:rPr>
                <w:rFonts w:ascii="Times New Roman" w:hAnsi="Times New Roman" w:cs="Times New Roman"/>
                <w:sz w:val="24"/>
                <w:szCs w:val="24"/>
                <w:shd w:val="clear" w:color="auto" w:fill="FFFFFF"/>
              </w:rPr>
            </w:pPr>
            <w:r w:rsidRPr="006E51A8">
              <w:rPr>
                <w:rFonts w:ascii="Times New Roman" w:hAnsi="Times New Roman" w:cs="Times New Roman"/>
                <w:sz w:val="24"/>
                <w:szCs w:val="24"/>
                <w:shd w:val="clear" w:color="auto" w:fill="FFFFFF"/>
              </w:rPr>
              <w:t>00119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3F74A7" w:rsidRPr="00084DB2" w:rsidTr="003F74A7">
        <w:trPr>
          <w:trHeight w:val="7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00120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3F74A7" w:rsidRPr="00084DB2" w:rsidTr="003F74A7">
        <w:trPr>
          <w:trHeight w:val="7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00121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val="uk-UA" w:eastAsia="ru-RU"/>
              </w:rPr>
            </w:pPr>
            <w:r w:rsidRPr="00084DB2">
              <w:rPr>
                <w:rFonts w:ascii="Times New Roman" w:hAnsi="Times New Roman" w:cs="Times New Roman"/>
                <w:color w:val="000000"/>
                <w:sz w:val="24"/>
                <w:szCs w:val="24"/>
                <w:shd w:val="clear" w:color="auto" w:fill="FFFFFF"/>
                <w:lang w:val="uk-UA"/>
              </w:rPr>
              <w:t>Установлення статусу, видача посвідчень батькам багатодітної сім’ї та дитини з багатодітної сім’ї</w:t>
            </w:r>
          </w:p>
        </w:tc>
      </w:tr>
      <w:tr w:rsidR="003F74A7" w:rsidRPr="00084DB2" w:rsidTr="003F74A7">
        <w:trPr>
          <w:trHeight w:val="69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00133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w:t>
            </w:r>
            <w:r w:rsidRPr="00084DB2">
              <w:rPr>
                <w:rFonts w:ascii="Times New Roman" w:hAnsi="Times New Roman" w:cs="Times New Roman"/>
                <w:color w:val="000000"/>
                <w:sz w:val="24"/>
                <w:szCs w:val="24"/>
              </w:rPr>
              <w:t>державної соціальної допомоги малозабезпеченим сім'ям</w:t>
            </w:r>
          </w:p>
        </w:tc>
      </w:tr>
      <w:tr w:rsidR="003F74A7" w:rsidRPr="00084DB2" w:rsidTr="003F74A7">
        <w:trPr>
          <w:trHeight w:val="58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00135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одноразової винагороди жінкам, яким присвоєно почесне звання України «Мати-героїня</w:t>
            </w:r>
            <w:r w:rsidRPr="00084DB2">
              <w:rPr>
                <w:rStyle w:val="ae"/>
                <w:rFonts w:ascii="Times New Roman" w:hAnsi="Times New Roman" w:cs="Times New Roman"/>
                <w:color w:val="000000"/>
                <w:sz w:val="24"/>
                <w:szCs w:val="24"/>
              </w:rPr>
              <w:t>»</w:t>
            </w:r>
          </w:p>
        </w:tc>
      </w:tr>
      <w:tr w:rsidR="003F74A7" w:rsidRPr="00084DB2" w:rsidTr="003F74A7">
        <w:trPr>
          <w:trHeight w:val="57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00141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3F74A7" w:rsidRPr="00084DB2" w:rsidTr="003F74A7">
        <w:trPr>
          <w:trHeight w:val="57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3F74A7" w:rsidRPr="00084DB2" w:rsidTr="003F74A7">
        <w:trPr>
          <w:trHeight w:val="43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допомоги при народженні дитини </w:t>
            </w:r>
          </w:p>
        </w:tc>
      </w:tr>
      <w:tr w:rsidR="003F74A7" w:rsidRPr="00084DB2" w:rsidTr="003F74A7">
        <w:trPr>
          <w:trHeight w:val="48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при усиновленні дитини</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5</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00149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над якими встановлено опіку чи піклування</w:t>
            </w:r>
          </w:p>
        </w:tc>
      </w:tr>
      <w:tr w:rsidR="003F74A7" w:rsidRPr="00084DB2" w:rsidTr="003F74A7">
        <w:trPr>
          <w:trHeight w:val="525"/>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60</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одиноким матерям</w:t>
            </w:r>
          </w:p>
        </w:tc>
      </w:tr>
      <w:tr w:rsidR="003F74A7" w:rsidRPr="00084DB2" w:rsidTr="003F74A7">
        <w:trPr>
          <w:trHeight w:val="46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val="uk-UA"/>
              </w:rPr>
            </w:pPr>
            <w:r w:rsidRPr="00084DB2">
              <w:rPr>
                <w:rFonts w:ascii="Times New Roman" w:hAnsi="Times New Roman" w:cs="Times New Roman"/>
                <w:color w:val="000000"/>
                <w:sz w:val="24"/>
                <w:szCs w:val="24"/>
                <w:lang w:val="uk-UA"/>
              </w:rPr>
              <w:t>Призначення державної соціальної допомоги особам з інвалідністю з дитинства та дітям з інвалідністю</w:t>
            </w:r>
          </w:p>
        </w:tc>
      </w:tr>
      <w:tr w:rsidR="003F74A7" w:rsidRPr="00084DB2" w:rsidTr="003F74A7">
        <w:trPr>
          <w:trHeight w:val="70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w:t>
            </w:r>
            <w:r w:rsidRPr="00084DB2">
              <w:rPr>
                <w:rFonts w:ascii="Times New Roman" w:hAnsi="Times New Roman" w:cs="Times New Roman"/>
                <w:color w:val="000000"/>
                <w:sz w:val="24"/>
                <w:szCs w:val="24"/>
              </w:rPr>
              <w:t xml:space="preserve"> надбавки на догляд за особами з інвалідністю з дитинства та дітьми з інвалідністю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after="200" w:line="276" w:lineRule="auto"/>
              <w:jc w:val="center"/>
              <w:rPr>
                <w:rFonts w:ascii="Times New Roman" w:hAnsi="Times New Roman" w:cs="Times New Roman"/>
                <w:sz w:val="24"/>
                <w:szCs w:val="24"/>
                <w:shd w:val="clear" w:color="auto" w:fill="FFFFFF"/>
              </w:rPr>
            </w:pPr>
            <w:r w:rsidRPr="00F27FF3">
              <w:rPr>
                <w:rFonts w:ascii="Times New Roman" w:hAnsi="Times New Roman" w:cs="Times New Roman"/>
                <w:sz w:val="24"/>
                <w:szCs w:val="24"/>
                <w:shd w:val="clear" w:color="auto" w:fill="FFFFFF"/>
              </w:rPr>
              <w:t>00154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color w:val="000000"/>
                <w:sz w:val="24"/>
                <w:szCs w:val="24"/>
                <w:lang w:eastAsia="ru-RU"/>
              </w:rPr>
              <w:t xml:space="preserve">Призначення </w:t>
            </w:r>
            <w:r w:rsidRPr="00084DB2">
              <w:rPr>
                <w:rFonts w:ascii="Times New Roman" w:hAnsi="Times New Roman" w:cs="Times New Roman"/>
                <w:color w:val="000000"/>
                <w:sz w:val="24"/>
                <w:szCs w:val="24"/>
              </w:rPr>
              <w:t>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 xml:space="preserve">00168 </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r>
      <w:tr w:rsidR="003F74A7" w:rsidRPr="00084DB2" w:rsidTr="003F74A7">
        <w:trPr>
          <w:trHeight w:val="69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lastRenderedPageBreak/>
              <w:t>6</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before="120" w:line="228" w:lineRule="auto"/>
              <w:jc w:val="center"/>
              <w:rPr>
                <w:rFonts w:ascii="Times New Roman" w:eastAsia="Times New Roman" w:hAnsi="Times New Roman" w:cs="Times New Roman"/>
                <w:sz w:val="24"/>
                <w:szCs w:val="24"/>
                <w:lang w:eastAsia="ru-RU"/>
              </w:rPr>
            </w:pPr>
            <w:r w:rsidRPr="00F27FF3">
              <w:rPr>
                <w:rFonts w:ascii="Times New Roman" w:eastAsia="Times New Roman" w:hAnsi="Times New Roman" w:cs="Times New Roman"/>
                <w:sz w:val="24"/>
                <w:szCs w:val="24"/>
                <w:lang w:eastAsia="ru-RU"/>
              </w:rPr>
              <w:t>00169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Видача довідки про взяття на облік внутрішньо переміщеної особи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00170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00171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00172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6</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00220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3F74A7" w:rsidRPr="00084DB2" w:rsidTr="003F74A7">
        <w:trPr>
          <w:trHeight w:val="64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70</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особам з інвалідністю замість санаторно-курортної путівки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w:t>
            </w:r>
            <w:r w:rsidRPr="00084DB2">
              <w:rPr>
                <w:rFonts w:ascii="Times New Roman" w:hAnsi="Times New Roman" w:cs="Times New Roman"/>
                <w:color w:val="000000"/>
                <w:sz w:val="24"/>
                <w:szCs w:val="24"/>
                <w:shd w:val="clear" w:color="auto" w:fill="FFFFFF"/>
              </w:rPr>
              <w:t>I та II групи з наслідками травм і захворюваннями хребта та спинного мозку</w:t>
            </w:r>
          </w:p>
        </w:tc>
      </w:tr>
      <w:tr w:rsidR="003F74A7" w:rsidRPr="00084DB2" w:rsidTr="003F74A7">
        <w:trPr>
          <w:trHeight w:val="67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00223</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themeColor="text1"/>
                <w:sz w:val="24"/>
                <w:szCs w:val="24"/>
                <w:shd w:val="clear" w:color="auto" w:fill="FFFFFF"/>
              </w:rPr>
            </w:pPr>
            <w:r w:rsidRPr="00084DB2">
              <w:rPr>
                <w:rFonts w:ascii="Times New Roman" w:hAnsi="Times New Roman" w:cs="Times New Roman"/>
                <w:color w:val="000000" w:themeColor="text1"/>
                <w:sz w:val="24"/>
                <w:szCs w:val="24"/>
                <w:shd w:val="clear" w:color="auto" w:fill="FFFFFF"/>
              </w:rPr>
              <w:t>Призначення грошової компенсації вартості самостійного санаторно-курортного лікування осіб з інвалідністю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00224</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3F74A7" w:rsidRPr="00084DB2" w:rsidTr="003F74A7">
        <w:trPr>
          <w:trHeight w:val="66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Взяття на облік для забезпечення санаторно-курортним лікуванням (путівками) осіб з інвалідністю</w:t>
            </w:r>
          </w:p>
        </w:tc>
      </w:tr>
      <w:tr w:rsidR="003F74A7" w:rsidRPr="00084DB2" w:rsidTr="003F74A7">
        <w:trPr>
          <w:trHeight w:val="41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00228</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00229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uppressAutoHyphens/>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3F74A7" w:rsidRPr="00084DB2" w:rsidTr="003F74A7">
        <w:trPr>
          <w:trHeight w:val="69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7</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00230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themeColor="text1"/>
                <w:sz w:val="24"/>
                <w:szCs w:val="24"/>
                <w:shd w:val="clear" w:color="auto" w:fill="FFFFFF"/>
              </w:rPr>
            </w:pPr>
            <w:r w:rsidRPr="00084DB2">
              <w:rPr>
                <w:rFonts w:ascii="Times New Roman" w:hAnsi="Times New Roman" w:cs="Times New Roman"/>
                <w:color w:val="000000" w:themeColor="text1"/>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lastRenderedPageBreak/>
              <w:t>80</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00232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00242</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uk-UA"/>
              </w:rPr>
              <w:t xml:space="preserve">Видача посвідчення особам з інвалідністю та особам з інвалідністю  </w:t>
            </w:r>
            <w:r w:rsidRPr="00084DB2">
              <w:rPr>
                <w:rFonts w:ascii="Times New Roman" w:hAnsi="Times New Roman" w:cs="Times New Roman"/>
                <w:color w:val="000000"/>
                <w:sz w:val="24"/>
                <w:szCs w:val="24"/>
                <w:shd w:val="clear" w:color="auto" w:fill="FFFFFF"/>
              </w:rPr>
              <w:t xml:space="preserve">з дитинства </w:t>
            </w:r>
          </w:p>
        </w:tc>
      </w:tr>
      <w:tr w:rsidR="003F74A7" w:rsidRPr="00084DB2" w:rsidTr="003F74A7">
        <w:trPr>
          <w:trHeight w:val="408"/>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Виплата одноразової матеріальної допомоги особам, які постраждали від торгівлі людьми</w:t>
            </w:r>
          </w:p>
        </w:tc>
      </w:tr>
      <w:tr w:rsidR="003F74A7" w:rsidRPr="00084DB2" w:rsidTr="003F74A7">
        <w:trPr>
          <w:trHeight w:val="35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00751</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shd w:val="clear" w:color="auto" w:fill="FFFFFF"/>
              </w:rPr>
              <w:t xml:space="preserve">Установлення статусу, видача посвідчень </w:t>
            </w:r>
            <w:r w:rsidRPr="00084DB2">
              <w:rPr>
                <w:rFonts w:ascii="Times New Roman" w:hAnsi="Times New Roman" w:cs="Times New Roman"/>
                <w:color w:val="000000"/>
                <w:sz w:val="24"/>
                <w:szCs w:val="24"/>
                <w:lang w:eastAsia="ru-RU"/>
              </w:rPr>
              <w:t>ветеранам праці</w:t>
            </w:r>
          </w:p>
        </w:tc>
      </w:tr>
      <w:tr w:rsidR="003F74A7" w:rsidRPr="00084DB2" w:rsidTr="003F74A7">
        <w:trPr>
          <w:trHeight w:val="124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00959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rPr>
            </w:pPr>
            <w:r w:rsidRPr="00084DB2">
              <w:rPr>
                <w:rFonts w:ascii="Times New Roman" w:hAnsi="Times New Roman" w:cs="Times New Roman"/>
                <w:color w:val="000000"/>
                <w:sz w:val="24"/>
                <w:szCs w:val="24"/>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3F74A7" w:rsidRPr="00084DB2" w:rsidTr="003F74A7">
        <w:trPr>
          <w:trHeight w:val="59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00960</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 xml:space="preserve">Призначення державної </w:t>
            </w:r>
            <w:r w:rsidRPr="00084DB2">
              <w:rPr>
                <w:rFonts w:ascii="Times New Roman" w:hAnsi="Times New Roman" w:cs="Times New Roman"/>
                <w:color w:val="000000"/>
                <w:sz w:val="24"/>
                <w:szCs w:val="24"/>
              </w:rPr>
              <w:t>допомоги на дітей, які виховуються у багатодітних сім'ях</w:t>
            </w:r>
          </w:p>
        </w:tc>
      </w:tr>
      <w:tr w:rsidR="003F74A7" w:rsidRPr="00084DB2" w:rsidTr="003F74A7">
        <w:trPr>
          <w:trHeight w:val="42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01007</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01191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01194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Видача дублікату посвідчення батьків багатодітної сім’ї та дитини з багатодітної сім'ї</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8</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та виплата компенсації послуги з догляду за дитиною до трьох років “муніципальна няня”</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90</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Продовження строку дії посвідчень батьків багатодітної сім’ї та дитини з багатодітної сім'ї</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01197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Установлення статусу, видача посвідчень жертвам нацистських переслідувань</w:t>
            </w:r>
          </w:p>
        </w:tc>
      </w:tr>
      <w:tr w:rsidR="003F74A7" w:rsidRPr="00084DB2" w:rsidTr="003F74A7">
        <w:trPr>
          <w:trHeight w:val="707"/>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01198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uk-UA"/>
              </w:rPr>
            </w:pPr>
            <w:r w:rsidRPr="00084DB2">
              <w:rPr>
                <w:color w:val="000000" w:themeColor="text1"/>
                <w:lang w:val="uk-UA"/>
              </w:rPr>
              <w:t xml:space="preserve">Вклеювання бланка-вкладки до посвідчення учасника бойових дій, особи з інвалідністю внаслідок війни </w:t>
            </w:r>
            <w:r w:rsidRPr="00084DB2">
              <w:rPr>
                <w:color w:val="000000" w:themeColor="text1"/>
              </w:rPr>
              <w:t>II</w:t>
            </w:r>
            <w:r w:rsidRPr="00084DB2">
              <w:rPr>
                <w:color w:val="000000" w:themeColor="text1"/>
                <w:lang w:val="uk-UA"/>
              </w:rPr>
              <w:t xml:space="preserve"> і </w:t>
            </w:r>
            <w:r w:rsidRPr="00084DB2">
              <w:rPr>
                <w:color w:val="000000" w:themeColor="text1"/>
              </w:rPr>
              <w:t>III</w:t>
            </w:r>
            <w:r w:rsidRPr="00084DB2">
              <w:rPr>
                <w:color w:val="000000" w:themeColor="text1"/>
                <w:lang w:val="uk-UA"/>
              </w:rPr>
              <w:t xml:space="preserve"> групи з числа учасників бойових дій у період Другої світової війни, яким виповнилося 85 років і більше</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01199</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Встановлення статусу дитина війни</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Вклейка фотокартки в посвідчення дитини з багатодітної сім`ї у зв`язку з досягненням 14-річного віку</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01227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Призначення одноразової натуральної допомоги „пакунок малюка”</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lastRenderedPageBreak/>
              <w:t>9</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01244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Видача довідки про те, що батькам за місцем реєстрації не видавалось посвідчення батьків багатодітної родини</w:t>
            </w:r>
          </w:p>
        </w:tc>
      </w:tr>
      <w:tr w:rsidR="003F74A7" w:rsidRPr="00084DB2" w:rsidTr="003F74A7">
        <w:trPr>
          <w:trHeight w:val="108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01255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3F74A7" w:rsidRPr="00084DB2" w:rsidTr="003F74A7">
        <w:trPr>
          <w:trHeight w:val="501"/>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01280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lang w:eastAsia="ru-RU"/>
              </w:rPr>
            </w:pPr>
            <w:r w:rsidRPr="00084DB2">
              <w:rPr>
                <w:rFonts w:ascii="Times New Roman" w:hAnsi="Times New Roman" w:cs="Times New Roman"/>
                <w:color w:val="000000"/>
                <w:sz w:val="24"/>
                <w:szCs w:val="24"/>
                <w:lang w:eastAsia="ru-RU"/>
              </w:rPr>
              <w:t>Присвоєння почесного звання  «Мати-героїня»</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9</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F27FF3" w:rsidRDefault="003F74A7" w:rsidP="003F74A7">
            <w:pPr>
              <w:spacing w:line="254" w:lineRule="auto"/>
              <w:jc w:val="center"/>
              <w:rPr>
                <w:rFonts w:ascii="Times New Roman" w:hAnsi="Times New Roman" w:cs="Times New Roman"/>
                <w:sz w:val="24"/>
                <w:szCs w:val="24"/>
              </w:rPr>
            </w:pPr>
            <w:r w:rsidRPr="00F27FF3">
              <w:rPr>
                <w:rFonts w:ascii="Times New Roman" w:hAnsi="Times New Roman" w:cs="Times New Roman"/>
                <w:sz w:val="24"/>
                <w:szCs w:val="24"/>
              </w:rPr>
              <w:t>01386</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color w:val="000000"/>
                <w:sz w:val="24"/>
                <w:szCs w:val="24"/>
                <w:shd w:val="clear" w:color="auto" w:fill="FFFFFF"/>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spacing w:line="254" w:lineRule="auto"/>
              <w:jc w:val="center"/>
              <w:rPr>
                <w:rFonts w:ascii="Times New Roman" w:hAnsi="Times New Roman" w:cs="Times New Roman"/>
                <w:sz w:val="24"/>
                <w:szCs w:val="24"/>
                <w:lang w:val="en-US"/>
              </w:rPr>
            </w:pPr>
            <w:r w:rsidRPr="00F27FF3">
              <w:rPr>
                <w:rFonts w:ascii="Times New Roman" w:hAnsi="Times New Roman" w:cs="Times New Roman"/>
                <w:sz w:val="24"/>
                <w:szCs w:val="24"/>
                <w:lang w:val="en-US"/>
              </w:rPr>
              <w:t>01392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Включення до Єдиного державного автоматизованого реєстру осіб, які мають право на пільги</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01404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Компенсація вартості продуктів харчування громадянам, які постраждали внаслідок Чорнобильської катастрофи</w:t>
            </w:r>
          </w:p>
        </w:tc>
      </w:tr>
      <w:tr w:rsidR="003F74A7" w:rsidRPr="00084DB2" w:rsidTr="003F74A7">
        <w:trPr>
          <w:trHeight w:val="103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rPr>
            </w:pPr>
            <w:r w:rsidRPr="00F27FF3">
              <w:rPr>
                <w:rFonts w:ascii="Times New Roman" w:hAnsi="Times New Roman" w:cs="Times New Roman"/>
                <w:sz w:val="24"/>
                <w:szCs w:val="24"/>
              </w:rPr>
              <w:t>01405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Оплата послуги патронату над дитиною та виплата соціальної допомоги на утримання дитини в сім’ї патронатного вихователя</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01487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довідки про отримання (неотримання) соціальної допомоги</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rPr>
              <w:t>01</w:t>
            </w:r>
            <w:r w:rsidRPr="006E51A8">
              <w:rPr>
                <w:rFonts w:ascii="Times New Roman" w:hAnsi="Times New Roman" w:cs="Times New Roman"/>
                <w:sz w:val="24"/>
                <w:szCs w:val="24"/>
                <w:lang w:val="en-US"/>
              </w:rPr>
              <w:t>5</w:t>
            </w:r>
            <w:r w:rsidRPr="006E51A8">
              <w:rPr>
                <w:rFonts w:ascii="Times New Roman" w:hAnsi="Times New Roman" w:cs="Times New Roman"/>
                <w:sz w:val="24"/>
                <w:szCs w:val="24"/>
              </w:rPr>
              <w:t>8</w:t>
            </w:r>
            <w:r w:rsidRPr="006E51A8">
              <w:rPr>
                <w:rFonts w:ascii="Times New Roman" w:hAnsi="Times New Roman" w:cs="Times New Roman"/>
                <w:sz w:val="24"/>
                <w:szCs w:val="24"/>
                <w:lang w:val="en-US"/>
              </w:rPr>
              <w:t>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Видача направлення для отримання послуг з соціальної та професійної адаптації</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01588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Встановлення статусу постраждалого учасника Революції Гідності, видача посвідчення</w:t>
            </w:r>
          </w:p>
        </w:tc>
      </w:tr>
      <w:tr w:rsidR="003F74A7" w:rsidRPr="00084DB2" w:rsidTr="003F74A7">
        <w:trPr>
          <w:trHeight w:val="53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lang w:val="en-US"/>
              </w:rPr>
              <w:t>01598</w:t>
            </w:r>
            <w:r w:rsidRPr="006E51A8">
              <w:rPr>
                <w:rFonts w:ascii="Times New Roman" w:hAnsi="Times New Roman" w:cs="Times New Roman"/>
                <w:sz w:val="24"/>
                <w:szCs w:val="24"/>
              </w:rPr>
              <w:t xml:space="preserve"> </w:t>
            </w:r>
          </w:p>
          <w:p w:rsidR="003F74A7" w:rsidRPr="006E51A8" w:rsidRDefault="003F74A7" w:rsidP="003F74A7">
            <w:pPr>
              <w:jc w:val="center"/>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bCs/>
                <w:color w:val="000000"/>
                <w:sz w:val="24"/>
                <w:szCs w:val="24"/>
                <w:lang w:eastAsia="zh-CN"/>
              </w:rPr>
            </w:pPr>
            <w:r w:rsidRPr="00084DB2">
              <w:rPr>
                <w:rFonts w:ascii="Times New Roman" w:hAnsi="Times New Roman"/>
                <w:bCs/>
                <w:color w:val="000000"/>
                <w:sz w:val="24"/>
                <w:szCs w:val="24"/>
                <w:lang w:eastAsia="zh-CN"/>
              </w:rPr>
              <w:t>Позбавлення статусу постраждалого учасника Революції Гідності за заявою особи</w:t>
            </w:r>
          </w:p>
        </w:tc>
      </w:tr>
      <w:tr w:rsidR="003F74A7" w:rsidRPr="00084DB2" w:rsidTr="003F74A7">
        <w:trPr>
          <w:trHeight w:val="840"/>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F27FF3" w:rsidRDefault="003F74A7" w:rsidP="003F74A7">
            <w:pPr>
              <w:jc w:val="center"/>
              <w:rPr>
                <w:rFonts w:ascii="Times New Roman" w:hAnsi="Times New Roman" w:cs="Times New Roman"/>
                <w:sz w:val="24"/>
                <w:szCs w:val="24"/>
                <w:lang w:val="en-US"/>
              </w:rPr>
            </w:pPr>
            <w:r w:rsidRPr="00F27FF3">
              <w:rPr>
                <w:rFonts w:ascii="Times New Roman" w:hAnsi="Times New Roman" w:cs="Times New Roman"/>
                <w:sz w:val="24"/>
                <w:szCs w:val="24"/>
              </w:rPr>
              <w:t>01620</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rPr>
                <w:rFonts w:ascii="Times New Roman" w:hAnsi="Times New Roman" w:cs="Times New Roman"/>
                <w:sz w:val="24"/>
                <w:szCs w:val="24"/>
                <w:lang w:val="en-US"/>
              </w:rPr>
            </w:pPr>
            <w:r w:rsidRPr="00084DB2">
              <w:rPr>
                <w:rFonts w:ascii="Times New Roman" w:hAnsi="Times New Roman" w:cs="Times New Roman"/>
                <w:sz w:val="24"/>
                <w:szCs w:val="24"/>
              </w:rPr>
              <w:t>Призначення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одноразової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грошової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допомоги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разі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загибелі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смерті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інвалідності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або</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часткової</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втрати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працездатності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без</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встановлення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інвалідності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військовослужбовців</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військовозобов</w:t>
            </w:r>
            <w:r w:rsidRPr="003F74A7">
              <w:rPr>
                <w:rFonts w:ascii="Times New Roman" w:hAnsi="Times New Roman" w:cs="Times New Roman"/>
                <w:sz w:val="24"/>
                <w:szCs w:val="24"/>
                <w:lang w:val="en-US"/>
              </w:rPr>
              <w:t>’</w:t>
            </w:r>
            <w:r w:rsidRPr="00084DB2">
              <w:rPr>
                <w:rFonts w:ascii="Times New Roman" w:hAnsi="Times New Roman" w:cs="Times New Roman"/>
                <w:sz w:val="24"/>
                <w:szCs w:val="24"/>
              </w:rPr>
              <w:t>язаних</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та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резервістів</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які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призвані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на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навчальні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або</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перевірочні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та</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спеціальні</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збори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чи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для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проходження</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служби</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військовому</w:t>
            </w:r>
            <w:r w:rsidRPr="003F74A7">
              <w:rPr>
                <w:rFonts w:ascii="Times New Roman" w:hAnsi="Times New Roman" w:cs="Times New Roman"/>
                <w:sz w:val="24"/>
                <w:szCs w:val="24"/>
                <w:lang w:val="en-US"/>
              </w:rPr>
              <w:t xml:space="preserve"> </w:t>
            </w:r>
            <w:r w:rsidRPr="00084DB2">
              <w:rPr>
                <w:rFonts w:ascii="Times New Roman" w:hAnsi="Times New Roman" w:cs="Times New Roman"/>
                <w:sz w:val="24"/>
                <w:szCs w:val="24"/>
              </w:rPr>
              <w:t>резерві</w:t>
            </w:r>
          </w:p>
        </w:tc>
      </w:tr>
      <w:tr w:rsidR="003F74A7" w:rsidRPr="00084DB2" w:rsidTr="003F74A7">
        <w:trPr>
          <w:trHeight w:val="98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01622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 xml:space="preserve">Призначення грошової компенсації за належні для отримання жилі приміщення </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10</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rPr>
              <w:t>01735</w:t>
            </w:r>
          </w:p>
        </w:tc>
        <w:tc>
          <w:tcPr>
            <w:tcW w:w="6523" w:type="dxa"/>
            <w:tcBorders>
              <w:top w:val="single" w:sz="4" w:space="0" w:color="auto"/>
              <w:left w:val="single" w:sz="4" w:space="0" w:color="auto"/>
              <w:bottom w:val="single" w:sz="4" w:space="0" w:color="auto"/>
              <w:right w:val="single" w:sz="4" w:space="0" w:color="auto"/>
            </w:tcBorders>
            <w:hideMark/>
          </w:tcPr>
          <w:p w:rsidR="003F74A7" w:rsidRPr="00084DB2" w:rsidRDefault="003F74A7" w:rsidP="003F74A7">
            <w:pPr>
              <w:spacing w:line="254" w:lineRule="auto"/>
              <w:rPr>
                <w:rFonts w:ascii="Times New Roman" w:hAnsi="Times New Roman" w:cs="Times New Roman"/>
                <w:sz w:val="24"/>
                <w:szCs w:val="24"/>
              </w:rPr>
            </w:pPr>
            <w:r w:rsidRPr="00084DB2">
              <w:rPr>
                <w:rFonts w:ascii="Times New Roman" w:hAnsi="Times New Roman" w:cs="Times New Roman"/>
                <w:sz w:val="24"/>
                <w:szCs w:val="24"/>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w:t>
            </w:r>
            <w:r>
              <w:rPr>
                <w:rFonts w:ascii="Times New Roman" w:hAnsi="Times New Roman" w:cs="Times New Roman"/>
                <w:sz w:val="24"/>
                <w:szCs w:val="24"/>
              </w:rPr>
              <w:t>10</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spacing w:line="254" w:lineRule="auto"/>
              <w:jc w:val="center"/>
              <w:rPr>
                <w:rFonts w:ascii="Times New Roman" w:hAnsi="Times New Roman" w:cs="Times New Roman"/>
                <w:sz w:val="24"/>
                <w:szCs w:val="24"/>
              </w:rPr>
            </w:pPr>
            <w:r w:rsidRPr="006E51A8">
              <w:rPr>
                <w:rFonts w:ascii="Times New Roman" w:hAnsi="Times New Roman" w:cs="Times New Roman"/>
                <w:sz w:val="24"/>
                <w:szCs w:val="24"/>
              </w:rPr>
              <w:t>01775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Призначення одноразової натуральної допомоги "пакунок малюка"</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01995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3F74A7" w:rsidRPr="00084DB2" w:rsidTr="003F74A7">
        <w:trPr>
          <w:trHeight w:val="65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01996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sz w:val="24"/>
                <w:szCs w:val="24"/>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01997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lang w:val="uk-UA"/>
              </w:rPr>
            </w:pPr>
            <w:r w:rsidRPr="00084DB2">
              <w:rPr>
                <w:rFonts w:ascii="Times New Roman" w:hAnsi="Times New Roman" w:cs="Times New Roman"/>
                <w:sz w:val="24"/>
                <w:szCs w:val="24"/>
                <w:lang w:val="uk-UA"/>
              </w:rPr>
              <w:t xml:space="preserve">Забезпечення направлення на комплексну реабілітацію (абілітацію) осіб з інвалідністю, дітей з інвалідністю, дітей </w:t>
            </w:r>
            <w:r w:rsidRPr="00084DB2">
              <w:rPr>
                <w:rFonts w:ascii="Times New Roman" w:hAnsi="Times New Roman" w:cs="Times New Roman"/>
                <w:sz w:val="24"/>
                <w:szCs w:val="24"/>
                <w:lang w:val="uk-UA"/>
              </w:rPr>
              <w:lastRenderedPageBreak/>
              <w:t>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lastRenderedPageBreak/>
              <w:t>11</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color w:val="FF0000"/>
                <w:sz w:val="24"/>
                <w:szCs w:val="24"/>
              </w:rPr>
            </w:pPr>
            <w:r w:rsidRPr="00084DB2">
              <w:rPr>
                <w:rFonts w:ascii="Times New Roman" w:hAnsi="Times New Roman" w:cs="Times New Roman"/>
                <w:sz w:val="24"/>
                <w:szCs w:val="24"/>
              </w:rPr>
              <w:t>02025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Продовження виплати тимчасової державної соціальної допомоги непрацюючий особі, яка досягла загального пенсійного віку, але не набула права на пенсійну виплату</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02060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даних про новонароджену дитину у посвідчення батьків багатодітної сім’ї</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02063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посвідчення батьків багатодітної сім’ї та дитини з багатодітної сім’ї у разі їх пошкодження чи заміни у зв’язку зі зміною прізвища</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02216</w:t>
            </w:r>
          </w:p>
        </w:tc>
        <w:tc>
          <w:tcPr>
            <w:tcW w:w="6523" w:type="dxa"/>
            <w:tcBorders>
              <w:top w:val="single" w:sz="4" w:space="0" w:color="auto"/>
              <w:left w:val="single" w:sz="4" w:space="0" w:color="auto"/>
              <w:bottom w:val="single" w:sz="4" w:space="0" w:color="auto"/>
              <w:right w:val="single" w:sz="4" w:space="0" w:color="auto"/>
            </w:tcBorders>
          </w:tcPr>
          <w:p w:rsidR="003F74A7" w:rsidRPr="003F74A7" w:rsidRDefault="003F74A7" w:rsidP="003F74A7">
            <w:pPr>
              <w:suppressAutoHyphens/>
              <w:jc w:val="both"/>
              <w:rPr>
                <w:rFonts w:ascii="Times New Roman" w:hAnsi="Times New Roman"/>
                <w:color w:val="000000"/>
                <w:sz w:val="24"/>
                <w:szCs w:val="24"/>
                <w:shd w:val="clear" w:color="auto" w:fill="FFFFFF"/>
                <w:lang w:val="en-US"/>
              </w:rPr>
            </w:pPr>
            <w:r w:rsidRPr="00084DB2">
              <w:rPr>
                <w:rFonts w:ascii="Times New Roman" w:hAnsi="Times New Roman"/>
                <w:color w:val="000000"/>
                <w:sz w:val="24"/>
                <w:szCs w:val="24"/>
                <w:shd w:val="clear" w:color="auto" w:fill="FFFFFF"/>
              </w:rPr>
              <w:t>Безоплатне</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поховання</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померлих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загиблих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осіб</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які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мають</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особливі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заслуги</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та</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особливі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трудові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заслуги</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перед</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Батьківщиною</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учасників</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бойових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дій</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постраждалих</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учасників</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Революції</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Гідності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і</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осіб</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з</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інвалідністю</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внаслідок</w:t>
            </w:r>
            <w:r w:rsidRPr="003F74A7">
              <w:rPr>
                <w:rFonts w:ascii="Times New Roman" w:hAnsi="Times New Roman"/>
                <w:color w:val="000000"/>
                <w:sz w:val="24"/>
                <w:szCs w:val="24"/>
                <w:shd w:val="clear" w:color="auto" w:fill="FFFFFF"/>
                <w:lang w:val="en-US"/>
              </w:rPr>
              <w:t xml:space="preserve"> </w:t>
            </w:r>
            <w:r w:rsidRPr="00084DB2">
              <w:rPr>
                <w:rFonts w:ascii="Times New Roman" w:hAnsi="Times New Roman"/>
                <w:color w:val="000000"/>
                <w:sz w:val="24"/>
                <w:szCs w:val="24"/>
                <w:shd w:val="clear" w:color="auto" w:fill="FFFFFF"/>
              </w:rPr>
              <w:t>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02263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en-US"/>
              </w:rPr>
            </w:pPr>
            <w:r w:rsidRPr="00084DB2">
              <w:rPr>
                <w:color w:val="000000" w:themeColor="text1"/>
              </w:rPr>
              <w:t>Надання</w:t>
            </w:r>
            <w:r w:rsidRPr="00084DB2">
              <w:rPr>
                <w:color w:val="000000" w:themeColor="text1"/>
                <w:lang w:val="en-US"/>
              </w:rPr>
              <w:t xml:space="preserve"> </w:t>
            </w:r>
            <w:r w:rsidRPr="00084DB2">
              <w:rPr>
                <w:color w:val="000000" w:themeColor="text1"/>
              </w:rPr>
              <w:t>одноразової</w:t>
            </w:r>
            <w:r w:rsidRPr="00084DB2">
              <w:rPr>
                <w:color w:val="000000" w:themeColor="text1"/>
                <w:lang w:val="en-US"/>
              </w:rPr>
              <w:t xml:space="preserve"> </w:t>
            </w:r>
            <w:r w:rsidRPr="00084DB2">
              <w:rPr>
                <w:color w:val="000000" w:themeColor="text1"/>
              </w:rPr>
              <w:t>компенсації</w:t>
            </w:r>
            <w:r w:rsidRPr="00084DB2">
              <w:rPr>
                <w:color w:val="000000" w:themeColor="text1"/>
                <w:lang w:val="en-US"/>
              </w:rPr>
              <w:t xml:space="preserve"> </w:t>
            </w:r>
            <w:r w:rsidRPr="00084DB2">
              <w:rPr>
                <w:color w:val="000000" w:themeColor="text1"/>
              </w:rPr>
              <w:t>особам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та</w:t>
            </w:r>
            <w:r w:rsidRPr="00084DB2">
              <w:rPr>
                <w:color w:val="000000" w:themeColor="text1"/>
                <w:lang w:val="en-US"/>
              </w:rPr>
              <w:t xml:space="preserve"> </w:t>
            </w:r>
            <w:r w:rsidRPr="00084DB2">
              <w:rPr>
                <w:color w:val="000000" w:themeColor="text1"/>
              </w:rPr>
              <w:t>дітям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постраждалим</w:t>
            </w:r>
            <w:r w:rsidRPr="00084DB2">
              <w:rPr>
                <w:color w:val="000000" w:themeColor="text1"/>
                <w:lang w:val="en-US"/>
              </w:rPr>
              <w:t xml:space="preserve"> </w:t>
            </w:r>
            <w:r w:rsidRPr="00084DB2">
              <w:rPr>
                <w:color w:val="000000" w:themeColor="text1"/>
              </w:rPr>
              <w:t>внаслідок</w:t>
            </w:r>
            <w:r w:rsidRPr="00084DB2">
              <w:rPr>
                <w:color w:val="000000" w:themeColor="text1"/>
                <w:lang w:val="en-US"/>
              </w:rPr>
              <w:t xml:space="preserve"> </w:t>
            </w:r>
            <w:r w:rsidRPr="00084DB2">
              <w:rPr>
                <w:color w:val="000000" w:themeColor="text1"/>
              </w:rPr>
              <w:t>дії</w:t>
            </w:r>
            <w:r w:rsidRPr="00084DB2">
              <w:rPr>
                <w:color w:val="000000" w:themeColor="text1"/>
                <w:lang w:val="en-US"/>
              </w:rPr>
              <w:t xml:space="preserve"> </w:t>
            </w:r>
            <w:r w:rsidRPr="00084DB2">
              <w:rPr>
                <w:color w:val="000000" w:themeColor="text1"/>
              </w:rPr>
              <w:t>вибухонебезпечних</w:t>
            </w:r>
            <w:r w:rsidRPr="00084DB2">
              <w:rPr>
                <w:color w:val="000000" w:themeColor="text1"/>
                <w:lang w:val="en-US"/>
              </w:rPr>
              <w:t xml:space="preserve"> </w:t>
            </w:r>
            <w:r w:rsidRPr="00084DB2">
              <w:rPr>
                <w:color w:val="000000" w:themeColor="text1"/>
              </w:rPr>
              <w:t>предметів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11</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02264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rvps14"/>
              <w:spacing w:before="0" w:beforeAutospacing="0" w:after="0" w:afterAutospacing="0"/>
              <w:rPr>
                <w:color w:val="000000" w:themeColor="text1"/>
                <w:lang w:val="en-US"/>
              </w:rPr>
            </w:pPr>
            <w:r w:rsidRPr="00084DB2">
              <w:rPr>
                <w:color w:val="000000" w:themeColor="text1"/>
              </w:rPr>
              <w:t>Надання</w:t>
            </w:r>
            <w:r w:rsidRPr="00084DB2">
              <w:rPr>
                <w:color w:val="000000" w:themeColor="text1"/>
                <w:lang w:val="en-US"/>
              </w:rPr>
              <w:t xml:space="preserve"> </w:t>
            </w:r>
            <w:r w:rsidRPr="00084DB2">
              <w:rPr>
                <w:color w:val="000000" w:themeColor="text1"/>
              </w:rPr>
              <w:t>щорічної</w:t>
            </w:r>
            <w:r w:rsidRPr="00084DB2">
              <w:rPr>
                <w:color w:val="000000" w:themeColor="text1"/>
                <w:lang w:val="en-US"/>
              </w:rPr>
              <w:t xml:space="preserve"> </w:t>
            </w:r>
            <w:r w:rsidRPr="00084DB2">
              <w:rPr>
                <w:color w:val="000000" w:themeColor="text1"/>
              </w:rPr>
              <w:t>допомоги</w:t>
            </w:r>
            <w:r w:rsidRPr="00084DB2">
              <w:rPr>
                <w:color w:val="000000" w:themeColor="text1"/>
                <w:lang w:val="en-US"/>
              </w:rPr>
              <w:t xml:space="preserve"> </w:t>
            </w:r>
            <w:r w:rsidRPr="00084DB2">
              <w:rPr>
                <w:color w:val="000000" w:themeColor="text1"/>
              </w:rPr>
              <w:t>на</w:t>
            </w:r>
            <w:r w:rsidRPr="00084DB2">
              <w:rPr>
                <w:color w:val="000000" w:themeColor="text1"/>
                <w:lang w:val="en-US"/>
              </w:rPr>
              <w:t xml:space="preserve"> </w:t>
            </w:r>
            <w:r w:rsidRPr="00084DB2">
              <w:rPr>
                <w:color w:val="000000" w:themeColor="text1"/>
              </w:rPr>
              <w:t>оздоровлення</w:t>
            </w:r>
            <w:r w:rsidRPr="00084DB2">
              <w:rPr>
                <w:color w:val="000000" w:themeColor="text1"/>
                <w:lang w:val="en-US"/>
              </w:rPr>
              <w:t xml:space="preserve"> </w:t>
            </w:r>
            <w:r w:rsidRPr="00084DB2">
              <w:rPr>
                <w:color w:val="000000" w:themeColor="text1"/>
              </w:rPr>
              <w:t>особам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та</w:t>
            </w:r>
            <w:r w:rsidRPr="00084DB2">
              <w:rPr>
                <w:color w:val="000000" w:themeColor="text1"/>
                <w:lang w:val="en-US"/>
              </w:rPr>
              <w:t xml:space="preserve"> </w:t>
            </w:r>
            <w:r w:rsidRPr="00084DB2">
              <w:rPr>
                <w:color w:val="000000" w:themeColor="text1"/>
              </w:rPr>
              <w:t>дітям</w:t>
            </w:r>
            <w:r w:rsidRPr="00084DB2">
              <w:rPr>
                <w:color w:val="000000" w:themeColor="text1"/>
                <w:lang w:val="en-US"/>
              </w:rPr>
              <w:t xml:space="preserve"> </w:t>
            </w:r>
            <w:r w:rsidRPr="00084DB2">
              <w:rPr>
                <w:color w:val="000000" w:themeColor="text1"/>
              </w:rPr>
              <w:t>з</w:t>
            </w:r>
            <w:r w:rsidRPr="00084DB2">
              <w:rPr>
                <w:color w:val="000000" w:themeColor="text1"/>
                <w:lang w:val="en-US"/>
              </w:rPr>
              <w:t xml:space="preserve"> </w:t>
            </w:r>
            <w:r w:rsidRPr="00084DB2">
              <w:rPr>
                <w:color w:val="000000" w:themeColor="text1"/>
              </w:rPr>
              <w:t>інвалідністю</w:t>
            </w:r>
            <w:r w:rsidRPr="00084DB2">
              <w:rPr>
                <w:color w:val="000000" w:themeColor="text1"/>
                <w:lang w:val="en-US"/>
              </w:rPr>
              <w:t xml:space="preserve">, </w:t>
            </w:r>
            <w:r w:rsidRPr="00084DB2">
              <w:rPr>
                <w:color w:val="000000" w:themeColor="text1"/>
              </w:rPr>
              <w:t>постраждалим</w:t>
            </w:r>
            <w:r w:rsidRPr="00084DB2">
              <w:rPr>
                <w:color w:val="000000" w:themeColor="text1"/>
                <w:lang w:val="en-US"/>
              </w:rPr>
              <w:t xml:space="preserve"> </w:t>
            </w:r>
            <w:r w:rsidRPr="00084DB2">
              <w:rPr>
                <w:color w:val="000000" w:themeColor="text1"/>
              </w:rPr>
              <w:t>внаслідок</w:t>
            </w:r>
            <w:r w:rsidRPr="00084DB2">
              <w:rPr>
                <w:color w:val="000000" w:themeColor="text1"/>
                <w:lang w:val="en-US"/>
              </w:rPr>
              <w:t xml:space="preserve"> </w:t>
            </w:r>
            <w:r w:rsidRPr="00084DB2">
              <w:rPr>
                <w:color w:val="000000" w:themeColor="text1"/>
              </w:rPr>
              <w:t>дії</w:t>
            </w:r>
            <w:r w:rsidRPr="00084DB2">
              <w:rPr>
                <w:color w:val="000000" w:themeColor="text1"/>
                <w:lang w:val="en-US"/>
              </w:rPr>
              <w:t xml:space="preserve"> </w:t>
            </w:r>
            <w:r w:rsidRPr="00084DB2">
              <w:rPr>
                <w:color w:val="000000" w:themeColor="text1"/>
              </w:rPr>
              <w:t>вибухонебезпечних</w:t>
            </w:r>
            <w:r w:rsidRPr="00084DB2">
              <w:rPr>
                <w:color w:val="000000" w:themeColor="text1"/>
                <w:lang w:val="en-US"/>
              </w:rPr>
              <w:t xml:space="preserve"> </w:t>
            </w:r>
            <w:r w:rsidRPr="00084DB2">
              <w:rPr>
                <w:color w:val="000000" w:themeColor="text1"/>
              </w:rPr>
              <w:t>предметів</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w:t>
            </w:r>
            <w:r>
              <w:rPr>
                <w:rFonts w:ascii="Times New Roman" w:hAnsi="Times New Roman" w:cs="Times New Roman"/>
                <w:sz w:val="24"/>
                <w:szCs w:val="24"/>
              </w:rPr>
              <w:t>20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02346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both"/>
              <w:rPr>
                <w:rFonts w:ascii="Times New Roman" w:hAnsi="Times New Roman"/>
                <w:color w:val="000000"/>
                <w:sz w:val="24"/>
                <w:szCs w:val="24"/>
                <w:shd w:val="clear" w:color="auto" w:fill="FFFFFF"/>
              </w:rPr>
            </w:pPr>
            <w:r w:rsidRPr="00084DB2">
              <w:rPr>
                <w:rFonts w:ascii="Times New Roman" w:hAnsi="Times New Roman"/>
                <w:color w:val="000000" w:themeColor="text1"/>
                <w:sz w:val="24"/>
                <w:szCs w:val="24"/>
              </w:rPr>
              <w:t>Надання допомоги на поховання померлого одержувача державної соціальної допомоги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r>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lang w:val="en-US"/>
              </w:rPr>
              <w:t>02417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pStyle w:val="af2"/>
              <w:spacing w:before="0" w:line="240" w:lineRule="auto"/>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rPr>
              <w:t>Надання допомоги на проживання внутрішньо переміщеним особам</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r>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02499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uppressAutoHyphens/>
              <w:jc w:val="both"/>
              <w:rPr>
                <w:rFonts w:ascii="Times New Roman" w:hAnsi="Times New Roman"/>
                <w:color w:val="000000"/>
                <w:sz w:val="24"/>
                <w:szCs w:val="24"/>
                <w:shd w:val="clear" w:color="auto" w:fill="FFFFFF"/>
              </w:rPr>
            </w:pPr>
            <w:r w:rsidRPr="00084DB2">
              <w:rPr>
                <w:rFonts w:ascii="Times New Roman" w:hAnsi="Times New Roman"/>
                <w:color w:val="000000"/>
                <w:sz w:val="24"/>
                <w:szCs w:val="24"/>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r>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02539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r>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02540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12</w:t>
            </w:r>
            <w:r>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02542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both"/>
              <w:rPr>
                <w:rFonts w:ascii="Times New Roman" w:hAnsi="Times New Roman"/>
                <w:color w:val="000000" w:themeColor="text1"/>
                <w:sz w:val="24"/>
                <w:szCs w:val="24"/>
              </w:rPr>
            </w:pPr>
            <w:r w:rsidRPr="00084DB2">
              <w:rPr>
                <w:rFonts w:ascii="Times New Roman" w:hAnsi="Times New Roman"/>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126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olor w:val="000000" w:themeColor="text1"/>
                <w:sz w:val="24"/>
                <w:szCs w:val="24"/>
              </w:rPr>
            </w:pPr>
            <w:r w:rsidRPr="00084DB2">
              <w:rPr>
                <w:rFonts w:ascii="Times New Roman" w:hAnsi="Times New Roman"/>
                <w:sz w:val="24"/>
                <w:szCs w:val="24"/>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lastRenderedPageBreak/>
              <w:t>127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Видача посвідчення особи з інвалідністю внаслідок 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128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02598</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Продовження строку дії посвідчення особи з інвалідністю внаслідок війни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129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02599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tc>
      </w:tr>
      <w:tr w:rsidR="003F74A7" w:rsidRPr="00084DB2" w:rsidTr="003F74A7">
        <w:trPr>
          <w:trHeight w:val="509"/>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130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02600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sz w:val="24"/>
                <w:szCs w:val="24"/>
              </w:rPr>
            </w:pPr>
            <w:r w:rsidRPr="00EC2DF5">
              <w:rPr>
                <w:rFonts w:ascii="Times New Roman" w:hAnsi="Times New Roman"/>
                <w:sz w:val="24"/>
                <w:szCs w:val="24"/>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3F74A7" w:rsidRPr="00084DB2" w:rsidTr="003F74A7">
        <w:trPr>
          <w:trHeight w:val="505"/>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lang w:val="en-US"/>
              </w:rPr>
            </w:pPr>
            <w:r w:rsidRPr="00084DB2">
              <w:rPr>
                <w:rFonts w:ascii="Times New Roman" w:hAnsi="Times New Roman" w:cs="Times New Roman"/>
                <w:b/>
                <w:sz w:val="24"/>
                <w:szCs w:val="24"/>
              </w:rPr>
              <w:t>ПАСПОРТНІ ПОСЛУГИ (ВКЛЕЮВАННЯ ФОТОКАРТКИ)</w:t>
            </w:r>
          </w:p>
        </w:tc>
      </w:tr>
      <w:tr w:rsidR="003F74A7" w:rsidRPr="00084DB2" w:rsidTr="003F74A7">
        <w:trPr>
          <w:trHeight w:val="779"/>
          <w:jc w:val="center"/>
        </w:trPr>
        <w:tc>
          <w:tcPr>
            <w:tcW w:w="1275" w:type="dxa"/>
            <w:tcBorders>
              <w:top w:val="single" w:sz="4" w:space="0" w:color="auto"/>
              <w:left w:val="single" w:sz="4" w:space="0" w:color="auto"/>
              <w:bottom w:val="single" w:sz="4" w:space="0" w:color="auto"/>
              <w:right w:val="single" w:sz="4" w:space="0" w:color="auto"/>
            </w:tcBorders>
          </w:tcPr>
          <w:p w:rsidR="003F74A7" w:rsidRPr="00C6673A" w:rsidRDefault="003F74A7" w:rsidP="003F74A7">
            <w:pPr>
              <w:tabs>
                <w:tab w:val="left" w:pos="284"/>
              </w:tabs>
              <w:spacing w:line="254" w:lineRule="auto"/>
              <w:jc w:val="center"/>
              <w:rPr>
                <w:rFonts w:ascii="Times New Roman" w:hAnsi="Times New Roman" w:cs="Times New Roman"/>
                <w:color w:val="000000"/>
                <w:sz w:val="24"/>
                <w:szCs w:val="24"/>
                <w:shd w:val="clear" w:color="auto" w:fill="FFFFFF"/>
              </w:rPr>
            </w:pPr>
            <w:r w:rsidRPr="00084DB2">
              <w:rPr>
                <w:rFonts w:ascii="Times New Roman" w:hAnsi="Times New Roman" w:cs="Times New Roman"/>
                <w:color w:val="000000"/>
                <w:sz w:val="24"/>
                <w:szCs w:val="24"/>
                <w:shd w:val="clear" w:color="auto" w:fill="FFFFFF"/>
                <w:lang w:val="en-US"/>
              </w:rPr>
              <w:t>1</w:t>
            </w:r>
            <w:r>
              <w:rPr>
                <w:rFonts w:ascii="Times New Roman" w:hAnsi="Times New Roman" w:cs="Times New Roman"/>
                <w:color w:val="000000"/>
                <w:sz w:val="24"/>
                <w:szCs w:val="24"/>
                <w:shd w:val="clear" w:color="auto" w:fill="FFFFFF"/>
              </w:rPr>
              <w:t>31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00026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Вклеювання до паспорта громадянина України (зразка 1994 року) фотокартки при досягненні 25- і 45-річного віку</w:t>
            </w:r>
          </w:p>
        </w:tc>
      </w:tr>
      <w:tr w:rsidR="003F74A7" w:rsidRPr="00084DB2" w:rsidTr="003F74A7">
        <w:trPr>
          <w:trHeight w:val="587"/>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color w:val="FF0000"/>
                <w:sz w:val="24"/>
                <w:szCs w:val="24"/>
              </w:rPr>
            </w:pPr>
            <w:r w:rsidRPr="00084DB2">
              <w:rPr>
                <w:rFonts w:ascii="Times New Roman" w:hAnsi="Times New Roman" w:cs="Times New Roman"/>
                <w:b/>
                <w:sz w:val="24"/>
                <w:szCs w:val="24"/>
              </w:rPr>
              <w:t>ПОСЛУГИ УПРАВЛІННЯ АГРОПРОМИСЛОВОГО РОЗВИТКУ</w:t>
            </w:r>
          </w:p>
        </w:tc>
      </w:tr>
      <w:tr w:rsidR="003F74A7" w:rsidRPr="00084DB2" w:rsidTr="003F74A7">
        <w:trPr>
          <w:trHeight w:val="333"/>
          <w:jc w:val="center"/>
        </w:trPr>
        <w:tc>
          <w:tcPr>
            <w:tcW w:w="1275" w:type="dxa"/>
            <w:tcBorders>
              <w:top w:val="single" w:sz="4" w:space="0" w:color="auto"/>
              <w:left w:val="single" w:sz="4" w:space="0" w:color="auto"/>
              <w:bottom w:val="single" w:sz="4" w:space="0" w:color="auto"/>
              <w:right w:val="single" w:sz="4" w:space="0" w:color="auto"/>
            </w:tcBorders>
          </w:tcPr>
          <w:p w:rsidR="003F74A7" w:rsidRPr="00C6673A"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w:t>
            </w:r>
            <w:r>
              <w:rPr>
                <w:rFonts w:ascii="Times New Roman" w:hAnsi="Times New Roman" w:cs="Times New Roman"/>
                <w:sz w:val="24"/>
                <w:szCs w:val="24"/>
              </w:rPr>
              <w:t>32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01455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Спеціальна бюджетна дотація за наявні бджолосім’ї</w:t>
            </w:r>
          </w:p>
        </w:tc>
      </w:tr>
      <w:tr w:rsidR="003F74A7" w:rsidRPr="00084DB2" w:rsidTr="003F74A7">
        <w:trPr>
          <w:trHeight w:val="527"/>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b/>
                <w:sz w:val="24"/>
                <w:szCs w:val="24"/>
              </w:rPr>
              <w:t>ПОСЛУГИ ПЕНСІЙНОГО ФОНДУ</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6673A"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w:t>
            </w:r>
            <w:r>
              <w:rPr>
                <w:rFonts w:ascii="Times New Roman" w:hAnsi="Times New Roman" w:cs="Times New Roman"/>
                <w:sz w:val="24"/>
                <w:szCs w:val="24"/>
              </w:rPr>
              <w:t>33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C6673A"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w:t>
            </w:r>
            <w:r>
              <w:rPr>
                <w:rFonts w:ascii="Times New Roman" w:hAnsi="Times New Roman" w:cs="Times New Roman"/>
                <w:sz w:val="24"/>
                <w:szCs w:val="24"/>
              </w:rPr>
              <w:t>34</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00157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пільги на придбання палива, у тому числі рідкого, скрапленого балонного газу для побутових потреб</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w:t>
            </w:r>
            <w:r>
              <w:rPr>
                <w:rFonts w:ascii="Times New Roman" w:hAnsi="Times New Roman" w:cs="Times New Roman"/>
                <w:sz w:val="24"/>
                <w:szCs w:val="24"/>
              </w:rPr>
              <w:t>35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01974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пільги на оплату житла, комунальних послуг</w:t>
            </w:r>
          </w:p>
        </w:tc>
      </w:tr>
      <w:tr w:rsidR="003F74A7" w:rsidRPr="00084DB2" w:rsidTr="003F74A7">
        <w:trPr>
          <w:trHeight w:val="36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13</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color w:val="000000"/>
                <w:sz w:val="24"/>
                <w:szCs w:val="24"/>
                <w:shd w:val="clear" w:color="auto" w:fill="FFFFFF"/>
              </w:rPr>
              <w:t>02605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3F74A7" w:rsidRPr="00084DB2" w:rsidTr="003F74A7">
        <w:trPr>
          <w:trHeight w:val="408"/>
          <w:jc w:val="center"/>
        </w:trPr>
        <w:tc>
          <w:tcPr>
            <w:tcW w:w="10348" w:type="dxa"/>
            <w:gridSpan w:val="3"/>
            <w:tcBorders>
              <w:top w:val="single" w:sz="4" w:space="0" w:color="auto"/>
              <w:left w:val="single" w:sz="4" w:space="0" w:color="auto"/>
              <w:bottom w:val="single" w:sz="4" w:space="0" w:color="auto"/>
              <w:right w:val="single" w:sz="4" w:space="0" w:color="auto"/>
            </w:tcBorders>
            <w:vAlign w:val="center"/>
          </w:tcPr>
          <w:p w:rsidR="003F74A7" w:rsidRPr="00084DB2" w:rsidRDefault="003F74A7" w:rsidP="003F74A7">
            <w:pPr>
              <w:jc w:val="center"/>
              <w:rPr>
                <w:rFonts w:ascii="Times New Roman" w:hAnsi="Times New Roman" w:cs="Times New Roman"/>
                <w:b/>
                <w:sz w:val="24"/>
                <w:szCs w:val="24"/>
                <w:lang w:val="en-US"/>
              </w:rPr>
            </w:pPr>
            <w:r w:rsidRPr="00084DB2">
              <w:rPr>
                <w:rFonts w:ascii="Times New Roman" w:hAnsi="Times New Roman" w:cs="Times New Roman"/>
                <w:b/>
                <w:sz w:val="24"/>
                <w:szCs w:val="24"/>
              </w:rPr>
              <w:t>ПОСЛУГИ ДЕРЖАВНОГО ЦЕНТРУ ЗАЙНЯТОСТІ</w:t>
            </w:r>
            <w:r w:rsidRPr="00084DB2">
              <w:rPr>
                <w:rFonts w:ascii="Times New Roman" w:hAnsi="Times New Roman" w:cs="Times New Roman"/>
                <w:b/>
                <w:sz w:val="24"/>
                <w:szCs w:val="24"/>
                <w:lang w:val="en-US"/>
              </w:rPr>
              <w:t>*</w:t>
            </w:r>
          </w:p>
        </w:tc>
      </w:tr>
      <w:tr w:rsidR="003F74A7" w:rsidRPr="00084DB2" w:rsidTr="003F74A7">
        <w:trPr>
          <w:trHeight w:val="566"/>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13</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01170</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13</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Скасування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13</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Внесення змін до дозволу на застосування праці іноземців та осіб без громадянства</w:t>
            </w:r>
          </w:p>
        </w:tc>
      </w:tr>
      <w:tr w:rsidR="003F74A7" w:rsidRPr="00084DB2" w:rsidTr="003F74A7">
        <w:trPr>
          <w:trHeight w:val="514"/>
          <w:jc w:val="center"/>
        </w:trPr>
        <w:tc>
          <w:tcPr>
            <w:tcW w:w="1275" w:type="dxa"/>
            <w:tcBorders>
              <w:top w:val="single" w:sz="4" w:space="0" w:color="auto"/>
              <w:left w:val="single" w:sz="4" w:space="0" w:color="auto"/>
              <w:bottom w:val="single" w:sz="4" w:space="0" w:color="auto"/>
              <w:right w:val="single" w:sz="4" w:space="0" w:color="auto"/>
            </w:tcBorders>
          </w:tcPr>
          <w:p w:rsidR="003F74A7" w:rsidRPr="00C6673A" w:rsidRDefault="003F74A7" w:rsidP="003F74A7">
            <w:pPr>
              <w:spacing w:line="254" w:lineRule="auto"/>
              <w:jc w:val="center"/>
              <w:rPr>
                <w:rFonts w:ascii="Times New Roman" w:hAnsi="Times New Roman" w:cs="Times New Roman"/>
                <w:sz w:val="24"/>
                <w:szCs w:val="24"/>
              </w:rPr>
            </w:pPr>
            <w:r w:rsidRPr="00084DB2">
              <w:rPr>
                <w:rFonts w:ascii="Times New Roman" w:hAnsi="Times New Roman" w:cs="Times New Roman"/>
                <w:sz w:val="24"/>
                <w:szCs w:val="24"/>
                <w:lang w:val="en-US"/>
              </w:rPr>
              <w:t>1</w:t>
            </w:r>
            <w:r>
              <w:rPr>
                <w:rFonts w:ascii="Times New Roman" w:hAnsi="Times New Roman" w:cs="Times New Roman"/>
                <w:sz w:val="24"/>
                <w:szCs w:val="24"/>
              </w:rPr>
              <w:t>40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01173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Продовження дії дозволу на застосування праці іноземців та осіб без громадянства</w:t>
            </w:r>
          </w:p>
        </w:tc>
      </w:tr>
      <w:tr w:rsidR="003F74A7" w:rsidRPr="00084DB2" w:rsidTr="003F74A7">
        <w:trPr>
          <w:trHeight w:val="692"/>
          <w:jc w:val="center"/>
        </w:trPr>
        <w:tc>
          <w:tcPr>
            <w:tcW w:w="10348" w:type="dxa"/>
            <w:gridSpan w:val="3"/>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b/>
                <w:sz w:val="24"/>
                <w:szCs w:val="24"/>
              </w:rPr>
            </w:pPr>
            <w:r w:rsidRPr="00084DB2">
              <w:rPr>
                <w:rFonts w:ascii="Times New Roman" w:hAnsi="Times New Roman" w:cs="Times New Roman"/>
                <w:b/>
                <w:sz w:val="24"/>
                <w:szCs w:val="24"/>
              </w:rPr>
              <w:t>ПОСЛУГИ МІНІСТЕРСТВА У СПРАВАХ ВЕТЕРАНІВ УКРАЇНИ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41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00105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084DB2">
              <w:rPr>
                <w:rFonts w:ascii="Times New Roman" w:hAnsi="Times New Roman" w:cs="Times New Roman"/>
                <w:sz w:val="24"/>
                <w:szCs w:val="24"/>
              </w:rPr>
              <w:lastRenderedPageBreak/>
              <w:t>та/або іншої країни проти України, бойових дій та збройного конфлікту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lastRenderedPageBreak/>
              <w:t>1</w:t>
            </w:r>
            <w:r>
              <w:rPr>
                <w:rFonts w:ascii="Times New Roman" w:hAnsi="Times New Roman" w:cs="Times New Roman"/>
                <w:sz w:val="24"/>
                <w:szCs w:val="24"/>
              </w:rPr>
              <w:t>42</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00237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43</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lang w:val="en-US"/>
              </w:rPr>
            </w:pPr>
            <w:r w:rsidRPr="006E51A8">
              <w:rPr>
                <w:rFonts w:ascii="Times New Roman" w:hAnsi="Times New Roman" w:cs="Times New Roman"/>
                <w:sz w:val="24"/>
                <w:szCs w:val="24"/>
                <w:lang w:val="en-US"/>
              </w:rPr>
              <w:t>00239</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Встановлення статусу учасника війни, видача посвідчення  </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44</w:t>
            </w:r>
          </w:p>
        </w:tc>
        <w:tc>
          <w:tcPr>
            <w:tcW w:w="2550" w:type="dxa"/>
            <w:tcBorders>
              <w:top w:val="single" w:sz="4" w:space="0" w:color="auto"/>
              <w:left w:val="single" w:sz="4" w:space="0" w:color="auto"/>
              <w:bottom w:val="single" w:sz="4" w:space="0" w:color="auto"/>
              <w:right w:val="single" w:sz="4" w:space="0" w:color="auto"/>
            </w:tcBorders>
          </w:tcPr>
          <w:p w:rsidR="003F74A7" w:rsidRPr="006E51A8"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00241</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45</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01284</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14</w:t>
            </w:r>
            <w:r>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01285</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Позбавлення статусу учасника бойових дій за заявою такої особи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14</w:t>
            </w:r>
            <w:r>
              <w:rPr>
                <w:rFonts w:ascii="Times New Roman" w:hAnsi="Times New Roman" w:cs="Times New Roman"/>
                <w:sz w:val="24"/>
                <w:szCs w:val="24"/>
              </w:rPr>
              <w:t>7</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01286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Встановлення статусу учасника бойових дій, видача посвідчення</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14</w:t>
            </w:r>
            <w:r>
              <w:rPr>
                <w:rFonts w:ascii="Times New Roman" w:hAnsi="Times New Roman" w:cs="Times New Roman"/>
                <w:sz w:val="24"/>
                <w:szCs w:val="24"/>
              </w:rPr>
              <w:t>8</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E51A8">
              <w:rPr>
                <w:rFonts w:ascii="Times New Roman" w:hAnsi="Times New Roman" w:cs="Times New Roman"/>
                <w:sz w:val="24"/>
                <w:szCs w:val="24"/>
              </w:rPr>
              <w:t>01597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Видача нового посвідчення учасника бойових дій, особи з інвалідністю внаслідок війни,</w:t>
            </w:r>
          </w:p>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14</w:t>
            </w:r>
            <w:r>
              <w:rPr>
                <w:rFonts w:ascii="Times New Roman" w:hAnsi="Times New Roman" w:cs="Times New Roman"/>
                <w:sz w:val="24"/>
                <w:szCs w:val="24"/>
              </w:rPr>
              <w:t>9</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01877</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50</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02266</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Надання відомостей з Єдиного державного реєстру ветеранів війни</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lang w:val="en-US"/>
              </w:rPr>
            </w:pPr>
            <w:r w:rsidRPr="00084DB2">
              <w:rPr>
                <w:rFonts w:ascii="Times New Roman" w:hAnsi="Times New Roman" w:cs="Times New Roman"/>
                <w:sz w:val="24"/>
                <w:szCs w:val="24"/>
              </w:rPr>
              <w:t>1</w:t>
            </w:r>
            <w:r>
              <w:rPr>
                <w:rFonts w:ascii="Times New Roman" w:hAnsi="Times New Roman" w:cs="Times New Roman"/>
                <w:sz w:val="24"/>
                <w:szCs w:val="24"/>
              </w:rPr>
              <w:t>51</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02502</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rPr>
              <w:t>1</w:t>
            </w:r>
            <w:r>
              <w:rPr>
                <w:rFonts w:ascii="Times New Roman" w:hAnsi="Times New Roman" w:cs="Times New Roman"/>
                <w:sz w:val="24"/>
                <w:szCs w:val="24"/>
              </w:rPr>
              <w:t>52</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084DB2">
              <w:rPr>
                <w:rFonts w:ascii="Times New Roman" w:hAnsi="Times New Roman" w:cs="Times New Roman"/>
                <w:sz w:val="24"/>
                <w:szCs w:val="24"/>
                <w:lang w:val="en-US"/>
              </w:rPr>
              <w:t xml:space="preserve">02545 </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084DB2">
              <w:rPr>
                <w:rFonts w:ascii="Times New Roman" w:hAnsi="Times New Roman" w:cs="Times New Roman"/>
                <w:sz w:val="24"/>
                <w:szCs w:val="24"/>
              </w:rPr>
              <w:t xml:space="preserve">Встановлення статусу учасника бойових дій, видача посвідчення особам, які з 24 лютого по 25 березня 2022 року відповідно до Закону України "Про забезпечення участі цивільних осіб у захисті України" або у складі добровольчих </w:t>
            </w:r>
            <w:r w:rsidRPr="00084DB2">
              <w:rPr>
                <w:rFonts w:ascii="Times New Roman" w:hAnsi="Times New Roman" w:cs="Times New Roman"/>
                <w:sz w:val="24"/>
                <w:szCs w:val="24"/>
              </w:rPr>
              <w:lastRenderedPageBreak/>
              <w:t>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3F74A7" w:rsidRPr="00084DB2" w:rsidTr="003F74A7">
        <w:trPr>
          <w:trHeight w:val="334"/>
          <w:jc w:val="center"/>
        </w:trPr>
        <w:tc>
          <w:tcPr>
            <w:tcW w:w="10348" w:type="dxa"/>
            <w:gridSpan w:val="3"/>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p>
        </w:tc>
      </w:tr>
      <w:tr w:rsidR="003F74A7" w:rsidRPr="00084DB2" w:rsidTr="003F74A7">
        <w:trPr>
          <w:trHeight w:val="692"/>
          <w:jc w:val="center"/>
        </w:trPr>
        <w:tc>
          <w:tcPr>
            <w:tcW w:w="1275"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Pr>
                <w:rFonts w:ascii="Times New Roman" w:hAnsi="Times New Roman" w:cs="Times New Roman"/>
                <w:sz w:val="24"/>
                <w:szCs w:val="24"/>
              </w:rPr>
              <w:t>153</w:t>
            </w:r>
          </w:p>
        </w:tc>
        <w:tc>
          <w:tcPr>
            <w:tcW w:w="2550"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jc w:val="center"/>
              <w:rPr>
                <w:rFonts w:ascii="Times New Roman" w:hAnsi="Times New Roman" w:cs="Times New Roman"/>
                <w:sz w:val="24"/>
                <w:szCs w:val="24"/>
              </w:rPr>
            </w:pPr>
            <w:r w:rsidRPr="006307FD">
              <w:rPr>
                <w:rFonts w:ascii="Times New Roman" w:hAnsi="Times New Roman" w:cs="Times New Roman"/>
                <w:sz w:val="24"/>
                <w:szCs w:val="24"/>
              </w:rPr>
              <w:t>02643</w:t>
            </w:r>
          </w:p>
        </w:tc>
        <w:tc>
          <w:tcPr>
            <w:tcW w:w="6523" w:type="dxa"/>
            <w:tcBorders>
              <w:top w:val="single" w:sz="4" w:space="0" w:color="auto"/>
              <w:left w:val="single" w:sz="4" w:space="0" w:color="auto"/>
              <w:bottom w:val="single" w:sz="4" w:space="0" w:color="auto"/>
              <w:right w:val="single" w:sz="4" w:space="0" w:color="auto"/>
            </w:tcBorders>
          </w:tcPr>
          <w:p w:rsidR="003F74A7" w:rsidRPr="00084DB2" w:rsidRDefault="003F74A7" w:rsidP="003F74A7">
            <w:pPr>
              <w:rPr>
                <w:rFonts w:ascii="Times New Roman" w:hAnsi="Times New Roman" w:cs="Times New Roman"/>
                <w:sz w:val="24"/>
                <w:szCs w:val="24"/>
              </w:rPr>
            </w:pPr>
            <w:r w:rsidRPr="006307FD">
              <w:rPr>
                <w:rFonts w:ascii="Times New Roman" w:hAnsi="Times New Roman" w:cs="Times New Roman"/>
                <w:sz w:val="24"/>
                <w:szCs w:val="24"/>
              </w:rPr>
              <w:t>Отримання відстрочки від призову на військову службу під час мобілізації, на особливий період</w:t>
            </w:r>
          </w:p>
        </w:tc>
      </w:tr>
    </w:tbl>
    <w:p w:rsidR="003F74A7" w:rsidRPr="00084DB2" w:rsidRDefault="003F74A7" w:rsidP="003F74A7">
      <w:pPr>
        <w:spacing w:after="0" w:line="240" w:lineRule="auto"/>
        <w:rPr>
          <w:rFonts w:ascii="Times New Roman" w:hAnsi="Times New Roman" w:cs="Times New Roman"/>
          <w:sz w:val="24"/>
          <w:szCs w:val="24"/>
        </w:rPr>
      </w:pPr>
      <w:r w:rsidRPr="00084DB2">
        <w:rPr>
          <w:rFonts w:ascii="Times New Roman" w:hAnsi="Times New Roman" w:cs="Times New Roman"/>
          <w:sz w:val="24"/>
          <w:szCs w:val="24"/>
          <w:lang w:val="ru-RU"/>
        </w:rPr>
        <w:t>*</w:t>
      </w:r>
      <w:r w:rsidRPr="00084DB2">
        <w:rPr>
          <w:rFonts w:ascii="Times New Roman" w:hAnsi="Times New Roman" w:cs="Times New Roman"/>
          <w:sz w:val="24"/>
          <w:szCs w:val="24"/>
        </w:rPr>
        <w:t>послуга буде надаватися після підписання узгоджених рішень із суб’єктами надання адміністративних послуг.</w:t>
      </w:r>
    </w:p>
    <w:p w:rsidR="003F74A7" w:rsidRDefault="003F74A7" w:rsidP="003F74A7">
      <w:pPr>
        <w:spacing w:after="0" w:line="240" w:lineRule="auto"/>
        <w:rPr>
          <w:rFonts w:ascii="Times New Roman" w:hAnsi="Times New Roman" w:cs="Times New Roman"/>
          <w:sz w:val="24"/>
          <w:szCs w:val="24"/>
          <w:lang w:val="ru-RU"/>
        </w:rPr>
      </w:pPr>
    </w:p>
    <w:p w:rsidR="003F74A7" w:rsidRPr="00084DB2" w:rsidRDefault="003F74A7" w:rsidP="003F74A7">
      <w:pPr>
        <w:spacing w:after="0" w:line="240" w:lineRule="auto"/>
        <w:rPr>
          <w:rFonts w:ascii="Times New Roman" w:hAnsi="Times New Roman" w:cs="Times New Roman"/>
          <w:sz w:val="24"/>
          <w:szCs w:val="24"/>
          <w:lang w:val="ru-RU"/>
        </w:rPr>
      </w:pPr>
    </w:p>
    <w:p w:rsidR="003F74A7" w:rsidRPr="00084DB2" w:rsidRDefault="003F74A7" w:rsidP="003F74A7">
      <w:pPr>
        <w:spacing w:after="0" w:line="240" w:lineRule="auto"/>
        <w:rPr>
          <w:rFonts w:ascii="Times New Roman" w:hAnsi="Times New Roman" w:cs="Times New Roman"/>
          <w:sz w:val="28"/>
          <w:szCs w:val="28"/>
        </w:rPr>
      </w:pPr>
      <w:r w:rsidRPr="00084DB2">
        <w:rPr>
          <w:rFonts w:ascii="Times New Roman" w:hAnsi="Times New Roman" w:cs="Times New Roman"/>
          <w:sz w:val="28"/>
          <w:szCs w:val="28"/>
        </w:rPr>
        <w:t xml:space="preserve">Керуючий справами (секретар) </w:t>
      </w:r>
    </w:p>
    <w:p w:rsidR="003F74A7" w:rsidRPr="00084DB2" w:rsidRDefault="003F74A7" w:rsidP="003F74A7">
      <w:pPr>
        <w:spacing w:after="0" w:line="240" w:lineRule="auto"/>
        <w:rPr>
          <w:rFonts w:ascii="Times New Roman" w:hAnsi="Times New Roman" w:cs="Times New Roman"/>
          <w:sz w:val="28"/>
          <w:szCs w:val="28"/>
        </w:rPr>
      </w:pPr>
      <w:r w:rsidRPr="00084DB2">
        <w:rPr>
          <w:rFonts w:ascii="Times New Roman" w:hAnsi="Times New Roman" w:cs="Times New Roman"/>
          <w:sz w:val="28"/>
          <w:szCs w:val="28"/>
        </w:rPr>
        <w:t>виконавчого ком</w:t>
      </w:r>
      <w:r>
        <w:rPr>
          <w:rFonts w:ascii="Times New Roman" w:hAnsi="Times New Roman" w:cs="Times New Roman"/>
          <w:sz w:val="28"/>
          <w:szCs w:val="28"/>
        </w:rPr>
        <w:t>ітету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Тарас</w:t>
      </w:r>
      <w:r w:rsidRPr="00084DB2">
        <w:rPr>
          <w:rFonts w:ascii="Times New Roman" w:hAnsi="Times New Roman" w:cs="Times New Roman"/>
          <w:sz w:val="28"/>
          <w:szCs w:val="28"/>
        </w:rPr>
        <w:t xml:space="preserve"> ГРИЦИК</w:t>
      </w:r>
    </w:p>
    <w:p w:rsidR="003F74A7" w:rsidRPr="00084DB2" w:rsidRDefault="003F74A7" w:rsidP="003F74A7">
      <w:pPr>
        <w:spacing w:after="0" w:line="240" w:lineRule="auto"/>
        <w:ind w:firstLine="284"/>
        <w:rPr>
          <w:sz w:val="28"/>
          <w:szCs w:val="28"/>
        </w:rPr>
      </w:pPr>
    </w:p>
    <w:p w:rsidR="00B75140" w:rsidRDefault="00B7514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3F74A7" w:rsidRDefault="003F74A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873BEC2" wp14:editId="2B69CCA1">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D556B" w:rsidRPr="008024ED" w:rsidRDefault="007D556B" w:rsidP="007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D556B" w:rsidRPr="008024ED" w:rsidRDefault="007D556B" w:rsidP="007D556B">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D31934" w:rsidRDefault="003F74A7" w:rsidP="007D556B">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19 грудня</w:t>
      </w:r>
      <w:r w:rsidR="007D556B">
        <w:rPr>
          <w:rFonts w:ascii="Times New Roman" w:eastAsia="Times New Roman" w:hAnsi="Times New Roman" w:cs="Times New Roman"/>
          <w:bCs/>
          <w:iCs/>
          <w:sz w:val="28"/>
          <w:szCs w:val="28"/>
          <w:lang w:eastAsia="ru-RU"/>
        </w:rPr>
        <w:t xml:space="preserve"> 2025</w:t>
      </w:r>
      <w:r w:rsidR="002041CA">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     </w:t>
      </w:r>
      <w:r w:rsidR="007D556B"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81</w:t>
      </w:r>
    </w:p>
    <w:p w:rsidR="007D556B" w:rsidRDefault="007D556B" w:rsidP="007D556B">
      <w:pPr>
        <w:spacing w:after="0" w:line="240" w:lineRule="auto"/>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F74A7" w:rsidRDefault="003F74A7" w:rsidP="003F74A7">
      <w:pPr>
        <w:pStyle w:val="ab"/>
        <w:jc w:val="both"/>
        <w:rPr>
          <w:rFonts w:ascii="Times New Roman" w:hAnsi="Times New Roman" w:cs="Times New Roman"/>
          <w:b/>
          <w:sz w:val="28"/>
          <w:szCs w:val="28"/>
        </w:rPr>
      </w:pPr>
      <w:r w:rsidRPr="009642A3">
        <w:rPr>
          <w:rFonts w:ascii="Times New Roman" w:hAnsi="Times New Roman" w:cs="Times New Roman"/>
          <w:b/>
          <w:sz w:val="28"/>
          <w:szCs w:val="28"/>
        </w:rPr>
        <w:t xml:space="preserve">Про втрату статусу дитини, </w:t>
      </w:r>
    </w:p>
    <w:p w:rsidR="003F74A7" w:rsidRPr="009642A3" w:rsidRDefault="003F74A7" w:rsidP="003F74A7">
      <w:pPr>
        <w:pStyle w:val="ab"/>
        <w:jc w:val="both"/>
        <w:rPr>
          <w:rFonts w:ascii="Times New Roman" w:hAnsi="Times New Roman" w:cs="Times New Roman"/>
          <w:b/>
          <w:sz w:val="28"/>
          <w:szCs w:val="28"/>
        </w:rPr>
      </w:pPr>
      <w:r w:rsidRPr="009642A3">
        <w:rPr>
          <w:rFonts w:ascii="Times New Roman" w:hAnsi="Times New Roman" w:cs="Times New Roman"/>
          <w:b/>
          <w:sz w:val="28"/>
          <w:szCs w:val="28"/>
        </w:rPr>
        <w:t xml:space="preserve">позбавленої батьківського </w:t>
      </w:r>
      <w:r>
        <w:rPr>
          <w:rFonts w:ascii="Times New Roman" w:hAnsi="Times New Roman" w:cs="Times New Roman"/>
          <w:b/>
          <w:sz w:val="28"/>
          <w:szCs w:val="28"/>
        </w:rPr>
        <w:t>піклування</w:t>
      </w:r>
    </w:p>
    <w:p w:rsidR="003F74A7" w:rsidRDefault="003F74A7" w:rsidP="003F74A7">
      <w:pPr>
        <w:pStyle w:val="ab"/>
        <w:jc w:val="both"/>
        <w:rPr>
          <w:rFonts w:ascii="Times New Roman" w:hAnsi="Times New Roman" w:cs="Times New Roman"/>
          <w:sz w:val="28"/>
          <w:szCs w:val="28"/>
        </w:rPr>
      </w:pPr>
    </w:p>
    <w:p w:rsidR="00505AC6" w:rsidRPr="009642A3" w:rsidRDefault="00505AC6" w:rsidP="003F74A7">
      <w:pPr>
        <w:pStyle w:val="ab"/>
        <w:jc w:val="both"/>
        <w:rPr>
          <w:rFonts w:ascii="Times New Roman" w:hAnsi="Times New Roman" w:cs="Times New Roman"/>
          <w:sz w:val="28"/>
          <w:szCs w:val="28"/>
        </w:rPr>
      </w:pPr>
    </w:p>
    <w:p w:rsidR="003F74A7" w:rsidRDefault="003F74A7" w:rsidP="00505AC6">
      <w:pPr>
        <w:pStyle w:val="ab"/>
        <w:ind w:firstLine="709"/>
        <w:jc w:val="both"/>
        <w:rPr>
          <w:rFonts w:ascii="Times New Roman" w:hAnsi="Times New Roman" w:cs="Times New Roman"/>
          <w:sz w:val="28"/>
          <w:szCs w:val="28"/>
        </w:rPr>
      </w:pPr>
      <w:r>
        <w:rPr>
          <w:rFonts w:ascii="Times New Roman" w:hAnsi="Times New Roman" w:cs="Times New Roman"/>
          <w:sz w:val="28"/>
          <w:szCs w:val="28"/>
        </w:rPr>
        <w:t>Керуючись підпунктом</w:t>
      </w:r>
      <w:r w:rsidRPr="009642A3">
        <w:rPr>
          <w:rFonts w:ascii="Times New Roman" w:hAnsi="Times New Roman" w:cs="Times New Roman"/>
          <w:sz w:val="28"/>
          <w:szCs w:val="28"/>
        </w:rPr>
        <w:t xml:space="preserve"> 4 пункту б </w:t>
      </w:r>
      <w:r>
        <w:rPr>
          <w:rFonts w:ascii="Times New Roman" w:hAnsi="Times New Roman" w:cs="Times New Roman"/>
          <w:sz w:val="28"/>
          <w:szCs w:val="28"/>
        </w:rPr>
        <w:t>частини 1 статті 34 Закону України «</w:t>
      </w:r>
      <w:r w:rsidRPr="009642A3">
        <w:rPr>
          <w:rFonts w:ascii="Times New Roman" w:hAnsi="Times New Roman" w:cs="Times New Roman"/>
          <w:sz w:val="28"/>
          <w:szCs w:val="28"/>
        </w:rPr>
        <w:t>Про місцеве самоврядування</w:t>
      </w:r>
      <w:r>
        <w:rPr>
          <w:rFonts w:ascii="Times New Roman" w:hAnsi="Times New Roman" w:cs="Times New Roman"/>
          <w:sz w:val="28"/>
          <w:szCs w:val="28"/>
        </w:rPr>
        <w:t xml:space="preserve"> в Україні»</w:t>
      </w:r>
      <w:r w:rsidRPr="009642A3">
        <w:rPr>
          <w:rFonts w:ascii="Times New Roman" w:hAnsi="Times New Roman" w:cs="Times New Roman"/>
          <w:sz w:val="28"/>
          <w:szCs w:val="28"/>
        </w:rPr>
        <w:t xml:space="preserve">, </w:t>
      </w:r>
      <w:r>
        <w:rPr>
          <w:rFonts w:ascii="Times New Roman" w:hAnsi="Times New Roman" w:cs="Times New Roman"/>
          <w:sz w:val="28"/>
          <w:szCs w:val="28"/>
        </w:rPr>
        <w:t>підпунктом 9 пункту</w:t>
      </w:r>
      <w:r w:rsidRPr="009642A3">
        <w:rPr>
          <w:rFonts w:ascii="Times New Roman" w:hAnsi="Times New Roman" w:cs="Times New Roman"/>
          <w:sz w:val="28"/>
          <w:szCs w:val="28"/>
        </w:rPr>
        <w:t xml:space="preserve"> 27, </w:t>
      </w:r>
      <w:r>
        <w:rPr>
          <w:rFonts w:ascii="Times New Roman" w:hAnsi="Times New Roman" w:cs="Times New Roman"/>
          <w:sz w:val="28"/>
          <w:szCs w:val="28"/>
        </w:rPr>
        <w:t xml:space="preserve">пунктом </w:t>
      </w:r>
      <w:r w:rsidRPr="009642A3">
        <w:rPr>
          <w:rFonts w:ascii="Times New Roman" w:hAnsi="Times New Roman" w:cs="Times New Roman"/>
          <w:sz w:val="28"/>
          <w:szCs w:val="28"/>
        </w:rPr>
        <w:t xml:space="preserve">30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w:t>
      </w:r>
      <w:r>
        <w:rPr>
          <w:rFonts w:ascii="Times New Roman" w:hAnsi="Times New Roman" w:cs="Times New Roman"/>
          <w:sz w:val="28"/>
          <w:szCs w:val="28"/>
        </w:rPr>
        <w:t>866 «</w:t>
      </w:r>
      <w:r w:rsidRPr="009642A3">
        <w:rPr>
          <w:rFonts w:ascii="Times New Roman" w:hAnsi="Times New Roman" w:cs="Times New Roman"/>
          <w:sz w:val="28"/>
          <w:szCs w:val="28"/>
        </w:rPr>
        <w:t>Питання діяльності органів опіки та піклування, пов</w:t>
      </w:r>
      <w:r>
        <w:rPr>
          <w:rFonts w:ascii="Times New Roman" w:hAnsi="Times New Roman" w:cs="Times New Roman"/>
          <w:sz w:val="28"/>
          <w:szCs w:val="28"/>
        </w:rPr>
        <w:t>’язаної із захистом прав дитини»</w:t>
      </w:r>
      <w:r w:rsidRPr="009642A3">
        <w:rPr>
          <w:rFonts w:ascii="Times New Roman" w:hAnsi="Times New Roman" w:cs="Times New Roman"/>
          <w:sz w:val="28"/>
          <w:szCs w:val="28"/>
        </w:rPr>
        <w:t xml:space="preserve"> (зі змінами та доповненнями),</w:t>
      </w:r>
      <w:r>
        <w:rPr>
          <w:rFonts w:ascii="Times New Roman" w:hAnsi="Times New Roman" w:cs="Times New Roman"/>
          <w:sz w:val="28"/>
          <w:szCs w:val="28"/>
        </w:rPr>
        <w:t xml:space="preserve"> на підставі</w:t>
      </w:r>
      <w:r w:rsidRPr="009642A3">
        <w:rPr>
          <w:rFonts w:ascii="Times New Roman" w:hAnsi="Times New Roman" w:cs="Times New Roman"/>
          <w:sz w:val="28"/>
          <w:szCs w:val="28"/>
        </w:rPr>
        <w:t xml:space="preserve"> рішення </w:t>
      </w:r>
      <w:r>
        <w:rPr>
          <w:rFonts w:ascii="Times New Roman" w:hAnsi="Times New Roman" w:cs="Times New Roman"/>
          <w:sz w:val="28"/>
          <w:szCs w:val="28"/>
        </w:rPr>
        <w:t>Рожищенс</w:t>
      </w:r>
      <w:r w:rsidRPr="009642A3">
        <w:rPr>
          <w:rFonts w:ascii="Times New Roman" w:hAnsi="Times New Roman" w:cs="Times New Roman"/>
          <w:sz w:val="28"/>
          <w:szCs w:val="28"/>
        </w:rPr>
        <w:t>ького районного суду Волинської</w:t>
      </w:r>
      <w:r>
        <w:rPr>
          <w:rFonts w:ascii="Times New Roman" w:hAnsi="Times New Roman" w:cs="Times New Roman"/>
          <w:sz w:val="28"/>
          <w:szCs w:val="28"/>
        </w:rPr>
        <w:t xml:space="preserve"> області від 30</w:t>
      </w:r>
      <w:r w:rsidRPr="009642A3">
        <w:rPr>
          <w:rFonts w:ascii="Times New Roman" w:hAnsi="Times New Roman" w:cs="Times New Roman"/>
          <w:sz w:val="28"/>
          <w:szCs w:val="28"/>
        </w:rPr>
        <w:t>.</w:t>
      </w:r>
      <w:r>
        <w:rPr>
          <w:rFonts w:ascii="Times New Roman" w:hAnsi="Times New Roman" w:cs="Times New Roman"/>
          <w:sz w:val="28"/>
          <w:szCs w:val="28"/>
        </w:rPr>
        <w:t>10.2025 року, справа № 161/18026/25</w:t>
      </w:r>
      <w:r w:rsidRPr="009642A3">
        <w:rPr>
          <w:rFonts w:ascii="Times New Roman" w:hAnsi="Times New Roman" w:cs="Times New Roman"/>
          <w:sz w:val="28"/>
          <w:szCs w:val="28"/>
        </w:rPr>
        <w:t xml:space="preserve">, </w:t>
      </w:r>
      <w:r w:rsidRPr="0081626B">
        <w:rPr>
          <w:rFonts w:ascii="Times New Roman" w:hAnsi="Times New Roman" w:cs="Times New Roman"/>
          <w:sz w:val="28"/>
          <w:szCs w:val="28"/>
        </w:rPr>
        <w:t>про усиновлення дитини, виконавчий комітет Литовезької сільської ради</w:t>
      </w:r>
    </w:p>
    <w:p w:rsidR="003F74A7" w:rsidRPr="00612401" w:rsidRDefault="003F74A7" w:rsidP="00505AC6">
      <w:pPr>
        <w:pStyle w:val="ab"/>
        <w:ind w:firstLine="709"/>
        <w:jc w:val="both"/>
        <w:rPr>
          <w:rFonts w:ascii="Times New Roman" w:hAnsi="Times New Roman" w:cs="Times New Roman"/>
          <w:b/>
          <w:sz w:val="28"/>
          <w:szCs w:val="28"/>
        </w:rPr>
      </w:pPr>
      <w:r w:rsidRPr="00612401">
        <w:rPr>
          <w:rFonts w:ascii="Times New Roman" w:hAnsi="Times New Roman" w:cs="Times New Roman"/>
          <w:b/>
          <w:sz w:val="28"/>
          <w:szCs w:val="28"/>
        </w:rPr>
        <w:t>ВИРІШИВ:</w:t>
      </w:r>
    </w:p>
    <w:p w:rsidR="003F74A7" w:rsidRPr="009642A3" w:rsidRDefault="003F74A7" w:rsidP="00505AC6">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642A3">
        <w:rPr>
          <w:rFonts w:ascii="Times New Roman" w:hAnsi="Times New Roman" w:cs="Times New Roman"/>
          <w:sz w:val="28"/>
          <w:szCs w:val="28"/>
        </w:rPr>
        <w:t xml:space="preserve">Визнати </w:t>
      </w:r>
      <w:r>
        <w:rPr>
          <w:rFonts w:ascii="Times New Roman" w:hAnsi="Times New Roman" w:cs="Times New Roman"/>
          <w:sz w:val="28"/>
          <w:szCs w:val="28"/>
        </w:rPr>
        <w:t>Модіна Ігоря Володимировича</w:t>
      </w:r>
      <w:r w:rsidRPr="009642A3">
        <w:rPr>
          <w:rFonts w:ascii="Times New Roman" w:hAnsi="Times New Roman" w:cs="Times New Roman"/>
          <w:sz w:val="28"/>
          <w:szCs w:val="28"/>
        </w:rPr>
        <w:t xml:space="preserve"> </w:t>
      </w:r>
      <w:r>
        <w:rPr>
          <w:rFonts w:ascii="Times New Roman" w:hAnsi="Times New Roman" w:cs="Times New Roman"/>
          <w:sz w:val="28"/>
          <w:szCs w:val="28"/>
        </w:rPr>
        <w:t>03.04</w:t>
      </w:r>
      <w:r w:rsidRPr="009642A3">
        <w:rPr>
          <w:rFonts w:ascii="Times New Roman" w:hAnsi="Times New Roman" w:cs="Times New Roman"/>
          <w:sz w:val="28"/>
          <w:szCs w:val="28"/>
        </w:rPr>
        <w:t>.202</w:t>
      </w:r>
      <w:r>
        <w:rPr>
          <w:rFonts w:ascii="Times New Roman" w:hAnsi="Times New Roman" w:cs="Times New Roman"/>
          <w:sz w:val="28"/>
          <w:szCs w:val="28"/>
        </w:rPr>
        <w:t>4</w:t>
      </w:r>
      <w:r w:rsidRPr="009642A3">
        <w:rPr>
          <w:rFonts w:ascii="Times New Roman" w:hAnsi="Times New Roman" w:cs="Times New Roman"/>
          <w:sz w:val="28"/>
          <w:szCs w:val="28"/>
        </w:rPr>
        <w:t xml:space="preserve"> року народження, таким, що втратив статус дитини, позбавленої батьківського піклування, у зв’язку з його усиновленням.</w:t>
      </w:r>
    </w:p>
    <w:p w:rsidR="003F74A7" w:rsidRPr="009642A3" w:rsidRDefault="003F74A7" w:rsidP="00505AC6">
      <w:pPr>
        <w:pStyle w:val="ab"/>
        <w:ind w:firstLine="709"/>
        <w:jc w:val="both"/>
        <w:rPr>
          <w:rFonts w:ascii="Times New Roman" w:hAnsi="Times New Roman" w:cs="Times New Roman"/>
          <w:bCs/>
          <w:sz w:val="28"/>
          <w:szCs w:val="28"/>
        </w:rPr>
      </w:pPr>
      <w:r>
        <w:rPr>
          <w:rFonts w:ascii="Times New Roman" w:hAnsi="Times New Roman" w:cs="Times New Roman"/>
          <w:sz w:val="28"/>
          <w:szCs w:val="28"/>
        </w:rPr>
        <w:t>2</w:t>
      </w:r>
      <w:r w:rsidRPr="009642A3">
        <w:rPr>
          <w:rFonts w:ascii="Times New Roman" w:hAnsi="Times New Roman" w:cs="Times New Roman"/>
          <w:sz w:val="28"/>
          <w:szCs w:val="28"/>
        </w:rPr>
        <w:t xml:space="preserve">. </w:t>
      </w:r>
      <w:r>
        <w:rPr>
          <w:rFonts w:ascii="Times New Roman" w:hAnsi="Times New Roman" w:cs="Times New Roman"/>
          <w:sz w:val="28"/>
          <w:szCs w:val="28"/>
        </w:rPr>
        <w:t>Визнат</w:t>
      </w:r>
      <w:r w:rsidRPr="009642A3">
        <w:rPr>
          <w:rFonts w:ascii="Times New Roman" w:hAnsi="Times New Roman" w:cs="Times New Roman"/>
          <w:sz w:val="28"/>
          <w:szCs w:val="28"/>
        </w:rPr>
        <w:t xml:space="preserve">и таким, що втратило чинність, рішення виконавчого комітету </w:t>
      </w:r>
      <w:r>
        <w:rPr>
          <w:rFonts w:ascii="Times New Roman" w:hAnsi="Times New Roman" w:cs="Times New Roman"/>
          <w:sz w:val="28"/>
          <w:szCs w:val="28"/>
        </w:rPr>
        <w:t>Литовезької сільської</w:t>
      </w:r>
      <w:r w:rsidRPr="009642A3">
        <w:rPr>
          <w:rFonts w:ascii="Times New Roman" w:hAnsi="Times New Roman" w:cs="Times New Roman"/>
          <w:sz w:val="28"/>
          <w:szCs w:val="28"/>
        </w:rPr>
        <w:t xml:space="preserve"> ради від </w:t>
      </w:r>
      <w:r>
        <w:rPr>
          <w:rFonts w:ascii="Times New Roman" w:hAnsi="Times New Roman" w:cs="Times New Roman"/>
          <w:sz w:val="28"/>
          <w:szCs w:val="28"/>
        </w:rPr>
        <w:t>10 травня</w:t>
      </w:r>
      <w:r w:rsidRPr="009642A3">
        <w:rPr>
          <w:rFonts w:ascii="Times New Roman" w:hAnsi="Times New Roman" w:cs="Times New Roman"/>
          <w:sz w:val="28"/>
          <w:szCs w:val="28"/>
        </w:rPr>
        <w:t xml:space="preserve"> 202</w:t>
      </w:r>
      <w:r>
        <w:rPr>
          <w:rFonts w:ascii="Times New Roman" w:hAnsi="Times New Roman" w:cs="Times New Roman"/>
          <w:sz w:val="28"/>
          <w:szCs w:val="28"/>
        </w:rPr>
        <w:t>4 року № 46</w:t>
      </w:r>
      <w:r w:rsidRPr="009642A3">
        <w:rPr>
          <w:rFonts w:ascii="Times New Roman" w:hAnsi="Times New Roman" w:cs="Times New Roman"/>
          <w:sz w:val="28"/>
          <w:szCs w:val="28"/>
        </w:rPr>
        <w:t xml:space="preserve"> «Про надання статусу дитини, позбавленої батьківського піклування</w:t>
      </w:r>
      <w:r w:rsidR="000B7FA0">
        <w:rPr>
          <w:rFonts w:ascii="Times New Roman" w:hAnsi="Times New Roman" w:cs="Times New Roman"/>
          <w:sz w:val="28"/>
          <w:szCs w:val="28"/>
        </w:rPr>
        <w:t>, малолітньому Модіну І.В.</w:t>
      </w:r>
      <w:r>
        <w:rPr>
          <w:rFonts w:ascii="Times New Roman" w:hAnsi="Times New Roman" w:cs="Times New Roman"/>
          <w:sz w:val="28"/>
          <w:szCs w:val="28"/>
        </w:rPr>
        <w:t xml:space="preserve"> 2024 р.н.</w:t>
      </w:r>
      <w:r w:rsidRPr="009642A3">
        <w:rPr>
          <w:rFonts w:ascii="Times New Roman" w:hAnsi="Times New Roman" w:cs="Times New Roman"/>
          <w:sz w:val="28"/>
          <w:szCs w:val="28"/>
        </w:rPr>
        <w:t>».</w:t>
      </w:r>
    </w:p>
    <w:p w:rsidR="003F74A7" w:rsidRPr="009642A3" w:rsidRDefault="003F74A7" w:rsidP="00505AC6">
      <w:pPr>
        <w:pStyle w:val="ab"/>
        <w:ind w:firstLine="709"/>
        <w:jc w:val="both"/>
        <w:rPr>
          <w:rFonts w:ascii="Times New Roman" w:hAnsi="Times New Roman" w:cs="Times New Roman"/>
          <w:sz w:val="28"/>
          <w:szCs w:val="28"/>
        </w:rPr>
      </w:pPr>
      <w:r>
        <w:rPr>
          <w:rFonts w:ascii="Times New Roman" w:hAnsi="Times New Roman" w:cs="Times New Roman"/>
          <w:sz w:val="28"/>
          <w:szCs w:val="28"/>
        </w:rPr>
        <w:t>3.</w:t>
      </w:r>
      <w:r w:rsidRPr="009642A3">
        <w:rPr>
          <w:rFonts w:ascii="Times New Roman" w:hAnsi="Times New Roman" w:cs="Times New Roman"/>
          <w:sz w:val="28"/>
          <w:szCs w:val="28"/>
        </w:rPr>
        <w:t xml:space="preserve"> Контроль за виконанням цього рішення залишаю за собою.</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05AC6" w:rsidRDefault="00505A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05AC6" w:rsidRDefault="00505A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D070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0613" w:rsidRPr="008024ED" w:rsidRDefault="00760613" w:rsidP="00760613">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76EA6DA0" wp14:editId="1A7C8F0F">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60613" w:rsidRPr="008024ED" w:rsidRDefault="00760613" w:rsidP="00760613">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60613" w:rsidRPr="008024ED" w:rsidRDefault="00760613" w:rsidP="0076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60613" w:rsidRPr="008024ED" w:rsidRDefault="00760613" w:rsidP="00760613">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60613" w:rsidRPr="008024ED" w:rsidRDefault="00760613" w:rsidP="00760613">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60613" w:rsidRPr="008024ED" w:rsidRDefault="00760613" w:rsidP="00760613">
      <w:pPr>
        <w:autoSpaceDE w:val="0"/>
        <w:autoSpaceDN w:val="0"/>
        <w:spacing w:after="0" w:line="240" w:lineRule="auto"/>
        <w:rPr>
          <w:rFonts w:ascii="Times New Roman" w:eastAsia="Times New Roman" w:hAnsi="Times New Roman" w:cs="Times New Roman"/>
          <w:bCs/>
          <w:iCs/>
          <w:sz w:val="28"/>
          <w:szCs w:val="28"/>
          <w:lang w:eastAsia="ru-RU"/>
        </w:rPr>
      </w:pPr>
    </w:p>
    <w:p w:rsidR="00760613" w:rsidRPr="00761D83" w:rsidRDefault="00505AC6" w:rsidP="00761D83">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19 грудня</w:t>
      </w:r>
      <w:r w:rsidR="00760613">
        <w:rPr>
          <w:rFonts w:ascii="Times New Roman" w:eastAsia="Times New Roman" w:hAnsi="Times New Roman" w:cs="Times New Roman"/>
          <w:bCs/>
          <w:iCs/>
          <w:sz w:val="28"/>
          <w:szCs w:val="28"/>
          <w:lang w:eastAsia="ru-RU"/>
        </w:rPr>
        <w:t xml:space="preserve"> 2025</w:t>
      </w:r>
      <w:r w:rsidR="00760613">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     </w:t>
      </w:r>
      <w:r w:rsidR="00760613">
        <w:rPr>
          <w:rFonts w:ascii="Times New Roman" w:eastAsia="Times New Roman" w:hAnsi="Times New Roman" w:cs="Times New Roman"/>
          <w:sz w:val="28"/>
          <w:szCs w:val="24"/>
          <w:lang w:eastAsia="ru-RU"/>
        </w:rPr>
        <w:t xml:space="preserve"> </w:t>
      </w:r>
      <w:r w:rsidR="00760613"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82</w:t>
      </w: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466DE" w:rsidRDefault="003466DE" w:rsidP="003466DE">
      <w:pPr>
        <w:spacing w:after="0" w:line="240" w:lineRule="auto"/>
        <w:rPr>
          <w:rFonts w:ascii="Times New Roman" w:hAnsi="Times New Roman"/>
          <w:b/>
          <w:sz w:val="28"/>
          <w:szCs w:val="28"/>
          <w:lang w:val="ru-RU"/>
        </w:rPr>
      </w:pPr>
      <w:r w:rsidRPr="00A75499">
        <w:rPr>
          <w:rFonts w:ascii="Times New Roman" w:hAnsi="Times New Roman"/>
          <w:b/>
          <w:sz w:val="28"/>
          <w:szCs w:val="28"/>
          <w:lang w:val="ru-RU"/>
        </w:rPr>
        <w:t xml:space="preserve">Про </w:t>
      </w:r>
      <w:r>
        <w:rPr>
          <w:rFonts w:ascii="Times New Roman" w:hAnsi="Times New Roman"/>
          <w:b/>
          <w:sz w:val="28"/>
          <w:szCs w:val="28"/>
          <w:lang w:val="ru-RU"/>
        </w:rPr>
        <w:t>затвердження норм витрат води</w:t>
      </w:r>
    </w:p>
    <w:p w:rsidR="003466DE" w:rsidRPr="00A75499" w:rsidRDefault="003466DE" w:rsidP="003466DE">
      <w:pPr>
        <w:spacing w:after="0" w:line="240" w:lineRule="auto"/>
        <w:rPr>
          <w:rFonts w:ascii="Times New Roman" w:hAnsi="Times New Roman"/>
          <w:b/>
          <w:sz w:val="28"/>
          <w:szCs w:val="28"/>
          <w:lang w:val="ru-RU"/>
        </w:rPr>
      </w:pPr>
      <w:r>
        <w:rPr>
          <w:rFonts w:ascii="Times New Roman" w:hAnsi="Times New Roman"/>
          <w:b/>
          <w:sz w:val="28"/>
          <w:szCs w:val="28"/>
          <w:lang w:val="ru-RU"/>
        </w:rPr>
        <w:t>для споживачів</w:t>
      </w:r>
    </w:p>
    <w:p w:rsidR="003466DE" w:rsidRPr="00A75499" w:rsidRDefault="003466DE" w:rsidP="003466DE">
      <w:pPr>
        <w:spacing w:after="0" w:line="240" w:lineRule="auto"/>
        <w:rPr>
          <w:rFonts w:ascii="Times New Roman" w:hAnsi="Times New Roman"/>
          <w:b/>
          <w:sz w:val="28"/>
          <w:szCs w:val="28"/>
          <w:lang w:val="ru-RU"/>
        </w:rPr>
      </w:pPr>
    </w:p>
    <w:p w:rsidR="003466DE" w:rsidRDefault="003466DE" w:rsidP="003466DE">
      <w:pPr>
        <w:spacing w:after="0" w:line="240" w:lineRule="auto"/>
        <w:rPr>
          <w:rFonts w:ascii="Times New Roman" w:hAnsi="Times New Roman"/>
          <w:sz w:val="28"/>
          <w:szCs w:val="28"/>
          <w:lang w:val="ru-RU"/>
        </w:rPr>
      </w:pPr>
    </w:p>
    <w:p w:rsidR="003466DE" w:rsidRDefault="003466DE" w:rsidP="003466DE">
      <w:pPr>
        <w:pStyle w:val="a7"/>
        <w:spacing w:before="0" w:beforeAutospacing="0" w:after="0" w:afterAutospacing="0"/>
        <w:ind w:firstLine="709"/>
        <w:jc w:val="both"/>
        <w:rPr>
          <w:sz w:val="28"/>
          <w:szCs w:val="28"/>
        </w:rPr>
      </w:pPr>
      <w:r w:rsidRPr="00721CE1">
        <w:rPr>
          <w:sz w:val="28"/>
          <w:szCs w:val="28"/>
        </w:rPr>
        <w:t xml:space="preserve">Розглянувши подані </w:t>
      </w:r>
      <w:r>
        <w:rPr>
          <w:sz w:val="28"/>
          <w:szCs w:val="28"/>
        </w:rPr>
        <w:t>КП «КГ Литовезької сільської ради» норми витрат води споживачами, відповідно до пп. 2 п. «а» ст.</w:t>
      </w:r>
      <w:r w:rsidRPr="00721CE1">
        <w:rPr>
          <w:sz w:val="28"/>
          <w:szCs w:val="28"/>
        </w:rPr>
        <w:t xml:space="preserve"> 28 Закону України «Про місцеве самоврядування в Україні», Закону України «Про питну воду та питне водопостачання», постанови Кабінету Міністрів України від 25 серпня 2004 року</w:t>
      </w:r>
      <w:r>
        <w:rPr>
          <w:sz w:val="28"/>
          <w:szCs w:val="28"/>
        </w:rPr>
        <w:t xml:space="preserve"> № </w:t>
      </w:r>
      <w:r w:rsidRPr="00721CE1">
        <w:rPr>
          <w:sz w:val="28"/>
          <w:szCs w:val="28"/>
        </w:rPr>
        <w:t>1107 «Про затвердження Порядку розроблення та затвердження нормативів питного водопостачання», враховуючи розрахункові витрати води, передбачені ДБН В.2.5.- 64:2012 та БніП 02.04.02-84, виконавчий комітет</w:t>
      </w:r>
      <w:r>
        <w:rPr>
          <w:sz w:val="28"/>
          <w:szCs w:val="28"/>
        </w:rPr>
        <w:t xml:space="preserve"> Литовезької сільської ради</w:t>
      </w:r>
    </w:p>
    <w:p w:rsidR="003466DE" w:rsidRPr="00A64257" w:rsidRDefault="003466DE" w:rsidP="003466DE">
      <w:pPr>
        <w:pStyle w:val="a7"/>
        <w:spacing w:before="0" w:beforeAutospacing="0" w:after="0" w:afterAutospacing="0"/>
        <w:ind w:firstLine="709"/>
        <w:jc w:val="both"/>
        <w:rPr>
          <w:b/>
          <w:sz w:val="28"/>
          <w:szCs w:val="28"/>
        </w:rPr>
      </w:pPr>
      <w:r w:rsidRPr="00A64257">
        <w:rPr>
          <w:b/>
          <w:sz w:val="28"/>
          <w:szCs w:val="28"/>
        </w:rPr>
        <w:t>ВИРІШИВ:</w:t>
      </w:r>
    </w:p>
    <w:p w:rsidR="003466DE" w:rsidRDefault="003466DE" w:rsidP="003466DE">
      <w:pPr>
        <w:pStyle w:val="a7"/>
        <w:spacing w:before="0" w:beforeAutospacing="0" w:after="0" w:afterAutospacing="0"/>
        <w:ind w:firstLine="709"/>
        <w:jc w:val="both"/>
        <w:rPr>
          <w:sz w:val="28"/>
          <w:szCs w:val="28"/>
        </w:rPr>
      </w:pPr>
      <w:r>
        <w:rPr>
          <w:sz w:val="28"/>
          <w:szCs w:val="28"/>
        </w:rPr>
        <w:t>1. Затвердити:</w:t>
      </w:r>
    </w:p>
    <w:p w:rsidR="003466DE" w:rsidRDefault="003466DE" w:rsidP="003466DE">
      <w:pPr>
        <w:pStyle w:val="a7"/>
        <w:spacing w:before="0" w:beforeAutospacing="0" w:after="0" w:afterAutospacing="0"/>
        <w:ind w:firstLine="709"/>
        <w:jc w:val="both"/>
        <w:rPr>
          <w:sz w:val="28"/>
          <w:szCs w:val="28"/>
        </w:rPr>
      </w:pPr>
      <w:r>
        <w:rPr>
          <w:sz w:val="28"/>
          <w:szCs w:val="28"/>
        </w:rPr>
        <w:t>1.1. Норми відпуску води на ведення особистого підсобного господарства абонентам-громадянам (додаток 1).</w:t>
      </w:r>
    </w:p>
    <w:p w:rsidR="003466DE" w:rsidRPr="00721CE1" w:rsidRDefault="003466DE" w:rsidP="003466DE">
      <w:pPr>
        <w:pStyle w:val="a7"/>
        <w:spacing w:before="0" w:beforeAutospacing="0" w:after="0" w:afterAutospacing="0"/>
        <w:ind w:firstLine="709"/>
        <w:jc w:val="both"/>
        <w:rPr>
          <w:sz w:val="28"/>
          <w:szCs w:val="28"/>
        </w:rPr>
      </w:pPr>
      <w:r>
        <w:rPr>
          <w:sz w:val="28"/>
          <w:szCs w:val="28"/>
        </w:rPr>
        <w:t>1.2. Норми відпуску води на ведення особистого підсобного господарства абонентам-громадянам, а також для колективного садівництва та городництва (додаток 2 ).</w:t>
      </w:r>
    </w:p>
    <w:p w:rsidR="003466DE" w:rsidRDefault="003466DE" w:rsidP="003466DE">
      <w:pPr>
        <w:pStyle w:val="a7"/>
        <w:spacing w:before="0" w:beforeAutospacing="0" w:after="0" w:afterAutospacing="0"/>
        <w:ind w:firstLine="709"/>
        <w:jc w:val="both"/>
        <w:rPr>
          <w:sz w:val="28"/>
          <w:szCs w:val="28"/>
        </w:rPr>
      </w:pPr>
      <w:r>
        <w:rPr>
          <w:sz w:val="28"/>
          <w:szCs w:val="28"/>
        </w:rPr>
        <w:t xml:space="preserve">2. </w:t>
      </w:r>
      <w:r w:rsidRPr="00721CE1">
        <w:rPr>
          <w:sz w:val="28"/>
          <w:szCs w:val="28"/>
        </w:rPr>
        <w:t xml:space="preserve">Контроль за виконанням даного рішення покласти </w:t>
      </w:r>
      <w:r>
        <w:rPr>
          <w:sz w:val="28"/>
          <w:szCs w:val="28"/>
        </w:rPr>
        <w:t>на Олександра КРАВЧУКА – в.о. директора КП «КГ Литовезької сільської ради».</w:t>
      </w:r>
    </w:p>
    <w:p w:rsidR="00DE6749" w:rsidRDefault="00DE6749" w:rsidP="00DE6749">
      <w:pPr>
        <w:jc w:val="both"/>
        <w:rPr>
          <w:sz w:val="28"/>
          <w:szCs w:val="28"/>
        </w:rPr>
      </w:pPr>
    </w:p>
    <w:p w:rsidR="003466DE" w:rsidRDefault="003466DE" w:rsidP="00DE6749">
      <w:pPr>
        <w:jc w:val="both"/>
        <w:rPr>
          <w:sz w:val="28"/>
          <w:szCs w:val="28"/>
        </w:rPr>
      </w:pPr>
    </w:p>
    <w:p w:rsidR="00DE6749" w:rsidRDefault="00DE6749" w:rsidP="00DE6749">
      <w:pPr>
        <w:pStyle w:val="ab"/>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Олена КАСЯНЧУК</w:t>
      </w: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3466DE" w:rsidRDefault="003466DE" w:rsidP="00DE6749">
      <w:pPr>
        <w:pStyle w:val="ab"/>
        <w:rPr>
          <w:rFonts w:ascii="Times New Roman" w:hAnsi="Times New Roman" w:cs="Times New Roman"/>
          <w:b/>
          <w:sz w:val="28"/>
          <w:szCs w:val="28"/>
        </w:rPr>
      </w:pPr>
    </w:p>
    <w:p w:rsidR="007375A9" w:rsidRPr="007375A9" w:rsidRDefault="007375A9" w:rsidP="00B057C1">
      <w:pPr>
        <w:spacing w:after="0" w:line="240" w:lineRule="auto"/>
        <w:ind w:left="5670"/>
        <w:jc w:val="both"/>
        <w:rPr>
          <w:rFonts w:ascii="Times New Roman" w:hAnsi="Times New Roman" w:cs="Times New Roman"/>
          <w:sz w:val="28"/>
          <w:szCs w:val="28"/>
        </w:rPr>
      </w:pPr>
      <w:r w:rsidRPr="007375A9">
        <w:rPr>
          <w:rFonts w:ascii="Times New Roman" w:hAnsi="Times New Roman" w:cs="Times New Roman"/>
          <w:sz w:val="28"/>
          <w:szCs w:val="28"/>
        </w:rPr>
        <w:lastRenderedPageBreak/>
        <w:t xml:space="preserve">Додаток 1 </w:t>
      </w:r>
    </w:p>
    <w:p w:rsidR="007375A9" w:rsidRPr="007375A9" w:rsidRDefault="007375A9" w:rsidP="00B057C1">
      <w:pPr>
        <w:spacing w:after="0" w:line="240" w:lineRule="auto"/>
        <w:ind w:left="5670"/>
        <w:jc w:val="both"/>
        <w:rPr>
          <w:rFonts w:ascii="Times New Roman" w:hAnsi="Times New Roman" w:cs="Times New Roman"/>
          <w:sz w:val="28"/>
          <w:szCs w:val="28"/>
        </w:rPr>
      </w:pPr>
      <w:r w:rsidRPr="007375A9">
        <w:rPr>
          <w:rFonts w:ascii="Times New Roman" w:hAnsi="Times New Roman" w:cs="Times New Roman"/>
          <w:sz w:val="28"/>
          <w:szCs w:val="28"/>
        </w:rPr>
        <w:t xml:space="preserve">до рішення виконавчого комітету </w:t>
      </w:r>
    </w:p>
    <w:p w:rsidR="007375A9" w:rsidRPr="007375A9" w:rsidRDefault="007375A9" w:rsidP="00B057C1">
      <w:pPr>
        <w:spacing w:after="0" w:line="240" w:lineRule="auto"/>
        <w:ind w:left="5670"/>
        <w:jc w:val="both"/>
        <w:rPr>
          <w:rFonts w:ascii="Times New Roman" w:hAnsi="Times New Roman" w:cs="Times New Roman"/>
          <w:sz w:val="28"/>
          <w:szCs w:val="28"/>
        </w:rPr>
      </w:pPr>
      <w:r w:rsidRPr="007375A9">
        <w:rPr>
          <w:rFonts w:ascii="Times New Roman" w:hAnsi="Times New Roman" w:cs="Times New Roman"/>
          <w:sz w:val="28"/>
          <w:szCs w:val="28"/>
        </w:rPr>
        <w:t>Литовезької сільської ради</w:t>
      </w:r>
    </w:p>
    <w:p w:rsidR="007375A9" w:rsidRPr="007375A9" w:rsidRDefault="00B057C1" w:rsidP="00B057C1">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82 від 19 грудня 2025</w:t>
      </w:r>
      <w:r w:rsidR="007375A9" w:rsidRPr="007375A9">
        <w:rPr>
          <w:rFonts w:ascii="Times New Roman" w:hAnsi="Times New Roman" w:cs="Times New Roman"/>
          <w:sz w:val="28"/>
          <w:szCs w:val="28"/>
        </w:rPr>
        <w:t xml:space="preserve"> року</w:t>
      </w:r>
    </w:p>
    <w:p w:rsidR="00DE6749" w:rsidRDefault="00DE6749" w:rsidP="00DE6749">
      <w:pPr>
        <w:spacing w:after="0" w:line="240" w:lineRule="auto"/>
        <w:ind w:left="6521"/>
        <w:jc w:val="both"/>
        <w:rPr>
          <w:rFonts w:ascii="Times New Roman" w:hAnsi="Times New Roman" w:cs="Times New Roman"/>
        </w:rPr>
      </w:pP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466DE" w:rsidRPr="008A7D2C" w:rsidRDefault="003466DE" w:rsidP="003466DE">
      <w:pPr>
        <w:shd w:val="clear" w:color="auto" w:fill="FFFFFF"/>
        <w:spacing w:after="0" w:line="240" w:lineRule="auto"/>
        <w:contextualSpacing/>
        <w:jc w:val="center"/>
        <w:rPr>
          <w:rFonts w:ascii="Times New Roman" w:hAnsi="Times New Roman" w:cs="Times New Roman"/>
          <w:b/>
          <w:color w:val="050505"/>
          <w:sz w:val="28"/>
          <w:szCs w:val="28"/>
          <w:lang w:eastAsia="uk-UA"/>
        </w:rPr>
      </w:pPr>
      <w:r w:rsidRPr="008A7D2C">
        <w:rPr>
          <w:rFonts w:ascii="Times New Roman" w:hAnsi="Times New Roman" w:cs="Times New Roman"/>
          <w:b/>
          <w:color w:val="050505"/>
          <w:sz w:val="28"/>
          <w:szCs w:val="28"/>
          <w:lang w:eastAsia="uk-UA"/>
        </w:rPr>
        <w:t>Норми відпуску води на ведення особистого підсобного господарства абонентам-громадянам</w:t>
      </w:r>
    </w:p>
    <w:p w:rsidR="003466DE" w:rsidRDefault="003466DE" w:rsidP="003466DE">
      <w:pPr>
        <w:shd w:val="clear" w:color="auto" w:fill="FFFFFF"/>
        <w:spacing w:after="0" w:line="240" w:lineRule="auto"/>
        <w:ind w:left="5529"/>
        <w:contextualSpacing/>
        <w:jc w:val="both"/>
        <w:rPr>
          <w:rFonts w:ascii="Times New Roman" w:hAnsi="Times New Roman" w:cs="Times New Roman"/>
          <w:color w:val="050505"/>
          <w:sz w:val="28"/>
          <w:szCs w:val="28"/>
          <w:lang w:eastAsia="uk-UA"/>
        </w:rPr>
      </w:pPr>
    </w:p>
    <w:tbl>
      <w:tblPr>
        <w:tblStyle w:val="ac"/>
        <w:tblW w:w="0" w:type="auto"/>
        <w:tblLook w:val="04A0" w:firstRow="1" w:lastRow="0" w:firstColumn="1" w:lastColumn="0" w:noHBand="0" w:noVBand="1"/>
      </w:tblPr>
      <w:tblGrid>
        <w:gridCol w:w="633"/>
        <w:gridCol w:w="3040"/>
        <w:gridCol w:w="1481"/>
        <w:gridCol w:w="1529"/>
        <w:gridCol w:w="1525"/>
        <w:gridCol w:w="1421"/>
      </w:tblGrid>
      <w:tr w:rsidR="003466DE" w:rsidTr="003466DE">
        <w:tc>
          <w:tcPr>
            <w:tcW w:w="640" w:type="dxa"/>
          </w:tcPr>
          <w:p w:rsidR="003466DE" w:rsidRPr="008A7D2C" w:rsidRDefault="003466DE" w:rsidP="003466DE">
            <w:pPr>
              <w:contextualSpacing/>
              <w:jc w:val="both"/>
              <w:rPr>
                <w:rFonts w:ascii="Times New Roman" w:hAnsi="Times New Roman" w:cs="Times New Roman"/>
                <w:color w:val="050505"/>
                <w:sz w:val="24"/>
                <w:szCs w:val="24"/>
                <w:lang w:eastAsia="uk-UA"/>
              </w:rPr>
            </w:pPr>
            <w:r w:rsidRPr="008A7D2C">
              <w:rPr>
                <w:rFonts w:ascii="Times New Roman" w:hAnsi="Times New Roman" w:cs="Times New Roman"/>
                <w:color w:val="050505"/>
                <w:sz w:val="24"/>
                <w:szCs w:val="24"/>
                <w:lang w:eastAsia="uk-UA"/>
              </w:rPr>
              <w:t>№</w:t>
            </w:r>
            <w:r>
              <w:rPr>
                <w:rFonts w:ascii="Times New Roman" w:hAnsi="Times New Roman" w:cs="Times New Roman"/>
                <w:color w:val="050505"/>
                <w:sz w:val="24"/>
                <w:szCs w:val="24"/>
                <w:lang w:eastAsia="uk-UA"/>
              </w:rPr>
              <w:t xml:space="preserve"> з/п</w:t>
            </w:r>
          </w:p>
        </w:tc>
        <w:tc>
          <w:tcPr>
            <w:tcW w:w="3104"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Споживачі</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Одиниці виміру</w:t>
            </w:r>
          </w:p>
        </w:tc>
        <w:tc>
          <w:tcPr>
            <w:tcW w:w="1560"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Норма витрати  води, л/добу</w:t>
            </w:r>
          </w:p>
        </w:tc>
        <w:tc>
          <w:tcPr>
            <w:tcW w:w="1556"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Норма витрати води, м3/міс</w:t>
            </w:r>
          </w:p>
        </w:tc>
        <w:tc>
          <w:tcPr>
            <w:tcW w:w="1280" w:type="dxa"/>
          </w:tcPr>
          <w:p w:rsidR="003466DE"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Розрахунок оплати в місяць без лічильника, грн</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та канелізацією без ванн</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мешканець</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95</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2,85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119,90</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 xml:space="preserve">Житлові будинки з водопроводом та каналізацією без ванн з газопостачанням </w:t>
            </w:r>
          </w:p>
        </w:tc>
        <w:tc>
          <w:tcPr>
            <w:tcW w:w="1489" w:type="dxa"/>
          </w:tcPr>
          <w:p w:rsidR="003466DE" w:rsidRDefault="003466DE" w:rsidP="003466DE">
            <w:pPr>
              <w:jc w:val="center"/>
            </w:pPr>
            <w:r w:rsidRPr="00627A76">
              <w:rPr>
                <w:rFonts w:ascii="Times New Roman" w:hAnsi="Times New Roman" w:cs="Times New Roman"/>
                <w:color w:val="050505"/>
                <w:sz w:val="24"/>
                <w:szCs w:val="24"/>
                <w:lang w:eastAsia="uk-UA"/>
              </w:rPr>
              <w:t>1 мешканець</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3,6</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151,45</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каналізацією та ваннами з водонагрівачами, що працюють на твердому паливі</w:t>
            </w:r>
          </w:p>
        </w:tc>
        <w:tc>
          <w:tcPr>
            <w:tcW w:w="1489" w:type="dxa"/>
          </w:tcPr>
          <w:p w:rsidR="003466DE" w:rsidRDefault="003466DE" w:rsidP="003466DE">
            <w:pPr>
              <w:jc w:val="center"/>
            </w:pPr>
            <w:r w:rsidRPr="00627A76">
              <w:rPr>
                <w:rFonts w:ascii="Times New Roman" w:hAnsi="Times New Roman" w:cs="Times New Roman"/>
                <w:color w:val="050505"/>
                <w:sz w:val="24"/>
                <w:szCs w:val="24"/>
                <w:lang w:eastAsia="uk-UA"/>
              </w:rPr>
              <w:t>1 мешканець</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189,32</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Житлові будинки з водопроводом, каналізацією та ваннами з газовими водонагрівачами</w:t>
            </w:r>
          </w:p>
        </w:tc>
        <w:tc>
          <w:tcPr>
            <w:tcW w:w="1489" w:type="dxa"/>
          </w:tcPr>
          <w:p w:rsidR="003466DE" w:rsidRDefault="003466DE" w:rsidP="003466DE">
            <w:pPr>
              <w:jc w:val="center"/>
            </w:pPr>
            <w:r w:rsidRPr="00627A76">
              <w:rPr>
                <w:rFonts w:ascii="Times New Roman" w:hAnsi="Times New Roman" w:cs="Times New Roman"/>
                <w:color w:val="050505"/>
                <w:sz w:val="24"/>
                <w:szCs w:val="24"/>
                <w:lang w:eastAsia="uk-UA"/>
              </w:rPr>
              <w:t>1 мешканець</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190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5,7</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239,8</w:t>
            </w:r>
          </w:p>
        </w:tc>
      </w:tr>
      <w:tr w:rsidR="003466DE" w:rsidTr="003466DE">
        <w:tc>
          <w:tcPr>
            <w:tcW w:w="640" w:type="dxa"/>
          </w:tcPr>
          <w:p w:rsidR="003466DE" w:rsidRDefault="003466DE" w:rsidP="003466DE">
            <w:pPr>
              <w:contextualSpacing/>
              <w:jc w:val="center"/>
              <w:rPr>
                <w:rFonts w:ascii="Times New Roman" w:hAnsi="Times New Roman" w:cs="Times New Roman"/>
                <w:color w:val="050505"/>
                <w:sz w:val="24"/>
                <w:szCs w:val="24"/>
                <w:lang w:eastAsia="uk-UA"/>
              </w:rPr>
            </w:pPr>
          </w:p>
        </w:tc>
        <w:tc>
          <w:tcPr>
            <w:tcW w:w="3104" w:type="dxa"/>
          </w:tcPr>
          <w:p w:rsidR="003466DE"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Норми споживання для інших споживачів:</w:t>
            </w:r>
          </w:p>
        </w:tc>
        <w:tc>
          <w:tcPr>
            <w:tcW w:w="1489" w:type="dxa"/>
          </w:tcPr>
          <w:p w:rsidR="003466DE" w:rsidRPr="00627A76" w:rsidRDefault="003466DE" w:rsidP="003466DE">
            <w:pPr>
              <w:jc w:val="center"/>
              <w:rPr>
                <w:rFonts w:ascii="Times New Roman" w:hAnsi="Times New Roman" w:cs="Times New Roman"/>
                <w:color w:val="050505"/>
                <w:sz w:val="24"/>
                <w:szCs w:val="24"/>
                <w:lang w:eastAsia="uk-UA"/>
              </w:rPr>
            </w:pPr>
          </w:p>
        </w:tc>
        <w:tc>
          <w:tcPr>
            <w:tcW w:w="1560" w:type="dxa"/>
          </w:tcPr>
          <w:p w:rsidR="003466DE" w:rsidRDefault="003466DE" w:rsidP="003466DE">
            <w:pPr>
              <w:contextualSpacing/>
              <w:jc w:val="center"/>
              <w:rPr>
                <w:rFonts w:ascii="Times New Roman" w:hAnsi="Times New Roman" w:cs="Times New Roman"/>
                <w:color w:val="050505"/>
                <w:sz w:val="24"/>
                <w:szCs w:val="24"/>
                <w:lang w:eastAsia="uk-UA"/>
              </w:rPr>
            </w:pPr>
          </w:p>
        </w:tc>
        <w:tc>
          <w:tcPr>
            <w:tcW w:w="1556" w:type="dxa"/>
          </w:tcPr>
          <w:p w:rsidR="003466DE" w:rsidRDefault="003466DE" w:rsidP="003466DE">
            <w:pPr>
              <w:contextualSpacing/>
              <w:jc w:val="center"/>
              <w:rPr>
                <w:rFonts w:ascii="Times New Roman" w:hAnsi="Times New Roman" w:cs="Times New Roman"/>
                <w:color w:val="050505"/>
                <w:sz w:val="24"/>
                <w:szCs w:val="24"/>
                <w:lang w:eastAsia="uk-UA"/>
              </w:rPr>
            </w:pP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Поліклініка та амбулаторії</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хворий</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0,45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18,93</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6.</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Дитячі садки</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дитина</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75</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2,25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94,66</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0,6</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25,24</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8.</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Загальноосвітні школи</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учень або викладач</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0,6</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25,24</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9.</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Адміністративні будівлі</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0,45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25,24</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10.</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Обслуговуючий персонал громадських будівель</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0,75</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31,55</w:t>
            </w:r>
          </w:p>
        </w:tc>
      </w:tr>
      <w:tr w:rsidR="003466DE" w:rsidTr="003466DE">
        <w:tc>
          <w:tcPr>
            <w:tcW w:w="64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11.</w:t>
            </w:r>
          </w:p>
        </w:tc>
        <w:tc>
          <w:tcPr>
            <w:tcW w:w="3104" w:type="dxa"/>
          </w:tcPr>
          <w:p w:rsidR="003466DE" w:rsidRPr="008A7D2C"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Продовольчі магазини</w:t>
            </w:r>
          </w:p>
        </w:tc>
        <w:tc>
          <w:tcPr>
            <w:tcW w:w="1489"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 робітник</w:t>
            </w:r>
          </w:p>
        </w:tc>
        <w:tc>
          <w:tcPr>
            <w:tcW w:w="1560"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400</w:t>
            </w:r>
          </w:p>
        </w:tc>
        <w:tc>
          <w:tcPr>
            <w:tcW w:w="1556" w:type="dxa"/>
          </w:tcPr>
          <w:p w:rsidR="003466DE" w:rsidRPr="008A7D2C"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w:t>
            </w:r>
          </w:p>
        </w:tc>
        <w:tc>
          <w:tcPr>
            <w:tcW w:w="1280"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504,84</w:t>
            </w:r>
          </w:p>
        </w:tc>
      </w:tr>
    </w:tbl>
    <w:p w:rsidR="003466DE" w:rsidRDefault="003466DE" w:rsidP="003466DE">
      <w:pPr>
        <w:shd w:val="clear" w:color="auto" w:fill="FFFFFF"/>
        <w:spacing w:after="0" w:line="240" w:lineRule="auto"/>
        <w:contextualSpacing/>
        <w:jc w:val="both"/>
        <w:rPr>
          <w:rFonts w:ascii="Times New Roman" w:hAnsi="Times New Roman" w:cs="Times New Roman"/>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B057C1" w:rsidRPr="007375A9" w:rsidRDefault="00B057C1" w:rsidP="00B057C1">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lastRenderedPageBreak/>
        <w:t>Додаток 2</w:t>
      </w:r>
      <w:r w:rsidRPr="007375A9">
        <w:rPr>
          <w:rFonts w:ascii="Times New Roman" w:hAnsi="Times New Roman" w:cs="Times New Roman"/>
          <w:sz w:val="28"/>
          <w:szCs w:val="28"/>
        </w:rPr>
        <w:t xml:space="preserve"> </w:t>
      </w:r>
    </w:p>
    <w:p w:rsidR="00B057C1" w:rsidRPr="007375A9" w:rsidRDefault="00B057C1" w:rsidP="00B057C1">
      <w:pPr>
        <w:spacing w:after="0" w:line="240" w:lineRule="auto"/>
        <w:ind w:left="5670"/>
        <w:jc w:val="both"/>
        <w:rPr>
          <w:rFonts w:ascii="Times New Roman" w:hAnsi="Times New Roman" w:cs="Times New Roman"/>
          <w:sz w:val="28"/>
          <w:szCs w:val="28"/>
        </w:rPr>
      </w:pPr>
      <w:r w:rsidRPr="007375A9">
        <w:rPr>
          <w:rFonts w:ascii="Times New Roman" w:hAnsi="Times New Roman" w:cs="Times New Roman"/>
          <w:sz w:val="28"/>
          <w:szCs w:val="28"/>
        </w:rPr>
        <w:t xml:space="preserve">до рішення виконавчого комітету </w:t>
      </w:r>
    </w:p>
    <w:p w:rsidR="00B057C1" w:rsidRPr="007375A9" w:rsidRDefault="00B057C1" w:rsidP="00B057C1">
      <w:pPr>
        <w:spacing w:after="0" w:line="240" w:lineRule="auto"/>
        <w:ind w:left="5670"/>
        <w:jc w:val="both"/>
        <w:rPr>
          <w:rFonts w:ascii="Times New Roman" w:hAnsi="Times New Roman" w:cs="Times New Roman"/>
          <w:sz w:val="28"/>
          <w:szCs w:val="28"/>
        </w:rPr>
      </w:pPr>
      <w:r w:rsidRPr="007375A9">
        <w:rPr>
          <w:rFonts w:ascii="Times New Roman" w:hAnsi="Times New Roman" w:cs="Times New Roman"/>
          <w:sz w:val="28"/>
          <w:szCs w:val="28"/>
        </w:rPr>
        <w:t>Литовезької сільської ради</w:t>
      </w:r>
    </w:p>
    <w:p w:rsidR="00B057C1" w:rsidRPr="007375A9" w:rsidRDefault="00B057C1" w:rsidP="00B057C1">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82 від 19 грудня 2025</w:t>
      </w:r>
      <w:r w:rsidRPr="007375A9">
        <w:rPr>
          <w:rFonts w:ascii="Times New Roman" w:hAnsi="Times New Roman" w:cs="Times New Roman"/>
          <w:sz w:val="28"/>
          <w:szCs w:val="28"/>
        </w:rPr>
        <w:t xml:space="preserve"> року</w:t>
      </w:r>
    </w:p>
    <w:p w:rsidR="003466DE" w:rsidRDefault="003466DE" w:rsidP="003466DE">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uk-UA"/>
        </w:rPr>
      </w:pPr>
    </w:p>
    <w:p w:rsidR="003466DE" w:rsidRPr="005D2A6A" w:rsidRDefault="003466DE" w:rsidP="003466DE">
      <w:pPr>
        <w:shd w:val="clear" w:color="auto" w:fill="FFFFFF"/>
        <w:spacing w:after="0" w:line="240" w:lineRule="auto"/>
        <w:contextualSpacing/>
        <w:jc w:val="center"/>
        <w:rPr>
          <w:rFonts w:ascii="Times New Roman" w:hAnsi="Times New Roman" w:cs="Times New Roman"/>
          <w:color w:val="050505"/>
          <w:sz w:val="28"/>
          <w:szCs w:val="28"/>
          <w:lang w:eastAsia="uk-UA"/>
        </w:rPr>
      </w:pPr>
      <w:r w:rsidRPr="00BB5031">
        <w:rPr>
          <w:rFonts w:ascii="Times New Roman" w:eastAsia="Times New Roman" w:hAnsi="Times New Roman" w:cs="Times New Roman"/>
          <w:b/>
          <w:bCs/>
          <w:color w:val="000000"/>
          <w:sz w:val="28"/>
          <w:szCs w:val="28"/>
          <w:lang w:eastAsia="uk-UA"/>
        </w:rPr>
        <w:t>Норми відпуску води на ведення особистого підсобного господарства абонентам-громадянам, а також для колективного садівництва та городництва</w:t>
      </w:r>
    </w:p>
    <w:p w:rsidR="003466DE" w:rsidRPr="005D2A6A" w:rsidRDefault="003466DE" w:rsidP="003466DE">
      <w:pPr>
        <w:shd w:val="clear" w:color="auto" w:fill="FFFFFF"/>
        <w:spacing w:after="0" w:line="240" w:lineRule="auto"/>
        <w:contextualSpacing/>
        <w:jc w:val="both"/>
        <w:rPr>
          <w:rFonts w:ascii="Times New Roman" w:hAnsi="Times New Roman" w:cs="Times New Roman"/>
          <w:color w:val="050505"/>
          <w:sz w:val="28"/>
          <w:szCs w:val="28"/>
          <w:lang w:eastAsia="uk-UA"/>
        </w:rPr>
      </w:pPr>
    </w:p>
    <w:tbl>
      <w:tblPr>
        <w:tblStyle w:val="ac"/>
        <w:tblW w:w="9629" w:type="dxa"/>
        <w:tblLook w:val="04A0" w:firstRow="1" w:lastRow="0" w:firstColumn="1" w:lastColumn="0" w:noHBand="0" w:noVBand="1"/>
      </w:tblPr>
      <w:tblGrid>
        <w:gridCol w:w="554"/>
        <w:gridCol w:w="3467"/>
        <w:gridCol w:w="1601"/>
        <w:gridCol w:w="1352"/>
        <w:gridCol w:w="1234"/>
        <w:gridCol w:w="1421"/>
      </w:tblGrid>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 з/п</w:t>
            </w: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Призначення відпуску</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Одиниці виміру</w:t>
            </w:r>
          </w:p>
        </w:tc>
        <w:tc>
          <w:tcPr>
            <w:tcW w:w="138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Норма витрати води, л/добу</w:t>
            </w:r>
          </w:p>
        </w:tc>
        <w:tc>
          <w:tcPr>
            <w:tcW w:w="1252"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D9351B">
              <w:rPr>
                <w:rFonts w:ascii="Times New Roman" w:hAnsi="Times New Roman" w:cs="Times New Roman"/>
                <w:color w:val="050505"/>
                <w:sz w:val="24"/>
                <w:szCs w:val="24"/>
                <w:lang w:eastAsia="uk-UA"/>
              </w:rPr>
              <w:t>Норма витрати води, м3/міс</w:t>
            </w:r>
          </w:p>
        </w:tc>
        <w:tc>
          <w:tcPr>
            <w:tcW w:w="1176"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Розрахунок оплати в місяць без лічильника, грн</w:t>
            </w:r>
          </w:p>
        </w:tc>
      </w:tr>
      <w:tr w:rsidR="003466DE" w:rsidTr="003466DE">
        <w:tc>
          <w:tcPr>
            <w:tcW w:w="557" w:type="dxa"/>
          </w:tcPr>
          <w:p w:rsidR="003466DE" w:rsidRPr="00D9351B" w:rsidRDefault="003466DE" w:rsidP="003466DE">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1.</w:t>
            </w:r>
          </w:p>
        </w:tc>
        <w:tc>
          <w:tcPr>
            <w:tcW w:w="3620" w:type="dxa"/>
          </w:tcPr>
          <w:p w:rsidR="003466DE" w:rsidRPr="00D9351B" w:rsidRDefault="003466DE" w:rsidP="003466DE">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Утримання худоби</w:t>
            </w:r>
          </w:p>
        </w:tc>
        <w:tc>
          <w:tcPr>
            <w:tcW w:w="1644" w:type="dxa"/>
          </w:tcPr>
          <w:p w:rsidR="003466DE" w:rsidRPr="00D9351B" w:rsidRDefault="003466DE" w:rsidP="003466DE">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 xml:space="preserve">літрів на добу </w:t>
            </w:r>
          </w:p>
        </w:tc>
        <w:tc>
          <w:tcPr>
            <w:tcW w:w="1380"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1252"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1176"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Корова</w:t>
            </w:r>
          </w:p>
        </w:tc>
        <w:tc>
          <w:tcPr>
            <w:tcW w:w="1644"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380"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80</w:t>
            </w:r>
          </w:p>
        </w:tc>
        <w:tc>
          <w:tcPr>
            <w:tcW w:w="1252"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2,4</w:t>
            </w:r>
          </w:p>
        </w:tc>
        <w:tc>
          <w:tcPr>
            <w:tcW w:w="1176" w:type="dxa"/>
          </w:tcPr>
          <w:p w:rsidR="003466DE" w:rsidRPr="00BB5031" w:rsidRDefault="003466DE" w:rsidP="003466DE">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100,97</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Молодняк великої рогатої худоби</w:t>
            </w:r>
          </w:p>
        </w:tc>
        <w:tc>
          <w:tcPr>
            <w:tcW w:w="1644"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380"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30</w:t>
            </w:r>
          </w:p>
        </w:tc>
        <w:tc>
          <w:tcPr>
            <w:tcW w:w="1252"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0,9</w:t>
            </w:r>
          </w:p>
        </w:tc>
        <w:tc>
          <w:tcPr>
            <w:tcW w:w="1176" w:type="dxa"/>
          </w:tcPr>
          <w:p w:rsidR="003466DE" w:rsidRPr="00BB5031" w:rsidRDefault="003466DE" w:rsidP="003466DE">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37,86</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Кінь</w:t>
            </w:r>
          </w:p>
        </w:tc>
        <w:tc>
          <w:tcPr>
            <w:tcW w:w="1644"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380"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80</w:t>
            </w:r>
          </w:p>
        </w:tc>
        <w:tc>
          <w:tcPr>
            <w:tcW w:w="1252"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2,4</w:t>
            </w:r>
          </w:p>
        </w:tc>
        <w:tc>
          <w:tcPr>
            <w:tcW w:w="1176" w:type="dxa"/>
          </w:tcPr>
          <w:p w:rsidR="003466DE" w:rsidRPr="00BB5031" w:rsidRDefault="003466DE" w:rsidP="003466DE">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100,97</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Свині літні</w:t>
            </w:r>
          </w:p>
        </w:tc>
        <w:tc>
          <w:tcPr>
            <w:tcW w:w="1644"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380"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25</w:t>
            </w:r>
          </w:p>
        </w:tc>
        <w:tc>
          <w:tcPr>
            <w:tcW w:w="1252"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0,75</w:t>
            </w:r>
          </w:p>
        </w:tc>
        <w:tc>
          <w:tcPr>
            <w:tcW w:w="1176" w:type="dxa"/>
          </w:tcPr>
          <w:p w:rsidR="003466DE" w:rsidRPr="00BB5031" w:rsidRDefault="003466DE" w:rsidP="003466DE">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31,55</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Поросята до 4-х місяців</w:t>
            </w:r>
          </w:p>
        </w:tc>
        <w:tc>
          <w:tcPr>
            <w:tcW w:w="1644"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на 1голову</w:t>
            </w:r>
          </w:p>
        </w:tc>
        <w:tc>
          <w:tcPr>
            <w:tcW w:w="1380"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15</w:t>
            </w:r>
          </w:p>
        </w:tc>
        <w:tc>
          <w:tcPr>
            <w:tcW w:w="1252" w:type="dxa"/>
            <w:vAlign w:val="bottom"/>
          </w:tcPr>
          <w:p w:rsidR="003466DE" w:rsidRPr="00BB5031" w:rsidRDefault="003466DE" w:rsidP="003466DE">
            <w:pPr>
              <w:jc w:val="cente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0,45</w:t>
            </w:r>
          </w:p>
        </w:tc>
        <w:tc>
          <w:tcPr>
            <w:tcW w:w="1176" w:type="dxa"/>
          </w:tcPr>
          <w:p w:rsidR="003466DE" w:rsidRPr="00BB5031" w:rsidRDefault="003466DE" w:rsidP="003466DE">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18,93</w:t>
            </w:r>
          </w:p>
        </w:tc>
      </w:tr>
      <w:tr w:rsidR="003466DE" w:rsidTr="003466DE">
        <w:tc>
          <w:tcPr>
            <w:tcW w:w="557" w:type="dxa"/>
          </w:tcPr>
          <w:p w:rsidR="003466DE" w:rsidRPr="00D9351B" w:rsidRDefault="003466DE" w:rsidP="003466DE">
            <w:pPr>
              <w:contextualSpacing/>
              <w:jc w:val="both"/>
              <w:rPr>
                <w:rFonts w:ascii="Times New Roman" w:hAnsi="Times New Roman" w:cs="Times New Roman"/>
                <w:b/>
                <w:color w:val="050505"/>
                <w:sz w:val="24"/>
                <w:szCs w:val="24"/>
                <w:lang w:eastAsia="uk-UA"/>
              </w:rPr>
            </w:pPr>
            <w:r w:rsidRPr="00D9351B">
              <w:rPr>
                <w:rFonts w:ascii="Times New Roman" w:hAnsi="Times New Roman" w:cs="Times New Roman"/>
                <w:b/>
                <w:color w:val="050505"/>
                <w:sz w:val="24"/>
                <w:szCs w:val="24"/>
                <w:lang w:eastAsia="uk-UA"/>
              </w:rPr>
              <w:t>2.</w:t>
            </w: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Поливання садів, присадибних ділянок, зелених насаджень тощо</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p>
        </w:tc>
        <w:tc>
          <w:tcPr>
            <w:tcW w:w="1176" w:type="dxa"/>
          </w:tcPr>
          <w:p w:rsidR="003466DE" w:rsidRPr="00D9351B" w:rsidRDefault="003466DE" w:rsidP="003466DE">
            <w:pPr>
              <w:contextualSpacing/>
              <w:jc w:val="center"/>
              <w:rPr>
                <w:rFonts w:ascii="Times New Roman" w:hAnsi="Times New Roman" w:cs="Times New Roman"/>
                <w:color w:val="050505"/>
                <w:sz w:val="24"/>
                <w:szCs w:val="24"/>
                <w:lang w:eastAsia="uk-UA"/>
              </w:rPr>
            </w:pP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vAlign w:val="bottom"/>
          </w:tcPr>
          <w:p w:rsidR="003466DE" w:rsidRPr="00BB5031" w:rsidRDefault="003466DE" w:rsidP="003466DE">
            <w:pPr>
              <w:rPr>
                <w:rFonts w:ascii="Times New Roman" w:eastAsia="Times New Roman" w:hAnsi="Times New Roman" w:cs="Times New Roman"/>
                <w:color w:val="000000"/>
                <w:sz w:val="24"/>
                <w:szCs w:val="24"/>
                <w:lang w:eastAsia="uk-UA"/>
              </w:rPr>
            </w:pPr>
            <w:r w:rsidRPr="00BB5031">
              <w:rPr>
                <w:rFonts w:ascii="Times New Roman" w:eastAsia="Times New Roman" w:hAnsi="Times New Roman" w:cs="Times New Roman"/>
                <w:color w:val="000000"/>
                <w:sz w:val="24"/>
                <w:szCs w:val="24"/>
                <w:lang w:eastAsia="uk-UA"/>
              </w:rPr>
              <w:t>сади й присадібні ділянки *</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м/кв на добу</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105,18</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квітники й газони *</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м/кв на добу</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2,5</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105,18</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теплиці земляні *</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м/куб теплиць на добу</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15</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7,5</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315,53</w:t>
            </w:r>
          </w:p>
        </w:tc>
      </w:tr>
      <w:tr w:rsidR="003466DE" w:rsidTr="003466DE">
        <w:tc>
          <w:tcPr>
            <w:tcW w:w="557" w:type="dxa"/>
          </w:tcPr>
          <w:p w:rsidR="003466DE" w:rsidRPr="00D9351B" w:rsidRDefault="003466DE" w:rsidP="003466DE">
            <w:pPr>
              <w:contextualSpacing/>
              <w:jc w:val="both"/>
              <w:rPr>
                <w:rFonts w:ascii="Times New Roman" w:hAnsi="Times New Roman" w:cs="Times New Roman"/>
                <w:color w:val="050505"/>
                <w:sz w:val="24"/>
                <w:szCs w:val="24"/>
                <w:lang w:eastAsia="uk-UA"/>
              </w:rPr>
            </w:pP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color w:val="000000"/>
                <w:sz w:val="24"/>
                <w:szCs w:val="24"/>
                <w:lang w:eastAsia="uk-UA"/>
              </w:rPr>
              <w:t>теплиці стелажні зимові, парники всіх типів та утеплений грунт *</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м/куб теплиць на добу</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6</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126,21</w:t>
            </w:r>
          </w:p>
        </w:tc>
      </w:tr>
      <w:tr w:rsidR="003466DE" w:rsidTr="003466DE">
        <w:tc>
          <w:tcPr>
            <w:tcW w:w="557" w:type="dxa"/>
          </w:tcPr>
          <w:p w:rsidR="003466DE" w:rsidRPr="00CC26CB" w:rsidRDefault="003466DE" w:rsidP="003466DE">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3.</w:t>
            </w: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Трактор, вантажний автомобіль</w:t>
            </w:r>
          </w:p>
        </w:tc>
        <w:tc>
          <w:tcPr>
            <w:tcW w:w="1644" w:type="dxa"/>
          </w:tcPr>
          <w:p w:rsidR="003466DE" w:rsidRPr="00D9351B" w:rsidRDefault="003466DE" w:rsidP="003466DE">
            <w:pPr>
              <w:contextualSpacing/>
              <w:jc w:val="both"/>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Літрів 1 машина 1 раз на тиждень</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500</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2</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84,14</w:t>
            </w:r>
          </w:p>
        </w:tc>
      </w:tr>
      <w:tr w:rsidR="003466DE" w:rsidTr="003466DE">
        <w:tc>
          <w:tcPr>
            <w:tcW w:w="557" w:type="dxa"/>
          </w:tcPr>
          <w:p w:rsidR="003466DE" w:rsidRPr="00CC26CB" w:rsidRDefault="003466DE" w:rsidP="003466DE">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4.</w:t>
            </w: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Легковий автомобіль</w:t>
            </w:r>
          </w:p>
        </w:tc>
        <w:tc>
          <w:tcPr>
            <w:tcW w:w="1644" w:type="dxa"/>
          </w:tcPr>
          <w:p w:rsidR="003466DE" w:rsidRDefault="003466DE" w:rsidP="003466DE">
            <w:r w:rsidRPr="00CA6EF5">
              <w:rPr>
                <w:rFonts w:ascii="Times New Roman" w:hAnsi="Times New Roman" w:cs="Times New Roman"/>
                <w:color w:val="050505"/>
                <w:sz w:val="24"/>
                <w:szCs w:val="24"/>
                <w:lang w:eastAsia="uk-UA"/>
              </w:rPr>
              <w:t>Літрів 1 машина 1 раз на тиждень</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300</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1,2</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50,48</w:t>
            </w:r>
          </w:p>
        </w:tc>
      </w:tr>
      <w:tr w:rsidR="003466DE" w:rsidTr="003466DE">
        <w:tc>
          <w:tcPr>
            <w:tcW w:w="557" w:type="dxa"/>
          </w:tcPr>
          <w:p w:rsidR="003466DE" w:rsidRPr="00CC26CB" w:rsidRDefault="003466DE" w:rsidP="003466DE">
            <w:pPr>
              <w:contextualSpacing/>
              <w:jc w:val="both"/>
              <w:rPr>
                <w:rFonts w:ascii="Times New Roman" w:hAnsi="Times New Roman" w:cs="Times New Roman"/>
                <w:b/>
                <w:color w:val="050505"/>
                <w:sz w:val="24"/>
                <w:szCs w:val="24"/>
                <w:lang w:eastAsia="uk-UA"/>
              </w:rPr>
            </w:pPr>
            <w:r w:rsidRPr="00CC26CB">
              <w:rPr>
                <w:rFonts w:ascii="Times New Roman" w:hAnsi="Times New Roman" w:cs="Times New Roman"/>
                <w:b/>
                <w:color w:val="050505"/>
                <w:sz w:val="24"/>
                <w:szCs w:val="24"/>
                <w:lang w:eastAsia="uk-UA"/>
              </w:rPr>
              <w:t>5.</w:t>
            </w:r>
          </w:p>
        </w:tc>
        <w:tc>
          <w:tcPr>
            <w:tcW w:w="3620" w:type="dxa"/>
          </w:tcPr>
          <w:p w:rsidR="003466DE" w:rsidRPr="00D9351B" w:rsidRDefault="003466DE" w:rsidP="003466DE">
            <w:pPr>
              <w:contextualSpacing/>
              <w:jc w:val="both"/>
              <w:rPr>
                <w:rFonts w:ascii="Times New Roman" w:hAnsi="Times New Roman" w:cs="Times New Roman"/>
                <w:color w:val="050505"/>
                <w:sz w:val="24"/>
                <w:szCs w:val="24"/>
                <w:lang w:eastAsia="uk-UA"/>
              </w:rPr>
            </w:pPr>
            <w:r w:rsidRPr="00BB5031">
              <w:rPr>
                <w:rFonts w:ascii="Times New Roman" w:eastAsia="Times New Roman" w:hAnsi="Times New Roman" w:cs="Times New Roman"/>
                <w:b/>
                <w:bCs/>
                <w:color w:val="000000"/>
                <w:sz w:val="24"/>
                <w:szCs w:val="24"/>
                <w:lang w:eastAsia="uk-UA"/>
              </w:rPr>
              <w:t>Мотоцикл</w:t>
            </w:r>
          </w:p>
        </w:tc>
        <w:tc>
          <w:tcPr>
            <w:tcW w:w="1644" w:type="dxa"/>
          </w:tcPr>
          <w:p w:rsidR="003466DE" w:rsidRDefault="003466DE" w:rsidP="003466DE">
            <w:r w:rsidRPr="00CA6EF5">
              <w:rPr>
                <w:rFonts w:ascii="Times New Roman" w:hAnsi="Times New Roman" w:cs="Times New Roman"/>
                <w:color w:val="050505"/>
                <w:sz w:val="24"/>
                <w:szCs w:val="24"/>
                <w:lang w:eastAsia="uk-UA"/>
              </w:rPr>
              <w:t>Літрів 1 машина 1 раз на тиждень</w:t>
            </w:r>
          </w:p>
        </w:tc>
        <w:tc>
          <w:tcPr>
            <w:tcW w:w="1380"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50</w:t>
            </w:r>
          </w:p>
        </w:tc>
        <w:tc>
          <w:tcPr>
            <w:tcW w:w="1252" w:type="dxa"/>
          </w:tcPr>
          <w:p w:rsidR="003466DE" w:rsidRPr="00D9351B"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0,2</w:t>
            </w:r>
          </w:p>
        </w:tc>
        <w:tc>
          <w:tcPr>
            <w:tcW w:w="1176" w:type="dxa"/>
          </w:tcPr>
          <w:p w:rsidR="003466DE" w:rsidRDefault="003466DE" w:rsidP="003466DE">
            <w:pPr>
              <w:contextualSpacing/>
              <w:jc w:val="center"/>
              <w:rPr>
                <w:rFonts w:ascii="Times New Roman" w:hAnsi="Times New Roman" w:cs="Times New Roman"/>
                <w:color w:val="050505"/>
                <w:sz w:val="24"/>
                <w:szCs w:val="24"/>
                <w:lang w:eastAsia="uk-UA"/>
              </w:rPr>
            </w:pPr>
            <w:r>
              <w:rPr>
                <w:rFonts w:ascii="Times New Roman" w:hAnsi="Times New Roman" w:cs="Times New Roman"/>
                <w:color w:val="050505"/>
                <w:sz w:val="24"/>
                <w:szCs w:val="24"/>
                <w:lang w:eastAsia="uk-UA"/>
              </w:rPr>
              <w:t>8,41</w:t>
            </w:r>
          </w:p>
        </w:tc>
      </w:tr>
    </w:tbl>
    <w:p w:rsidR="003466DE" w:rsidRPr="005D2A6A" w:rsidRDefault="003466DE" w:rsidP="003466DE">
      <w:pPr>
        <w:shd w:val="clear" w:color="auto" w:fill="FFFFFF"/>
        <w:spacing w:after="0" w:line="240" w:lineRule="auto"/>
        <w:contextualSpacing/>
        <w:jc w:val="both"/>
        <w:rPr>
          <w:rFonts w:ascii="Times New Roman" w:hAnsi="Times New Roman" w:cs="Times New Roman"/>
          <w:color w:val="050505"/>
          <w:sz w:val="28"/>
          <w:szCs w:val="28"/>
          <w:lang w:eastAsia="uk-UA"/>
        </w:rPr>
      </w:pPr>
    </w:p>
    <w:p w:rsidR="003466DE" w:rsidRPr="00D9351B" w:rsidRDefault="003466DE" w:rsidP="003466DE">
      <w:pPr>
        <w:shd w:val="clear" w:color="auto" w:fill="FFFFFF"/>
        <w:spacing w:after="0" w:line="240" w:lineRule="auto"/>
        <w:contextualSpacing/>
        <w:jc w:val="both"/>
        <w:rPr>
          <w:rFonts w:ascii="Times New Roman" w:hAnsi="Times New Roman" w:cs="Times New Roman"/>
          <w:sz w:val="28"/>
          <w:szCs w:val="28"/>
          <w:lang w:eastAsia="uk-UA"/>
        </w:rPr>
      </w:pPr>
      <w:r w:rsidRPr="00BB5031">
        <w:rPr>
          <w:rFonts w:ascii="Times New Roman" w:eastAsia="Times New Roman" w:hAnsi="Times New Roman" w:cs="Times New Roman"/>
          <w:sz w:val="28"/>
          <w:szCs w:val="28"/>
          <w:lang w:eastAsia="uk-UA"/>
        </w:rPr>
        <w:t>* Примітка: Плата за воду, використану на полиівання, нараховується виходячи із поливу через день (15 днів на місяць) впродовж 4-х місяців (травень, червень, липень, серпень) площі 0,01га (100кв.м.), і рівними частинами протягом року</w:t>
      </w:r>
    </w:p>
    <w:p w:rsidR="00B057C1" w:rsidRDefault="00B057C1"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sectPr w:rsidR="00B057C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DD4" w:rsidRDefault="001B2DD4" w:rsidP="00AD4084">
      <w:pPr>
        <w:spacing w:after="0" w:line="240" w:lineRule="auto"/>
      </w:pPr>
      <w:r>
        <w:separator/>
      </w:r>
    </w:p>
  </w:endnote>
  <w:endnote w:type="continuationSeparator" w:id="0">
    <w:p w:rsidR="001B2DD4" w:rsidRDefault="001B2DD4"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DD4" w:rsidRDefault="001B2DD4" w:rsidP="00AD4084">
      <w:pPr>
        <w:spacing w:after="0" w:line="240" w:lineRule="auto"/>
      </w:pPr>
      <w:r>
        <w:separator/>
      </w:r>
    </w:p>
  </w:footnote>
  <w:footnote w:type="continuationSeparator" w:id="0">
    <w:p w:rsidR="001B2DD4" w:rsidRDefault="001B2DD4"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633"/>
    <w:multiLevelType w:val="hybridMultilevel"/>
    <w:tmpl w:val="0638D1BA"/>
    <w:lvl w:ilvl="0" w:tplc="2B3265D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6948AC"/>
    <w:multiLevelType w:val="multilevel"/>
    <w:tmpl w:val="7A4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D54FF"/>
    <w:multiLevelType w:val="hybridMultilevel"/>
    <w:tmpl w:val="B11060AA"/>
    <w:lvl w:ilvl="0" w:tplc="DDC0BFDA">
      <w:start w:val="1"/>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FB2A97"/>
    <w:multiLevelType w:val="hybridMultilevel"/>
    <w:tmpl w:val="AADC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168F1"/>
    <w:multiLevelType w:val="hybridMultilevel"/>
    <w:tmpl w:val="8834B54A"/>
    <w:lvl w:ilvl="0" w:tplc="777C5CB2">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EAC01C7"/>
    <w:multiLevelType w:val="multilevel"/>
    <w:tmpl w:val="9EEEAC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F2820"/>
    <w:multiLevelType w:val="multilevel"/>
    <w:tmpl w:val="07C68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E5B93"/>
    <w:multiLevelType w:val="multilevel"/>
    <w:tmpl w:val="BB2031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80677"/>
    <w:multiLevelType w:val="hybridMultilevel"/>
    <w:tmpl w:val="B10A7CB6"/>
    <w:lvl w:ilvl="0" w:tplc="C0343CE0">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9ED4071"/>
    <w:multiLevelType w:val="multilevel"/>
    <w:tmpl w:val="E4EA6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2147F"/>
    <w:multiLevelType w:val="multilevel"/>
    <w:tmpl w:val="E94C9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EA05FE"/>
    <w:multiLevelType w:val="hybridMultilevel"/>
    <w:tmpl w:val="6C4ABD22"/>
    <w:lvl w:ilvl="0" w:tplc="8C68F5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450AB9"/>
    <w:multiLevelType w:val="hybridMultilevel"/>
    <w:tmpl w:val="4BE2B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1B5016"/>
    <w:multiLevelType w:val="hybridMultilevel"/>
    <w:tmpl w:val="EFFAF6CE"/>
    <w:lvl w:ilvl="0" w:tplc="61AA3AEC">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99277CB"/>
    <w:multiLevelType w:val="multilevel"/>
    <w:tmpl w:val="E82E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E7E60"/>
    <w:multiLevelType w:val="hybridMultilevel"/>
    <w:tmpl w:val="B10A7CB6"/>
    <w:lvl w:ilvl="0" w:tplc="C0343CE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C876DEB"/>
    <w:multiLevelType w:val="multilevel"/>
    <w:tmpl w:val="347E3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87187"/>
    <w:multiLevelType w:val="multilevel"/>
    <w:tmpl w:val="1B90D5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D91187"/>
    <w:multiLevelType w:val="multilevel"/>
    <w:tmpl w:val="408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70B61"/>
    <w:multiLevelType w:val="multilevel"/>
    <w:tmpl w:val="63BA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3F230A"/>
    <w:multiLevelType w:val="multilevel"/>
    <w:tmpl w:val="E6C83B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46E4F"/>
    <w:multiLevelType w:val="hybridMultilevel"/>
    <w:tmpl w:val="1EF4EDBA"/>
    <w:lvl w:ilvl="0" w:tplc="9506A038">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58D0059"/>
    <w:multiLevelType w:val="multilevel"/>
    <w:tmpl w:val="F45C39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CF2F8C"/>
    <w:multiLevelType w:val="multilevel"/>
    <w:tmpl w:val="A76C7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77988"/>
    <w:multiLevelType w:val="hybridMultilevel"/>
    <w:tmpl w:val="4BE2B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A083F"/>
    <w:multiLevelType w:val="hybridMultilevel"/>
    <w:tmpl w:val="4964CDEA"/>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23126B"/>
    <w:multiLevelType w:val="hybridMultilevel"/>
    <w:tmpl w:val="E00CA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6D2E66"/>
    <w:multiLevelType w:val="multilevel"/>
    <w:tmpl w:val="6C7EBD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5F0BE9"/>
    <w:multiLevelType w:val="hybridMultilevel"/>
    <w:tmpl w:val="580AD93C"/>
    <w:lvl w:ilvl="0" w:tplc="9A6EDBDE">
      <w:start w:val="1"/>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29" w15:restartNumberingAfterBreak="0">
    <w:nsid w:val="50AD51BF"/>
    <w:multiLevelType w:val="hybridMultilevel"/>
    <w:tmpl w:val="83AE444E"/>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2067C8A"/>
    <w:multiLevelType w:val="multilevel"/>
    <w:tmpl w:val="0A6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0125FD"/>
    <w:multiLevelType w:val="multilevel"/>
    <w:tmpl w:val="254E7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F087F"/>
    <w:multiLevelType w:val="multilevel"/>
    <w:tmpl w:val="1F4E6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B45AC"/>
    <w:multiLevelType w:val="hybridMultilevel"/>
    <w:tmpl w:val="BEF409AC"/>
    <w:lvl w:ilvl="0" w:tplc="2A8CC6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5D3B6D66"/>
    <w:multiLevelType w:val="multilevel"/>
    <w:tmpl w:val="864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560B0"/>
    <w:multiLevelType w:val="multilevel"/>
    <w:tmpl w:val="231C4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551EB0"/>
    <w:multiLevelType w:val="multilevel"/>
    <w:tmpl w:val="E4262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9D7B09"/>
    <w:multiLevelType w:val="hybridMultilevel"/>
    <w:tmpl w:val="07C67C1C"/>
    <w:lvl w:ilvl="0" w:tplc="BA8C21F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4AA2719"/>
    <w:multiLevelType w:val="multilevel"/>
    <w:tmpl w:val="56E40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2E5D42"/>
    <w:multiLevelType w:val="multilevel"/>
    <w:tmpl w:val="C93E03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A26BA"/>
    <w:multiLevelType w:val="hybridMultilevel"/>
    <w:tmpl w:val="E8CEA97C"/>
    <w:lvl w:ilvl="0" w:tplc="91AE559C">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68F84352"/>
    <w:multiLevelType w:val="hybridMultilevel"/>
    <w:tmpl w:val="19ECCF72"/>
    <w:lvl w:ilvl="0" w:tplc="5720DDB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6B50350C"/>
    <w:multiLevelType w:val="hybridMultilevel"/>
    <w:tmpl w:val="B1C68876"/>
    <w:lvl w:ilvl="0" w:tplc="BDF4BAC0">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6C38683F"/>
    <w:multiLevelType w:val="hybridMultilevel"/>
    <w:tmpl w:val="FCC0E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19B1048"/>
    <w:multiLevelType w:val="hybridMultilevel"/>
    <w:tmpl w:val="90BE34D2"/>
    <w:lvl w:ilvl="0" w:tplc="D91C940C">
      <w:start w:val="1"/>
      <w:numFmt w:val="decimal"/>
      <w:lvlText w:val="%1."/>
      <w:lvlJc w:val="left"/>
      <w:pPr>
        <w:ind w:left="2" w:hanging="276"/>
      </w:pPr>
      <w:rPr>
        <w:rFonts w:ascii="Times New Roman" w:eastAsia="Times New Roman" w:hAnsi="Times New Roman" w:cs="Times New Roman" w:hint="default"/>
        <w:b w:val="0"/>
        <w:bCs w:val="0"/>
        <w:i w:val="0"/>
        <w:iCs w:val="0"/>
        <w:spacing w:val="0"/>
        <w:w w:val="100"/>
        <w:sz w:val="24"/>
        <w:szCs w:val="24"/>
        <w:lang w:val="uk-UA" w:eastAsia="en-US" w:bidi="ar-SA"/>
      </w:rPr>
    </w:lvl>
    <w:lvl w:ilvl="1" w:tplc="0F6E6F3E">
      <w:numFmt w:val="bullet"/>
      <w:lvlText w:val="•"/>
      <w:lvlJc w:val="left"/>
      <w:pPr>
        <w:ind w:left="978" w:hanging="276"/>
      </w:pPr>
      <w:rPr>
        <w:rFonts w:hint="default"/>
        <w:lang w:val="uk-UA" w:eastAsia="en-US" w:bidi="ar-SA"/>
      </w:rPr>
    </w:lvl>
    <w:lvl w:ilvl="2" w:tplc="0554B42E">
      <w:numFmt w:val="bullet"/>
      <w:lvlText w:val="•"/>
      <w:lvlJc w:val="left"/>
      <w:pPr>
        <w:ind w:left="1956" w:hanging="276"/>
      </w:pPr>
      <w:rPr>
        <w:rFonts w:hint="default"/>
        <w:lang w:val="uk-UA" w:eastAsia="en-US" w:bidi="ar-SA"/>
      </w:rPr>
    </w:lvl>
    <w:lvl w:ilvl="3" w:tplc="F77CDA70">
      <w:numFmt w:val="bullet"/>
      <w:lvlText w:val="•"/>
      <w:lvlJc w:val="left"/>
      <w:pPr>
        <w:ind w:left="2934" w:hanging="276"/>
      </w:pPr>
      <w:rPr>
        <w:rFonts w:hint="default"/>
        <w:lang w:val="uk-UA" w:eastAsia="en-US" w:bidi="ar-SA"/>
      </w:rPr>
    </w:lvl>
    <w:lvl w:ilvl="4" w:tplc="83DC2374">
      <w:numFmt w:val="bullet"/>
      <w:lvlText w:val="•"/>
      <w:lvlJc w:val="left"/>
      <w:pPr>
        <w:ind w:left="3912" w:hanging="276"/>
      </w:pPr>
      <w:rPr>
        <w:rFonts w:hint="default"/>
        <w:lang w:val="uk-UA" w:eastAsia="en-US" w:bidi="ar-SA"/>
      </w:rPr>
    </w:lvl>
    <w:lvl w:ilvl="5" w:tplc="874ACACA">
      <w:numFmt w:val="bullet"/>
      <w:lvlText w:val="•"/>
      <w:lvlJc w:val="left"/>
      <w:pPr>
        <w:ind w:left="4890" w:hanging="276"/>
      </w:pPr>
      <w:rPr>
        <w:rFonts w:hint="default"/>
        <w:lang w:val="uk-UA" w:eastAsia="en-US" w:bidi="ar-SA"/>
      </w:rPr>
    </w:lvl>
    <w:lvl w:ilvl="6" w:tplc="595CBA2A">
      <w:numFmt w:val="bullet"/>
      <w:lvlText w:val="•"/>
      <w:lvlJc w:val="left"/>
      <w:pPr>
        <w:ind w:left="5868" w:hanging="276"/>
      </w:pPr>
      <w:rPr>
        <w:rFonts w:hint="default"/>
        <w:lang w:val="uk-UA" w:eastAsia="en-US" w:bidi="ar-SA"/>
      </w:rPr>
    </w:lvl>
    <w:lvl w:ilvl="7" w:tplc="8BC483EE">
      <w:numFmt w:val="bullet"/>
      <w:lvlText w:val="•"/>
      <w:lvlJc w:val="left"/>
      <w:pPr>
        <w:ind w:left="6846" w:hanging="276"/>
      </w:pPr>
      <w:rPr>
        <w:rFonts w:hint="default"/>
        <w:lang w:val="uk-UA" w:eastAsia="en-US" w:bidi="ar-SA"/>
      </w:rPr>
    </w:lvl>
    <w:lvl w:ilvl="8" w:tplc="E5CA2828">
      <w:numFmt w:val="bullet"/>
      <w:lvlText w:val="•"/>
      <w:lvlJc w:val="left"/>
      <w:pPr>
        <w:ind w:left="7825" w:hanging="276"/>
      </w:pPr>
      <w:rPr>
        <w:rFonts w:hint="default"/>
        <w:lang w:val="uk-UA" w:eastAsia="en-US" w:bidi="ar-SA"/>
      </w:rPr>
    </w:lvl>
  </w:abstractNum>
  <w:abstractNum w:abstractNumId="45" w15:restartNumberingAfterBreak="0">
    <w:nsid w:val="72C07851"/>
    <w:multiLevelType w:val="multilevel"/>
    <w:tmpl w:val="25D83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F39CD"/>
    <w:multiLevelType w:val="hybridMultilevel"/>
    <w:tmpl w:val="175CA34C"/>
    <w:lvl w:ilvl="0" w:tplc="2D0A2306">
      <w:start w:val="5"/>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92036E"/>
    <w:multiLevelType w:val="multilevel"/>
    <w:tmpl w:val="97621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8"/>
  </w:num>
  <w:num w:numId="3">
    <w:abstractNumId w:val="16"/>
  </w:num>
  <w:num w:numId="4">
    <w:abstractNumId w:val="19"/>
  </w:num>
  <w:num w:numId="5">
    <w:abstractNumId w:val="14"/>
  </w:num>
  <w:num w:numId="6">
    <w:abstractNumId w:val="23"/>
  </w:num>
  <w:num w:numId="7">
    <w:abstractNumId w:val="47"/>
  </w:num>
  <w:num w:numId="8">
    <w:abstractNumId w:val="9"/>
  </w:num>
  <w:num w:numId="9">
    <w:abstractNumId w:val="10"/>
  </w:num>
  <w:num w:numId="10">
    <w:abstractNumId w:val="30"/>
  </w:num>
  <w:num w:numId="11">
    <w:abstractNumId w:val="35"/>
  </w:num>
  <w:num w:numId="12">
    <w:abstractNumId w:val="32"/>
  </w:num>
  <w:num w:numId="13">
    <w:abstractNumId w:val="45"/>
  </w:num>
  <w:num w:numId="14">
    <w:abstractNumId w:val="36"/>
  </w:num>
  <w:num w:numId="15">
    <w:abstractNumId w:val="27"/>
  </w:num>
  <w:num w:numId="16">
    <w:abstractNumId w:val="22"/>
  </w:num>
  <w:num w:numId="17">
    <w:abstractNumId w:val="7"/>
  </w:num>
  <w:num w:numId="18">
    <w:abstractNumId w:val="38"/>
  </w:num>
  <w:num w:numId="19">
    <w:abstractNumId w:val="6"/>
  </w:num>
  <w:num w:numId="20">
    <w:abstractNumId w:val="39"/>
  </w:num>
  <w:num w:numId="21">
    <w:abstractNumId w:val="17"/>
  </w:num>
  <w:num w:numId="22">
    <w:abstractNumId w:val="31"/>
  </w:num>
  <w:num w:numId="23">
    <w:abstractNumId w:val="5"/>
  </w:num>
  <w:num w:numId="24">
    <w:abstractNumId w:val="1"/>
  </w:num>
  <w:num w:numId="25">
    <w:abstractNumId w:val="20"/>
  </w:num>
  <w:num w:numId="26">
    <w:abstractNumId w:val="3"/>
  </w:num>
  <w:num w:numId="27">
    <w:abstractNumId w:val="46"/>
  </w:num>
  <w:num w:numId="28">
    <w:abstractNumId w:val="44"/>
  </w:num>
  <w:num w:numId="29">
    <w:abstractNumId w:val="8"/>
  </w:num>
  <w:num w:numId="30">
    <w:abstractNumId w:val="2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
  </w:num>
  <w:num w:numId="34">
    <w:abstractNumId w:val="15"/>
  </w:num>
  <w:num w:numId="35">
    <w:abstractNumId w:val="33"/>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7"/>
  </w:num>
  <w:num w:numId="39">
    <w:abstractNumId w:val="4"/>
  </w:num>
  <w:num w:numId="40">
    <w:abstractNumId w:val="29"/>
  </w:num>
  <w:num w:numId="41">
    <w:abstractNumId w:val="0"/>
  </w:num>
  <w:num w:numId="42">
    <w:abstractNumId w:val="25"/>
  </w:num>
  <w:num w:numId="43">
    <w:abstractNumId w:val="24"/>
  </w:num>
  <w:num w:numId="44">
    <w:abstractNumId w:val="11"/>
  </w:num>
  <w:num w:numId="45">
    <w:abstractNumId w:val="26"/>
  </w:num>
  <w:num w:numId="46">
    <w:abstractNumId w:val="12"/>
  </w:num>
  <w:num w:numId="47">
    <w:abstractNumId w:val="4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266B"/>
    <w:rsid w:val="000077A1"/>
    <w:rsid w:val="000257B4"/>
    <w:rsid w:val="0002595F"/>
    <w:rsid w:val="0002744E"/>
    <w:rsid w:val="000336E5"/>
    <w:rsid w:val="000355E7"/>
    <w:rsid w:val="00040B58"/>
    <w:rsid w:val="00044296"/>
    <w:rsid w:val="000500C4"/>
    <w:rsid w:val="00056EC6"/>
    <w:rsid w:val="000669DE"/>
    <w:rsid w:val="000764DB"/>
    <w:rsid w:val="00076DC1"/>
    <w:rsid w:val="00080433"/>
    <w:rsid w:val="00080476"/>
    <w:rsid w:val="00085EA1"/>
    <w:rsid w:val="0008751A"/>
    <w:rsid w:val="00097755"/>
    <w:rsid w:val="000A58B8"/>
    <w:rsid w:val="000B28A0"/>
    <w:rsid w:val="000B4D4E"/>
    <w:rsid w:val="000B70CC"/>
    <w:rsid w:val="000B7FA0"/>
    <w:rsid w:val="000C2AF5"/>
    <w:rsid w:val="000D13E7"/>
    <w:rsid w:val="000D1DB7"/>
    <w:rsid w:val="000D3440"/>
    <w:rsid w:val="000D54F4"/>
    <w:rsid w:val="000E3CA9"/>
    <w:rsid w:val="000E4059"/>
    <w:rsid w:val="000E589E"/>
    <w:rsid w:val="000F5DDD"/>
    <w:rsid w:val="001000E9"/>
    <w:rsid w:val="00100451"/>
    <w:rsid w:val="0010192A"/>
    <w:rsid w:val="00113A4E"/>
    <w:rsid w:val="00114C0D"/>
    <w:rsid w:val="00133130"/>
    <w:rsid w:val="0013320F"/>
    <w:rsid w:val="00133B14"/>
    <w:rsid w:val="00135B80"/>
    <w:rsid w:val="00135C3C"/>
    <w:rsid w:val="001417A4"/>
    <w:rsid w:val="00142734"/>
    <w:rsid w:val="0014313C"/>
    <w:rsid w:val="00145ECF"/>
    <w:rsid w:val="00154753"/>
    <w:rsid w:val="00155BDD"/>
    <w:rsid w:val="001601ED"/>
    <w:rsid w:val="00161EDD"/>
    <w:rsid w:val="00174307"/>
    <w:rsid w:val="001751DC"/>
    <w:rsid w:val="00175E9E"/>
    <w:rsid w:val="0018347E"/>
    <w:rsid w:val="001873A1"/>
    <w:rsid w:val="001B15D5"/>
    <w:rsid w:val="001B2DD4"/>
    <w:rsid w:val="001B2F54"/>
    <w:rsid w:val="001D1F49"/>
    <w:rsid w:val="001D3264"/>
    <w:rsid w:val="001D540C"/>
    <w:rsid w:val="001D637D"/>
    <w:rsid w:val="001D7705"/>
    <w:rsid w:val="001E4650"/>
    <w:rsid w:val="001E5832"/>
    <w:rsid w:val="001F0A63"/>
    <w:rsid w:val="001F0C0A"/>
    <w:rsid w:val="00202550"/>
    <w:rsid w:val="002041CA"/>
    <w:rsid w:val="00206A79"/>
    <w:rsid w:val="00210F3C"/>
    <w:rsid w:val="00211523"/>
    <w:rsid w:val="002139AC"/>
    <w:rsid w:val="00214629"/>
    <w:rsid w:val="00214B8D"/>
    <w:rsid w:val="00221235"/>
    <w:rsid w:val="002265DC"/>
    <w:rsid w:val="002440B1"/>
    <w:rsid w:val="00264E3E"/>
    <w:rsid w:val="0026769F"/>
    <w:rsid w:val="002723CB"/>
    <w:rsid w:val="0027538F"/>
    <w:rsid w:val="00277BD9"/>
    <w:rsid w:val="00283B67"/>
    <w:rsid w:val="002851D3"/>
    <w:rsid w:val="0028533A"/>
    <w:rsid w:val="0028607F"/>
    <w:rsid w:val="00292E88"/>
    <w:rsid w:val="0029503D"/>
    <w:rsid w:val="002A0D7B"/>
    <w:rsid w:val="002A59EB"/>
    <w:rsid w:val="002B0BC1"/>
    <w:rsid w:val="002B1BF0"/>
    <w:rsid w:val="002C79D7"/>
    <w:rsid w:val="002E27F2"/>
    <w:rsid w:val="002E4623"/>
    <w:rsid w:val="002E4655"/>
    <w:rsid w:val="002E542E"/>
    <w:rsid w:val="002F22E2"/>
    <w:rsid w:val="002F2625"/>
    <w:rsid w:val="002F2B36"/>
    <w:rsid w:val="00302D87"/>
    <w:rsid w:val="00303CA9"/>
    <w:rsid w:val="00320BA8"/>
    <w:rsid w:val="00324FDE"/>
    <w:rsid w:val="00331F40"/>
    <w:rsid w:val="00333469"/>
    <w:rsid w:val="00333A76"/>
    <w:rsid w:val="00344141"/>
    <w:rsid w:val="003466DE"/>
    <w:rsid w:val="003521A4"/>
    <w:rsid w:val="00352A51"/>
    <w:rsid w:val="00353224"/>
    <w:rsid w:val="003565C0"/>
    <w:rsid w:val="0035748B"/>
    <w:rsid w:val="00361AA5"/>
    <w:rsid w:val="00362112"/>
    <w:rsid w:val="00363545"/>
    <w:rsid w:val="0036580F"/>
    <w:rsid w:val="00382356"/>
    <w:rsid w:val="00384E9E"/>
    <w:rsid w:val="003873DA"/>
    <w:rsid w:val="00391F79"/>
    <w:rsid w:val="00394158"/>
    <w:rsid w:val="00395CFC"/>
    <w:rsid w:val="003B1192"/>
    <w:rsid w:val="003B5557"/>
    <w:rsid w:val="003B5FF5"/>
    <w:rsid w:val="003C4493"/>
    <w:rsid w:val="003E6EC5"/>
    <w:rsid w:val="003F5EB1"/>
    <w:rsid w:val="003F74A7"/>
    <w:rsid w:val="004004EB"/>
    <w:rsid w:val="00402BA7"/>
    <w:rsid w:val="0040390F"/>
    <w:rsid w:val="00412A64"/>
    <w:rsid w:val="00422340"/>
    <w:rsid w:val="00432094"/>
    <w:rsid w:val="004340BE"/>
    <w:rsid w:val="004423F9"/>
    <w:rsid w:val="00442AE2"/>
    <w:rsid w:val="00446E2C"/>
    <w:rsid w:val="00456276"/>
    <w:rsid w:val="0045640C"/>
    <w:rsid w:val="00460E3D"/>
    <w:rsid w:val="0046359E"/>
    <w:rsid w:val="004676A3"/>
    <w:rsid w:val="00467936"/>
    <w:rsid w:val="0047133A"/>
    <w:rsid w:val="004742DA"/>
    <w:rsid w:val="00475B5E"/>
    <w:rsid w:val="00481B33"/>
    <w:rsid w:val="00482290"/>
    <w:rsid w:val="00485EEB"/>
    <w:rsid w:val="004A2A72"/>
    <w:rsid w:val="004B58B1"/>
    <w:rsid w:val="004B6DD7"/>
    <w:rsid w:val="004B70AE"/>
    <w:rsid w:val="004C0426"/>
    <w:rsid w:val="004D34D3"/>
    <w:rsid w:val="004D5372"/>
    <w:rsid w:val="004E3837"/>
    <w:rsid w:val="004F0A50"/>
    <w:rsid w:val="004F2628"/>
    <w:rsid w:val="00500D80"/>
    <w:rsid w:val="00505AC6"/>
    <w:rsid w:val="005104EC"/>
    <w:rsid w:val="00512739"/>
    <w:rsid w:val="0051559D"/>
    <w:rsid w:val="005219C4"/>
    <w:rsid w:val="005239F0"/>
    <w:rsid w:val="00534545"/>
    <w:rsid w:val="0053694F"/>
    <w:rsid w:val="00540ECB"/>
    <w:rsid w:val="005423BD"/>
    <w:rsid w:val="00545F16"/>
    <w:rsid w:val="00547282"/>
    <w:rsid w:val="005476A3"/>
    <w:rsid w:val="00555690"/>
    <w:rsid w:val="00556281"/>
    <w:rsid w:val="00563228"/>
    <w:rsid w:val="0057137A"/>
    <w:rsid w:val="00571EFE"/>
    <w:rsid w:val="005828A0"/>
    <w:rsid w:val="00584063"/>
    <w:rsid w:val="00585647"/>
    <w:rsid w:val="005A5B94"/>
    <w:rsid w:val="005B04B4"/>
    <w:rsid w:val="005B09ED"/>
    <w:rsid w:val="005B5425"/>
    <w:rsid w:val="005B622C"/>
    <w:rsid w:val="005C4155"/>
    <w:rsid w:val="005C5C67"/>
    <w:rsid w:val="005C7366"/>
    <w:rsid w:val="005D2A6A"/>
    <w:rsid w:val="005E36FC"/>
    <w:rsid w:val="005E563D"/>
    <w:rsid w:val="005F6018"/>
    <w:rsid w:val="006014D6"/>
    <w:rsid w:val="00602C61"/>
    <w:rsid w:val="006070B9"/>
    <w:rsid w:val="00620741"/>
    <w:rsid w:val="0062253A"/>
    <w:rsid w:val="00625FB2"/>
    <w:rsid w:val="00626BC7"/>
    <w:rsid w:val="00627669"/>
    <w:rsid w:val="00630AE0"/>
    <w:rsid w:val="0063245A"/>
    <w:rsid w:val="0064572F"/>
    <w:rsid w:val="00667576"/>
    <w:rsid w:val="00667EF1"/>
    <w:rsid w:val="00674C2D"/>
    <w:rsid w:val="006757B3"/>
    <w:rsid w:val="006863C8"/>
    <w:rsid w:val="00691518"/>
    <w:rsid w:val="00692216"/>
    <w:rsid w:val="006923B5"/>
    <w:rsid w:val="00697C2A"/>
    <w:rsid w:val="006A2602"/>
    <w:rsid w:val="006A4ECF"/>
    <w:rsid w:val="006A5B81"/>
    <w:rsid w:val="006B12EB"/>
    <w:rsid w:val="006B374A"/>
    <w:rsid w:val="006B38AC"/>
    <w:rsid w:val="006B44E4"/>
    <w:rsid w:val="006B7039"/>
    <w:rsid w:val="006C1860"/>
    <w:rsid w:val="006C2742"/>
    <w:rsid w:val="006C3568"/>
    <w:rsid w:val="006D771C"/>
    <w:rsid w:val="006E5E15"/>
    <w:rsid w:val="006E6F7D"/>
    <w:rsid w:val="006F061F"/>
    <w:rsid w:val="006F6544"/>
    <w:rsid w:val="00702A89"/>
    <w:rsid w:val="0070316A"/>
    <w:rsid w:val="00707574"/>
    <w:rsid w:val="00710BF5"/>
    <w:rsid w:val="00711C86"/>
    <w:rsid w:val="00714CA1"/>
    <w:rsid w:val="00715BAE"/>
    <w:rsid w:val="00730676"/>
    <w:rsid w:val="007329DB"/>
    <w:rsid w:val="00733ECD"/>
    <w:rsid w:val="007375A9"/>
    <w:rsid w:val="007425B4"/>
    <w:rsid w:val="00751D2F"/>
    <w:rsid w:val="007522D7"/>
    <w:rsid w:val="0075371F"/>
    <w:rsid w:val="007537CE"/>
    <w:rsid w:val="0075450A"/>
    <w:rsid w:val="007572AE"/>
    <w:rsid w:val="00760613"/>
    <w:rsid w:val="00761D83"/>
    <w:rsid w:val="00775F18"/>
    <w:rsid w:val="007867B0"/>
    <w:rsid w:val="007935A4"/>
    <w:rsid w:val="007965AF"/>
    <w:rsid w:val="007B0AF8"/>
    <w:rsid w:val="007B6B1C"/>
    <w:rsid w:val="007C2025"/>
    <w:rsid w:val="007C2C28"/>
    <w:rsid w:val="007C3489"/>
    <w:rsid w:val="007D2B07"/>
    <w:rsid w:val="007D556B"/>
    <w:rsid w:val="007D5898"/>
    <w:rsid w:val="007E038E"/>
    <w:rsid w:val="007E198A"/>
    <w:rsid w:val="007E2803"/>
    <w:rsid w:val="007F085B"/>
    <w:rsid w:val="007F566C"/>
    <w:rsid w:val="007F5A8E"/>
    <w:rsid w:val="007F6E76"/>
    <w:rsid w:val="008024ED"/>
    <w:rsid w:val="008113E7"/>
    <w:rsid w:val="00844FD5"/>
    <w:rsid w:val="00845F55"/>
    <w:rsid w:val="00847342"/>
    <w:rsid w:val="00855389"/>
    <w:rsid w:val="00861974"/>
    <w:rsid w:val="008802D3"/>
    <w:rsid w:val="00883A44"/>
    <w:rsid w:val="00894A01"/>
    <w:rsid w:val="008A28D8"/>
    <w:rsid w:val="008A30CD"/>
    <w:rsid w:val="008A5ABA"/>
    <w:rsid w:val="008A7D2C"/>
    <w:rsid w:val="008B06D2"/>
    <w:rsid w:val="008C0825"/>
    <w:rsid w:val="008C1B5B"/>
    <w:rsid w:val="008C7581"/>
    <w:rsid w:val="008D1A75"/>
    <w:rsid w:val="008D2356"/>
    <w:rsid w:val="008D2629"/>
    <w:rsid w:val="008E4378"/>
    <w:rsid w:val="008E6079"/>
    <w:rsid w:val="00904D7C"/>
    <w:rsid w:val="009054A7"/>
    <w:rsid w:val="0091190C"/>
    <w:rsid w:val="00914335"/>
    <w:rsid w:val="0092191F"/>
    <w:rsid w:val="00927C8A"/>
    <w:rsid w:val="00931E57"/>
    <w:rsid w:val="00944856"/>
    <w:rsid w:val="00953507"/>
    <w:rsid w:val="00961644"/>
    <w:rsid w:val="00961A51"/>
    <w:rsid w:val="00962D1E"/>
    <w:rsid w:val="009644E1"/>
    <w:rsid w:val="00966E37"/>
    <w:rsid w:val="00975659"/>
    <w:rsid w:val="00977466"/>
    <w:rsid w:val="00977FC0"/>
    <w:rsid w:val="0098784D"/>
    <w:rsid w:val="00987DC4"/>
    <w:rsid w:val="00990C8A"/>
    <w:rsid w:val="00993B70"/>
    <w:rsid w:val="00994DFC"/>
    <w:rsid w:val="009A02F7"/>
    <w:rsid w:val="009A661D"/>
    <w:rsid w:val="009A6ACB"/>
    <w:rsid w:val="009A7279"/>
    <w:rsid w:val="009B274E"/>
    <w:rsid w:val="009D0BC8"/>
    <w:rsid w:val="009D293E"/>
    <w:rsid w:val="009D6B44"/>
    <w:rsid w:val="009D6DD0"/>
    <w:rsid w:val="009F4BA0"/>
    <w:rsid w:val="009F5962"/>
    <w:rsid w:val="009F7391"/>
    <w:rsid w:val="00A025F4"/>
    <w:rsid w:val="00A116BA"/>
    <w:rsid w:val="00A201CD"/>
    <w:rsid w:val="00A26598"/>
    <w:rsid w:val="00A35C13"/>
    <w:rsid w:val="00A40A72"/>
    <w:rsid w:val="00A451BD"/>
    <w:rsid w:val="00A536F4"/>
    <w:rsid w:val="00A549D6"/>
    <w:rsid w:val="00A559FD"/>
    <w:rsid w:val="00A57D81"/>
    <w:rsid w:val="00A64257"/>
    <w:rsid w:val="00A71A6B"/>
    <w:rsid w:val="00A75499"/>
    <w:rsid w:val="00A84372"/>
    <w:rsid w:val="00A86CD3"/>
    <w:rsid w:val="00A8705E"/>
    <w:rsid w:val="00A87772"/>
    <w:rsid w:val="00A91436"/>
    <w:rsid w:val="00AA4045"/>
    <w:rsid w:val="00AA4F62"/>
    <w:rsid w:val="00AB3ABF"/>
    <w:rsid w:val="00AB4795"/>
    <w:rsid w:val="00AB5041"/>
    <w:rsid w:val="00AB525A"/>
    <w:rsid w:val="00AC2C7A"/>
    <w:rsid w:val="00AD4084"/>
    <w:rsid w:val="00AE472C"/>
    <w:rsid w:val="00AF1853"/>
    <w:rsid w:val="00AF1DBB"/>
    <w:rsid w:val="00AF3A8F"/>
    <w:rsid w:val="00AF6E85"/>
    <w:rsid w:val="00B057C1"/>
    <w:rsid w:val="00B14A63"/>
    <w:rsid w:val="00B23BFF"/>
    <w:rsid w:val="00B2590A"/>
    <w:rsid w:val="00B35FF5"/>
    <w:rsid w:val="00B36B99"/>
    <w:rsid w:val="00B43A75"/>
    <w:rsid w:val="00B512CF"/>
    <w:rsid w:val="00B518E0"/>
    <w:rsid w:val="00B52D08"/>
    <w:rsid w:val="00B5554D"/>
    <w:rsid w:val="00B55B75"/>
    <w:rsid w:val="00B56F24"/>
    <w:rsid w:val="00B6459D"/>
    <w:rsid w:val="00B6671F"/>
    <w:rsid w:val="00B6703D"/>
    <w:rsid w:val="00B75140"/>
    <w:rsid w:val="00B843CC"/>
    <w:rsid w:val="00B8749E"/>
    <w:rsid w:val="00BA31B6"/>
    <w:rsid w:val="00BA6035"/>
    <w:rsid w:val="00BB1FB3"/>
    <w:rsid w:val="00BC4117"/>
    <w:rsid w:val="00BD334A"/>
    <w:rsid w:val="00BE1429"/>
    <w:rsid w:val="00BE4B0B"/>
    <w:rsid w:val="00BF1979"/>
    <w:rsid w:val="00BF45B5"/>
    <w:rsid w:val="00BF4B00"/>
    <w:rsid w:val="00BF5118"/>
    <w:rsid w:val="00C02531"/>
    <w:rsid w:val="00C13F7A"/>
    <w:rsid w:val="00C146F4"/>
    <w:rsid w:val="00C14B96"/>
    <w:rsid w:val="00C15A98"/>
    <w:rsid w:val="00C22AC2"/>
    <w:rsid w:val="00C24637"/>
    <w:rsid w:val="00C4407C"/>
    <w:rsid w:val="00C44D6F"/>
    <w:rsid w:val="00C4717D"/>
    <w:rsid w:val="00C47549"/>
    <w:rsid w:val="00C50E13"/>
    <w:rsid w:val="00C518E0"/>
    <w:rsid w:val="00C52449"/>
    <w:rsid w:val="00C66B13"/>
    <w:rsid w:val="00C82CDC"/>
    <w:rsid w:val="00C83339"/>
    <w:rsid w:val="00C854E2"/>
    <w:rsid w:val="00C972D9"/>
    <w:rsid w:val="00CA7FA6"/>
    <w:rsid w:val="00CB0927"/>
    <w:rsid w:val="00CC26CB"/>
    <w:rsid w:val="00CD7E02"/>
    <w:rsid w:val="00CE1091"/>
    <w:rsid w:val="00CE77FF"/>
    <w:rsid w:val="00CF270F"/>
    <w:rsid w:val="00CF350D"/>
    <w:rsid w:val="00D00A85"/>
    <w:rsid w:val="00D01218"/>
    <w:rsid w:val="00D070C6"/>
    <w:rsid w:val="00D07A63"/>
    <w:rsid w:val="00D129A1"/>
    <w:rsid w:val="00D13185"/>
    <w:rsid w:val="00D2062F"/>
    <w:rsid w:val="00D25EEC"/>
    <w:rsid w:val="00D30BCA"/>
    <w:rsid w:val="00D31669"/>
    <w:rsid w:val="00D31934"/>
    <w:rsid w:val="00D3236A"/>
    <w:rsid w:val="00D329B5"/>
    <w:rsid w:val="00D32C56"/>
    <w:rsid w:val="00D336F0"/>
    <w:rsid w:val="00D43F15"/>
    <w:rsid w:val="00D56101"/>
    <w:rsid w:val="00D6048A"/>
    <w:rsid w:val="00D6533C"/>
    <w:rsid w:val="00D83D77"/>
    <w:rsid w:val="00D84868"/>
    <w:rsid w:val="00D90358"/>
    <w:rsid w:val="00D9351B"/>
    <w:rsid w:val="00D96E01"/>
    <w:rsid w:val="00DA6B5D"/>
    <w:rsid w:val="00DA7D6B"/>
    <w:rsid w:val="00DB755C"/>
    <w:rsid w:val="00DC2628"/>
    <w:rsid w:val="00DC3F5C"/>
    <w:rsid w:val="00DC780B"/>
    <w:rsid w:val="00DD0062"/>
    <w:rsid w:val="00DE104D"/>
    <w:rsid w:val="00DE17D8"/>
    <w:rsid w:val="00DE6749"/>
    <w:rsid w:val="00DF039E"/>
    <w:rsid w:val="00DF2A96"/>
    <w:rsid w:val="00DF7B36"/>
    <w:rsid w:val="00E01F7D"/>
    <w:rsid w:val="00E03B19"/>
    <w:rsid w:val="00E07858"/>
    <w:rsid w:val="00E13266"/>
    <w:rsid w:val="00E153C7"/>
    <w:rsid w:val="00E16A06"/>
    <w:rsid w:val="00E17C3D"/>
    <w:rsid w:val="00E22C1A"/>
    <w:rsid w:val="00E24676"/>
    <w:rsid w:val="00E24E1A"/>
    <w:rsid w:val="00E3072D"/>
    <w:rsid w:val="00E3393C"/>
    <w:rsid w:val="00E52849"/>
    <w:rsid w:val="00E55D4C"/>
    <w:rsid w:val="00E6260A"/>
    <w:rsid w:val="00E71775"/>
    <w:rsid w:val="00E72DF6"/>
    <w:rsid w:val="00E735A6"/>
    <w:rsid w:val="00E73C7C"/>
    <w:rsid w:val="00E75FAB"/>
    <w:rsid w:val="00E9268A"/>
    <w:rsid w:val="00EA3192"/>
    <w:rsid w:val="00EA40D1"/>
    <w:rsid w:val="00EB6198"/>
    <w:rsid w:val="00EC1317"/>
    <w:rsid w:val="00EC5A00"/>
    <w:rsid w:val="00EC729B"/>
    <w:rsid w:val="00ED0EBD"/>
    <w:rsid w:val="00EE1023"/>
    <w:rsid w:val="00EE32FF"/>
    <w:rsid w:val="00EE626A"/>
    <w:rsid w:val="00EF3D74"/>
    <w:rsid w:val="00F03192"/>
    <w:rsid w:val="00F03464"/>
    <w:rsid w:val="00F03698"/>
    <w:rsid w:val="00F055FA"/>
    <w:rsid w:val="00F071BF"/>
    <w:rsid w:val="00F117E1"/>
    <w:rsid w:val="00F12457"/>
    <w:rsid w:val="00F216A1"/>
    <w:rsid w:val="00F221D0"/>
    <w:rsid w:val="00F31264"/>
    <w:rsid w:val="00F412DD"/>
    <w:rsid w:val="00F41743"/>
    <w:rsid w:val="00F45C5A"/>
    <w:rsid w:val="00F50D45"/>
    <w:rsid w:val="00F671D5"/>
    <w:rsid w:val="00F6740A"/>
    <w:rsid w:val="00F67477"/>
    <w:rsid w:val="00F770A2"/>
    <w:rsid w:val="00F77FE9"/>
    <w:rsid w:val="00F87362"/>
    <w:rsid w:val="00F91AC9"/>
    <w:rsid w:val="00F97059"/>
    <w:rsid w:val="00F972B7"/>
    <w:rsid w:val="00FB37BE"/>
    <w:rsid w:val="00FD2EF0"/>
    <w:rsid w:val="00FF0174"/>
    <w:rsid w:val="00FF1935"/>
    <w:rsid w:val="00FF4550"/>
    <w:rsid w:val="00FF5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E97F"/>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1">
    <w:name w:val="heading 1"/>
    <w:basedOn w:val="a"/>
    <w:next w:val="a"/>
    <w:link w:val="10"/>
    <w:uiPriority w:val="9"/>
    <w:qFormat/>
    <w:rsid w:val="00CD7E02"/>
    <w:pPr>
      <w:keepNext/>
      <w:keepLines/>
      <w:spacing w:before="480" w:after="0" w:line="254"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3E6E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link w:val="a6"/>
    <w:uiPriority w:val="34"/>
    <w:qFormat/>
    <w:rsid w:val="00AF6E85"/>
    <w:pPr>
      <w:ind w:left="720"/>
      <w:contextualSpacing/>
    </w:pPr>
  </w:style>
  <w:style w:type="paragraph" w:styleId="a7">
    <w:name w:val="Normal (Web)"/>
    <w:aliases w:val="Обычный (Web),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8"/>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a">
    <w:name w:val="Верхний колонтитул Знак"/>
    <w:basedOn w:val="a0"/>
    <w:link w:val="a9"/>
    <w:uiPriority w:val="99"/>
    <w:rsid w:val="001D3264"/>
    <w:rPr>
      <w:rFonts w:ascii="Times New Roman" w:eastAsia="Times New Roman" w:hAnsi="Times New Roman" w:cs="Times New Roman"/>
      <w:sz w:val="24"/>
      <w:szCs w:val="24"/>
      <w:lang w:val="ru-RU" w:eastAsia="ru-RU"/>
    </w:rPr>
  </w:style>
  <w:style w:type="paragraph" w:styleId="ab">
    <w:name w:val="No Spacing"/>
    <w:uiPriority w:val="1"/>
    <w:qFormat/>
    <w:rsid w:val="00DE17D8"/>
    <w:pPr>
      <w:spacing w:after="0" w:line="240" w:lineRule="auto"/>
    </w:pPr>
  </w:style>
  <w:style w:type="numbering" w:customStyle="1" w:styleId="11">
    <w:name w:val="Нет списка1"/>
    <w:next w:val="a2"/>
    <w:uiPriority w:val="99"/>
    <w:semiHidden/>
    <w:unhideWhenUsed/>
    <w:rsid w:val="00547282"/>
  </w:style>
  <w:style w:type="table" w:styleId="ac">
    <w:name w:val="Table Grid"/>
    <w:basedOn w:val="a1"/>
    <w:uiPriority w:val="5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e">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2">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f">
    <w:name w:val="footer"/>
    <w:basedOn w:val="a"/>
    <w:link w:val="af0"/>
    <w:uiPriority w:val="99"/>
    <w:unhideWhenUsed/>
    <w:rsid w:val="00AD4084"/>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rvts9">
    <w:name w:val="rvts9"/>
    <w:rsid w:val="00667EF1"/>
  </w:style>
  <w:style w:type="character" w:customStyle="1" w:styleId="rvts37">
    <w:name w:val="rvts37"/>
    <w:rsid w:val="00667EF1"/>
  </w:style>
  <w:style w:type="character" w:customStyle="1" w:styleId="10">
    <w:name w:val="Заголовок 1 Знак"/>
    <w:basedOn w:val="a0"/>
    <w:link w:val="1"/>
    <w:uiPriority w:val="9"/>
    <w:rsid w:val="00CD7E02"/>
    <w:rPr>
      <w:rFonts w:asciiTheme="majorHAnsi" w:eastAsiaTheme="majorEastAsia" w:hAnsiTheme="majorHAnsi" w:cstheme="majorBidi"/>
      <w:b/>
      <w:bCs/>
      <w:color w:val="2E74B5" w:themeColor="accent1" w:themeShade="BF"/>
      <w:sz w:val="28"/>
      <w:szCs w:val="28"/>
    </w:rPr>
  </w:style>
  <w:style w:type="character" w:styleId="af1">
    <w:name w:val="FollowedHyperlink"/>
    <w:basedOn w:val="a0"/>
    <w:uiPriority w:val="99"/>
    <w:semiHidden/>
    <w:unhideWhenUsed/>
    <w:rsid w:val="00CD7E02"/>
    <w:rPr>
      <w:color w:val="954F72" w:themeColor="followedHyperlink"/>
      <w:u w:val="single"/>
    </w:rPr>
  </w:style>
  <w:style w:type="paragraph" w:customStyle="1" w:styleId="msonormal0">
    <w:name w:val="msonormal"/>
    <w:basedOn w:val="a"/>
    <w:rsid w:val="00CD7E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Body Text"/>
    <w:basedOn w:val="a"/>
    <w:link w:val="af3"/>
    <w:uiPriority w:val="99"/>
    <w:unhideWhenUsed/>
    <w:rsid w:val="00CD7E02"/>
    <w:pPr>
      <w:widowControl w:val="0"/>
      <w:shd w:val="clear" w:color="auto" w:fill="FFFFFF"/>
      <w:spacing w:before="180" w:after="0" w:line="289" w:lineRule="exact"/>
      <w:jc w:val="both"/>
    </w:pPr>
    <w:rPr>
      <w:spacing w:val="6"/>
      <w:sz w:val="21"/>
      <w:lang w:val="ru-RU"/>
    </w:rPr>
  </w:style>
  <w:style w:type="character" w:customStyle="1" w:styleId="af3">
    <w:name w:val="Основной текст Знак"/>
    <w:basedOn w:val="a0"/>
    <w:link w:val="af2"/>
    <w:uiPriority w:val="99"/>
    <w:rsid w:val="00CD7E02"/>
    <w:rPr>
      <w:spacing w:val="6"/>
      <w:sz w:val="21"/>
      <w:shd w:val="clear" w:color="auto" w:fill="FFFFFF"/>
      <w:lang w:val="ru-RU"/>
    </w:rPr>
  </w:style>
  <w:style w:type="paragraph" w:customStyle="1" w:styleId="rvps14">
    <w:name w:val="rvps14"/>
    <w:basedOn w:val="a"/>
    <w:rsid w:val="00CD7E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uiPriority w:val="99"/>
    <w:locked/>
    <w:rsid w:val="00CD7E02"/>
    <w:rPr>
      <w:sz w:val="26"/>
      <w:shd w:val="clear" w:color="auto" w:fill="FFFFFF"/>
    </w:rPr>
  </w:style>
  <w:style w:type="paragraph" w:customStyle="1" w:styleId="20">
    <w:name w:val="Основной текст (2)"/>
    <w:basedOn w:val="a"/>
    <w:link w:val="2"/>
    <w:uiPriority w:val="99"/>
    <w:rsid w:val="00CD7E02"/>
    <w:pPr>
      <w:widowControl w:val="0"/>
      <w:shd w:val="clear" w:color="auto" w:fill="FFFFFF"/>
      <w:spacing w:before="360" w:after="0" w:line="422" w:lineRule="exact"/>
      <w:jc w:val="both"/>
    </w:pPr>
    <w:rPr>
      <w:sz w:val="26"/>
    </w:rPr>
  </w:style>
  <w:style w:type="character" w:customStyle="1" w:styleId="13">
    <w:name w:val="Основной текст Знак1"/>
    <w:basedOn w:val="a0"/>
    <w:uiPriority w:val="99"/>
    <w:semiHidden/>
    <w:rsid w:val="00CD7E02"/>
    <w:rPr>
      <w:lang w:val="uk-UA"/>
    </w:rPr>
  </w:style>
  <w:style w:type="character" w:customStyle="1" w:styleId="fontstyle01">
    <w:name w:val="fontstyle01"/>
    <w:basedOn w:val="a0"/>
    <w:rsid w:val="00CD7E02"/>
    <w:rPr>
      <w:rFonts w:ascii="TimesNewRomanPSMT" w:hAnsi="TimesNewRomanPSMT" w:hint="default"/>
      <w:b w:val="0"/>
      <w:bCs w:val="0"/>
      <w:i w:val="0"/>
      <w:iCs w:val="0"/>
      <w:color w:val="000000"/>
      <w:sz w:val="26"/>
      <w:szCs w:val="26"/>
    </w:rPr>
  </w:style>
  <w:style w:type="character" w:customStyle="1" w:styleId="3775">
    <w:name w:val="3775"/>
    <w:aliases w:val="baiaagaaboqcaaadugoaaaxicgaaaaaaaaaaaaaaaaaaaaaaaaaaaaaaaaaaaaaaaaaaaaaaaaaaaaaaaaaaaaaaaaaaaaaaaaaaaaaaaaaaaaaaaaaaaaaaaaaaaaaaaaaaaaaaaaaaaaaaaaaaaaaaaaaaaaaaaaaaaaaaaaaaaaaaaaaaaaaaaaaaaaaaaaaaaaaaaaaaaaaaaaaaaaaaaaaaaaaaaaaaaaaa"/>
    <w:basedOn w:val="a0"/>
    <w:rsid w:val="00CD7E02"/>
  </w:style>
  <w:style w:type="paragraph" w:customStyle="1" w:styleId="Default">
    <w:name w:val="Default"/>
    <w:uiPriority w:val="99"/>
    <w:semiHidden/>
    <w:rsid w:val="004562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link w:val="a5"/>
    <w:uiPriority w:val="34"/>
    <w:locked/>
    <w:rsid w:val="0018347E"/>
  </w:style>
  <w:style w:type="character" w:customStyle="1" w:styleId="50">
    <w:name w:val="Заголовок 5 Знак"/>
    <w:basedOn w:val="a0"/>
    <w:link w:val="5"/>
    <w:uiPriority w:val="9"/>
    <w:semiHidden/>
    <w:rsid w:val="003E6EC5"/>
    <w:rPr>
      <w:rFonts w:asciiTheme="majorHAnsi" w:eastAsiaTheme="majorEastAsia" w:hAnsiTheme="majorHAnsi" w:cstheme="majorBidi"/>
      <w:color w:val="2E74B5" w:themeColor="accent1" w:themeShade="BF"/>
    </w:rPr>
  </w:style>
  <w:style w:type="paragraph" w:styleId="af4">
    <w:name w:val="Body Text Indent"/>
    <w:basedOn w:val="a"/>
    <w:link w:val="af5"/>
    <w:uiPriority w:val="99"/>
    <w:semiHidden/>
    <w:unhideWhenUsed/>
    <w:rsid w:val="003E6EC5"/>
    <w:pPr>
      <w:spacing w:after="120"/>
      <w:ind w:left="283"/>
    </w:pPr>
  </w:style>
  <w:style w:type="character" w:customStyle="1" w:styleId="af5">
    <w:name w:val="Основной текст с отступом Знак"/>
    <w:basedOn w:val="a0"/>
    <w:link w:val="af4"/>
    <w:uiPriority w:val="99"/>
    <w:semiHidden/>
    <w:rsid w:val="003E6EC5"/>
  </w:style>
  <w:style w:type="paragraph" w:customStyle="1" w:styleId="caaieiaie4">
    <w:name w:val="caaieiaie 4"/>
    <w:basedOn w:val="a"/>
    <w:next w:val="a"/>
    <w:rsid w:val="003E6EC5"/>
    <w:pPr>
      <w:keepNext/>
      <w:suppressAutoHyphens/>
      <w:overflowPunct w:val="0"/>
      <w:autoSpaceDE w:val="0"/>
      <w:spacing w:after="0" w:line="240" w:lineRule="auto"/>
      <w:ind w:firstLine="1701"/>
      <w:jc w:val="both"/>
      <w:textAlignment w:val="baseline"/>
    </w:pPr>
    <w:rPr>
      <w:rFonts w:ascii="Bookman Old Style" w:eastAsia="Times New Roman" w:hAnsi="Bookman Old Style" w:cs="Bookman Old Style"/>
      <w:sz w:val="27"/>
      <w:szCs w:val="20"/>
      <w:lang w:val="ru-RU" w:eastAsia="ar-SA"/>
    </w:rPr>
  </w:style>
  <w:style w:type="character" w:styleId="af6">
    <w:name w:val="Strong"/>
    <w:uiPriority w:val="22"/>
    <w:qFormat/>
    <w:rsid w:val="005423BD"/>
    <w:rPr>
      <w:b/>
      <w:bCs/>
    </w:rPr>
  </w:style>
  <w:style w:type="paragraph" w:customStyle="1" w:styleId="14">
    <w:name w:val="Без интервала1"/>
    <w:rsid w:val="005423BD"/>
    <w:pPr>
      <w:spacing w:after="0" w:line="240" w:lineRule="auto"/>
    </w:pPr>
    <w:rPr>
      <w:rFonts w:ascii="Times New Roman" w:eastAsia="Calibri" w:hAnsi="Times New Roman" w:cs="Times New Roman"/>
      <w:sz w:val="20"/>
      <w:szCs w:val="20"/>
      <w:lang w:eastAsia="uk-UA"/>
    </w:rPr>
  </w:style>
  <w:style w:type="character" w:customStyle="1" w:styleId="rvts23">
    <w:name w:val="rvts23"/>
    <w:rsid w:val="00161EDD"/>
    <w:rPr>
      <w:rFonts w:ascii="Times New Roman" w:hAnsi="Times New Roman" w:cs="Times New Roman" w:hint="default"/>
    </w:rPr>
  </w:style>
  <w:style w:type="character" w:customStyle="1" w:styleId="a8">
    <w:name w:val="Обычный (веб) Знак"/>
    <w:aliases w:val="Обычный (Web) Знак,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7"/>
    <w:uiPriority w:val="99"/>
    <w:locked/>
    <w:rsid w:val="00210F3C"/>
    <w:rPr>
      <w:rFonts w:ascii="Times New Roman" w:eastAsia="Times New Roman" w:hAnsi="Times New Roman" w:cs="Times New Roman"/>
      <w:sz w:val="24"/>
      <w:szCs w:val="24"/>
      <w:lang w:eastAsia="uk-UA"/>
    </w:rPr>
  </w:style>
  <w:style w:type="character" w:styleId="af7">
    <w:name w:val="Emphasis"/>
    <w:basedOn w:val="a0"/>
    <w:uiPriority w:val="20"/>
    <w:qFormat/>
    <w:rsid w:val="008D2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185681806">
      <w:bodyDiv w:val="1"/>
      <w:marLeft w:val="0"/>
      <w:marRight w:val="0"/>
      <w:marTop w:val="0"/>
      <w:marBottom w:val="0"/>
      <w:divBdr>
        <w:top w:val="none" w:sz="0" w:space="0" w:color="auto"/>
        <w:left w:val="none" w:sz="0" w:space="0" w:color="auto"/>
        <w:bottom w:val="none" w:sz="0" w:space="0" w:color="auto"/>
        <w:right w:val="none" w:sz="0" w:space="0" w:color="auto"/>
      </w:divBdr>
    </w:div>
    <w:div w:id="477066140">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605891345">
      <w:bodyDiv w:val="1"/>
      <w:marLeft w:val="0"/>
      <w:marRight w:val="0"/>
      <w:marTop w:val="0"/>
      <w:marBottom w:val="0"/>
      <w:divBdr>
        <w:top w:val="none" w:sz="0" w:space="0" w:color="auto"/>
        <w:left w:val="none" w:sz="0" w:space="0" w:color="auto"/>
        <w:bottom w:val="none" w:sz="0" w:space="0" w:color="auto"/>
        <w:right w:val="none" w:sz="0" w:space="0" w:color="auto"/>
      </w:divBdr>
    </w:div>
    <w:div w:id="629944595">
      <w:bodyDiv w:val="1"/>
      <w:marLeft w:val="0"/>
      <w:marRight w:val="0"/>
      <w:marTop w:val="0"/>
      <w:marBottom w:val="0"/>
      <w:divBdr>
        <w:top w:val="none" w:sz="0" w:space="0" w:color="auto"/>
        <w:left w:val="none" w:sz="0" w:space="0" w:color="auto"/>
        <w:bottom w:val="none" w:sz="0" w:space="0" w:color="auto"/>
        <w:right w:val="none" w:sz="0" w:space="0" w:color="auto"/>
      </w:divBdr>
    </w:div>
    <w:div w:id="709887598">
      <w:bodyDiv w:val="1"/>
      <w:marLeft w:val="0"/>
      <w:marRight w:val="0"/>
      <w:marTop w:val="0"/>
      <w:marBottom w:val="0"/>
      <w:divBdr>
        <w:top w:val="none" w:sz="0" w:space="0" w:color="auto"/>
        <w:left w:val="none" w:sz="0" w:space="0" w:color="auto"/>
        <w:bottom w:val="none" w:sz="0" w:space="0" w:color="auto"/>
        <w:right w:val="none" w:sz="0" w:space="0" w:color="auto"/>
      </w:divBdr>
    </w:div>
    <w:div w:id="750543435">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046753500">
      <w:bodyDiv w:val="1"/>
      <w:marLeft w:val="0"/>
      <w:marRight w:val="0"/>
      <w:marTop w:val="0"/>
      <w:marBottom w:val="0"/>
      <w:divBdr>
        <w:top w:val="none" w:sz="0" w:space="0" w:color="auto"/>
        <w:left w:val="none" w:sz="0" w:space="0" w:color="auto"/>
        <w:bottom w:val="none" w:sz="0" w:space="0" w:color="auto"/>
        <w:right w:val="none" w:sz="0" w:space="0" w:color="auto"/>
      </w:divBdr>
    </w:div>
    <w:div w:id="1058673954">
      <w:bodyDiv w:val="1"/>
      <w:marLeft w:val="0"/>
      <w:marRight w:val="0"/>
      <w:marTop w:val="0"/>
      <w:marBottom w:val="0"/>
      <w:divBdr>
        <w:top w:val="none" w:sz="0" w:space="0" w:color="auto"/>
        <w:left w:val="none" w:sz="0" w:space="0" w:color="auto"/>
        <w:bottom w:val="none" w:sz="0" w:space="0" w:color="auto"/>
        <w:right w:val="none" w:sz="0" w:space="0" w:color="auto"/>
      </w:divBdr>
    </w:div>
    <w:div w:id="1134833283">
      <w:bodyDiv w:val="1"/>
      <w:marLeft w:val="0"/>
      <w:marRight w:val="0"/>
      <w:marTop w:val="0"/>
      <w:marBottom w:val="0"/>
      <w:divBdr>
        <w:top w:val="none" w:sz="0" w:space="0" w:color="auto"/>
        <w:left w:val="none" w:sz="0" w:space="0" w:color="auto"/>
        <w:bottom w:val="none" w:sz="0" w:space="0" w:color="auto"/>
        <w:right w:val="none" w:sz="0" w:space="0" w:color="auto"/>
      </w:divBdr>
    </w:div>
    <w:div w:id="1175920475">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494180531">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 w:id="1780760210">
      <w:bodyDiv w:val="1"/>
      <w:marLeft w:val="0"/>
      <w:marRight w:val="0"/>
      <w:marTop w:val="0"/>
      <w:marBottom w:val="0"/>
      <w:divBdr>
        <w:top w:val="none" w:sz="0" w:space="0" w:color="auto"/>
        <w:left w:val="none" w:sz="0" w:space="0" w:color="auto"/>
        <w:bottom w:val="none" w:sz="0" w:space="0" w:color="auto"/>
        <w:right w:val="none" w:sz="0" w:space="0" w:color="auto"/>
      </w:divBdr>
    </w:div>
    <w:div w:id="1879511378">
      <w:bodyDiv w:val="1"/>
      <w:marLeft w:val="0"/>
      <w:marRight w:val="0"/>
      <w:marTop w:val="0"/>
      <w:marBottom w:val="0"/>
      <w:divBdr>
        <w:top w:val="none" w:sz="0" w:space="0" w:color="auto"/>
        <w:left w:val="none" w:sz="0" w:space="0" w:color="auto"/>
        <w:bottom w:val="none" w:sz="0" w:space="0" w:color="auto"/>
        <w:right w:val="none" w:sz="0" w:space="0" w:color="auto"/>
      </w:divBdr>
    </w:div>
    <w:div w:id="1944803351">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tov-rada@ukr.ne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D2B0E-4667-47A1-9C55-4725054B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Pages>
  <Words>49501</Words>
  <Characters>28216</Characters>
  <Application>Microsoft Office Word</Application>
  <DocSecurity>0</DocSecurity>
  <Lines>235</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333</cp:revision>
  <cp:lastPrinted>2026-01-07T07:53:00Z</cp:lastPrinted>
  <dcterms:created xsi:type="dcterms:W3CDTF">2021-08-05T09:22:00Z</dcterms:created>
  <dcterms:modified xsi:type="dcterms:W3CDTF">2026-01-07T07:57:00Z</dcterms:modified>
</cp:coreProperties>
</file>